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433" w:rsidRPr="001421B0" w:rsidRDefault="00D54433" w:rsidP="00D54433">
      <w:pPr>
        <w:pStyle w:val="SemEspaamento"/>
        <w:ind w:right="-710"/>
        <w:jc w:val="center"/>
        <w:rPr>
          <w:rFonts w:ascii="Arial" w:hAnsi="Arial" w:cs="Arial"/>
          <w:b/>
          <w:sz w:val="18"/>
          <w:szCs w:val="18"/>
          <w:u w:val="single"/>
        </w:rPr>
      </w:pPr>
      <w:r w:rsidRPr="001421B0">
        <w:rPr>
          <w:rFonts w:ascii="Arial" w:hAnsi="Arial" w:cs="Arial"/>
          <w:b/>
          <w:sz w:val="18"/>
          <w:szCs w:val="18"/>
          <w:u w:val="single"/>
        </w:rPr>
        <w:t>ATA DE REGISTRO DE PREÇOS 10/2023/SECRETARIA DE ESTADO DE PLANEJAMENTO E GESTÃO</w:t>
      </w:r>
    </w:p>
    <w:p w:rsidR="00315B9C" w:rsidRPr="001421B0" w:rsidRDefault="00315B9C" w:rsidP="00315B9C">
      <w:pPr>
        <w:tabs>
          <w:tab w:val="left" w:pos="2340"/>
        </w:tabs>
        <w:spacing w:before="120" w:after="120" w:line="240" w:lineRule="atLeast"/>
        <w:ind w:left="567" w:hanging="567"/>
        <w:jc w:val="both"/>
        <w:rPr>
          <w:rFonts w:ascii="Arial" w:eastAsia="Calibri" w:hAnsi="Arial" w:cs="Arial"/>
          <w:bCs/>
          <w:sz w:val="18"/>
          <w:szCs w:val="18"/>
          <w:lang w:val="x-none" w:eastAsia="en-US"/>
        </w:rPr>
      </w:pPr>
    </w:p>
    <w:p w:rsidR="00315B9C" w:rsidRPr="006F0610" w:rsidRDefault="00315B9C" w:rsidP="001421B0">
      <w:pPr>
        <w:tabs>
          <w:tab w:val="left" w:pos="2340"/>
        </w:tabs>
        <w:spacing w:line="480" w:lineRule="auto"/>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x-none" w:eastAsia="en-US"/>
        </w:rPr>
        <w:t>PROCESSO</w:t>
      </w:r>
      <w:r w:rsidR="00E62F2D" w:rsidRPr="001421B0">
        <w:rPr>
          <w:rFonts w:ascii="Arial" w:eastAsia="Calibri" w:hAnsi="Arial" w:cs="Arial"/>
          <w:b/>
          <w:bCs/>
          <w:sz w:val="18"/>
          <w:szCs w:val="18"/>
          <w:lang w:val="pt-BR" w:eastAsia="en-US"/>
        </w:rPr>
        <w:t xml:space="preserve"> SIGADOC Nº SEPLAG-PRO</w:t>
      </w:r>
      <w:r w:rsidRPr="001421B0">
        <w:rPr>
          <w:rFonts w:ascii="Arial" w:eastAsia="Calibri" w:hAnsi="Arial" w:cs="Arial"/>
          <w:b/>
          <w:bCs/>
          <w:sz w:val="18"/>
          <w:szCs w:val="18"/>
          <w:lang w:val="x-none" w:eastAsia="en-US"/>
        </w:rPr>
        <w:t xml:space="preserve"> Nº </w:t>
      </w:r>
      <w:r w:rsidR="006F0610">
        <w:rPr>
          <w:rFonts w:ascii="Arial" w:eastAsia="Calibri" w:hAnsi="Arial" w:cs="Arial"/>
          <w:b/>
          <w:bCs/>
          <w:sz w:val="18"/>
          <w:szCs w:val="18"/>
          <w:lang w:val="pt-BR" w:eastAsia="en-US"/>
        </w:rPr>
        <w:t>2023/07227</w:t>
      </w:r>
    </w:p>
    <w:p w:rsidR="006C3BB2" w:rsidRPr="001421B0" w:rsidRDefault="006C3BB2" w:rsidP="001421B0">
      <w:pPr>
        <w:tabs>
          <w:tab w:val="left" w:pos="2340"/>
        </w:tabs>
        <w:spacing w:line="480" w:lineRule="auto"/>
        <w:ind w:right="-568"/>
        <w:jc w:val="both"/>
        <w:rPr>
          <w:rFonts w:ascii="Arial" w:eastAsia="Calibri" w:hAnsi="Arial" w:cs="Arial"/>
          <w:b/>
          <w:bCs/>
          <w:sz w:val="18"/>
          <w:szCs w:val="18"/>
          <w:lang w:val="x-none" w:eastAsia="en-US"/>
        </w:rPr>
      </w:pPr>
      <w:r w:rsidRPr="001421B0">
        <w:rPr>
          <w:rFonts w:ascii="Arial" w:eastAsia="Calibri" w:hAnsi="Arial" w:cs="Arial"/>
          <w:b/>
          <w:bCs/>
          <w:sz w:val="18"/>
          <w:szCs w:val="18"/>
          <w:lang w:val="x-none" w:eastAsia="en-US"/>
        </w:rPr>
        <w:t>PROCESSO SIAG Nº 0006206/2022/SECRETARIA DE ESTADO DE PLANEJAMENTO E GESTÃO.</w:t>
      </w:r>
    </w:p>
    <w:p w:rsidR="00DC5EB9" w:rsidRPr="00B453C5" w:rsidRDefault="00315B9C" w:rsidP="00B453C5">
      <w:pPr>
        <w:tabs>
          <w:tab w:val="left" w:pos="2340"/>
        </w:tabs>
        <w:spacing w:line="480" w:lineRule="auto"/>
        <w:ind w:left="567" w:right="-568" w:hanging="567"/>
        <w:jc w:val="both"/>
        <w:rPr>
          <w:rFonts w:ascii="Arial" w:hAnsi="Arial" w:cs="Arial"/>
          <w:sz w:val="18"/>
          <w:szCs w:val="18"/>
        </w:rPr>
      </w:pPr>
      <w:r w:rsidRPr="001421B0">
        <w:rPr>
          <w:rFonts w:ascii="Arial" w:eastAsia="Calibri" w:hAnsi="Arial" w:cs="Arial"/>
          <w:b/>
          <w:bCs/>
          <w:sz w:val="18"/>
          <w:szCs w:val="18"/>
          <w:lang w:val="x-none" w:eastAsia="en-US"/>
        </w:rPr>
        <w:t>PREGÃO</w:t>
      </w:r>
      <w:r w:rsidR="006C3BB2" w:rsidRPr="001421B0">
        <w:rPr>
          <w:rFonts w:ascii="Arial" w:eastAsia="Calibri" w:hAnsi="Arial" w:cs="Arial"/>
          <w:b/>
          <w:bCs/>
          <w:sz w:val="18"/>
          <w:szCs w:val="18"/>
          <w:lang w:val="pt-BR" w:eastAsia="en-US"/>
        </w:rPr>
        <w:t xml:space="preserve"> </w:t>
      </w:r>
      <w:r w:rsidR="006C3BB2" w:rsidRPr="001421B0">
        <w:rPr>
          <w:rFonts w:ascii="Arial" w:hAnsi="Arial" w:cs="Arial"/>
          <w:b/>
          <w:sz w:val="18"/>
          <w:szCs w:val="18"/>
        </w:rPr>
        <w:t>ELETRÔNICO</w:t>
      </w:r>
      <w:r w:rsidRPr="001421B0">
        <w:rPr>
          <w:rFonts w:ascii="Arial" w:eastAsia="Calibri" w:hAnsi="Arial" w:cs="Arial"/>
          <w:b/>
          <w:bCs/>
          <w:sz w:val="18"/>
          <w:szCs w:val="18"/>
          <w:lang w:val="x-none" w:eastAsia="en-US"/>
        </w:rPr>
        <w:t xml:space="preserve">: </w:t>
      </w:r>
      <w:r w:rsidR="00A676A3" w:rsidRPr="001421B0">
        <w:rPr>
          <w:rFonts w:ascii="Arial" w:eastAsia="Calibri" w:hAnsi="Arial" w:cs="Arial"/>
          <w:b/>
          <w:bCs/>
          <w:sz w:val="18"/>
          <w:szCs w:val="18"/>
          <w:lang w:val="x-none" w:eastAsia="en-US"/>
        </w:rPr>
        <w:t>N°</w:t>
      </w:r>
      <w:r w:rsidR="00A676A3" w:rsidRPr="001421B0">
        <w:rPr>
          <w:rFonts w:ascii="Arial" w:eastAsia="Calibri" w:hAnsi="Arial" w:cs="Arial"/>
          <w:b/>
          <w:bCs/>
          <w:sz w:val="18"/>
          <w:szCs w:val="18"/>
          <w:lang w:val="pt-BR" w:eastAsia="en-US"/>
        </w:rPr>
        <w:t>0</w:t>
      </w:r>
      <w:r w:rsidR="007D65B3" w:rsidRPr="001421B0">
        <w:rPr>
          <w:rFonts w:ascii="Arial" w:eastAsia="Calibri" w:hAnsi="Arial" w:cs="Arial"/>
          <w:b/>
          <w:bCs/>
          <w:sz w:val="18"/>
          <w:szCs w:val="18"/>
          <w:lang w:val="pt-BR" w:eastAsia="en-US"/>
        </w:rPr>
        <w:t>10/</w:t>
      </w:r>
      <w:r w:rsidR="007D65B3" w:rsidRPr="001421B0">
        <w:rPr>
          <w:rFonts w:ascii="Arial" w:eastAsia="Calibri" w:hAnsi="Arial" w:cs="Arial"/>
          <w:b/>
          <w:bCs/>
          <w:sz w:val="18"/>
          <w:szCs w:val="18"/>
          <w:lang w:val="x-none" w:eastAsia="en-US"/>
        </w:rPr>
        <w:t>2023</w:t>
      </w:r>
      <w:r w:rsidRPr="001421B0">
        <w:rPr>
          <w:rFonts w:ascii="Arial" w:eastAsia="Calibri" w:hAnsi="Arial" w:cs="Arial"/>
          <w:b/>
          <w:bCs/>
          <w:sz w:val="18"/>
          <w:szCs w:val="18"/>
          <w:lang w:val="x-none" w:eastAsia="en-US"/>
        </w:rPr>
        <w:t>/</w:t>
      </w:r>
      <w:r w:rsidRPr="001421B0">
        <w:rPr>
          <w:rFonts w:ascii="Arial" w:eastAsia="Calibri" w:hAnsi="Arial" w:cs="Arial"/>
          <w:b/>
          <w:bCs/>
          <w:sz w:val="18"/>
          <w:szCs w:val="18"/>
          <w:lang w:val="pt-BR" w:eastAsia="en-US"/>
        </w:rPr>
        <w:t>SEPLAG</w:t>
      </w:r>
      <w:r w:rsidR="006C3BB2" w:rsidRPr="001421B0">
        <w:rPr>
          <w:rFonts w:ascii="Arial" w:hAnsi="Arial" w:cs="Arial"/>
          <w:b/>
          <w:sz w:val="18"/>
          <w:szCs w:val="18"/>
        </w:rPr>
        <w:t xml:space="preserve"> SECRETARIA DE ESTADO DE PLANEJAMENTO E GESTÃO</w:t>
      </w:r>
      <w:r w:rsidR="006C3BB2" w:rsidRPr="001421B0">
        <w:rPr>
          <w:rFonts w:ascii="Arial" w:hAnsi="Arial" w:cs="Arial"/>
          <w:sz w:val="18"/>
          <w:szCs w:val="18"/>
        </w:rPr>
        <w:t>.</w:t>
      </w:r>
    </w:p>
    <w:p w:rsidR="004C2409" w:rsidRDefault="004C2409" w:rsidP="00A676A3">
      <w:pPr>
        <w:tabs>
          <w:tab w:val="left" w:pos="1134"/>
        </w:tabs>
        <w:spacing w:line="240" w:lineRule="atLeast"/>
        <w:ind w:right="-710"/>
        <w:jc w:val="both"/>
        <w:rPr>
          <w:rFonts w:ascii="Arial" w:eastAsia="Calibri" w:hAnsi="Arial" w:cs="Arial"/>
          <w:bCs/>
          <w:sz w:val="18"/>
          <w:szCs w:val="18"/>
          <w:lang w:val="x-none" w:eastAsia="en-US"/>
        </w:rPr>
      </w:pPr>
    </w:p>
    <w:p w:rsidR="00315B9C" w:rsidRPr="001421B0" w:rsidRDefault="00315B9C" w:rsidP="00A676A3">
      <w:pPr>
        <w:tabs>
          <w:tab w:val="left" w:pos="1134"/>
        </w:tabs>
        <w:spacing w:line="240" w:lineRule="atLeast"/>
        <w:ind w:right="-710"/>
        <w:jc w:val="both"/>
        <w:rPr>
          <w:rFonts w:ascii="Arial" w:eastAsia="Calibri" w:hAnsi="Arial" w:cs="Arial"/>
          <w:bCs/>
          <w:sz w:val="18"/>
          <w:szCs w:val="18"/>
          <w:lang w:val="x-none" w:eastAsia="en-US"/>
        </w:rPr>
      </w:pPr>
      <w:r w:rsidRPr="001421B0">
        <w:rPr>
          <w:rFonts w:ascii="Arial" w:eastAsia="Calibri" w:hAnsi="Arial" w:cs="Arial"/>
          <w:bCs/>
          <w:sz w:val="18"/>
          <w:szCs w:val="18"/>
          <w:lang w:val="x-none" w:eastAsia="en-US"/>
        </w:rPr>
        <w:t>Pelo presente instrumento, o Estado de Mato Grosso</w:t>
      </w:r>
      <w:r w:rsidRPr="001421B0">
        <w:rPr>
          <w:rFonts w:ascii="Arial" w:eastAsia="Calibri" w:hAnsi="Arial" w:cs="Arial"/>
          <w:bCs/>
          <w:color w:val="008000"/>
          <w:sz w:val="18"/>
          <w:szCs w:val="18"/>
          <w:lang w:val="x-none" w:eastAsia="en-US"/>
        </w:rPr>
        <w:t xml:space="preserve">, </w:t>
      </w:r>
      <w:r w:rsidRPr="001421B0">
        <w:rPr>
          <w:rFonts w:ascii="Arial" w:eastAsia="Calibri" w:hAnsi="Arial" w:cs="Arial"/>
          <w:bCs/>
          <w:sz w:val="18"/>
          <w:szCs w:val="18"/>
          <w:lang w:val="pt-BR" w:eastAsia="en-US"/>
        </w:rPr>
        <w:t>por meio da</w:t>
      </w:r>
      <w:r w:rsidRPr="001421B0">
        <w:rPr>
          <w:rFonts w:ascii="Arial" w:eastAsia="Calibri" w:hAnsi="Arial" w:cs="Arial"/>
          <w:bCs/>
          <w:sz w:val="18"/>
          <w:szCs w:val="18"/>
          <w:lang w:val="x-none" w:eastAsia="en-US"/>
        </w:rPr>
        <w:t xml:space="preserve"> </w:t>
      </w:r>
      <w:r w:rsidRPr="001421B0">
        <w:rPr>
          <w:rFonts w:ascii="Arial" w:eastAsia="Calibri" w:hAnsi="Arial" w:cs="Arial"/>
          <w:b/>
          <w:bCs/>
          <w:sz w:val="18"/>
          <w:szCs w:val="18"/>
          <w:lang w:val="x-none" w:eastAsia="en-US"/>
        </w:rPr>
        <w:t>SECRETARIA DE ESTADO DE</w:t>
      </w:r>
      <w:r w:rsidRPr="001421B0">
        <w:rPr>
          <w:rFonts w:ascii="Arial" w:eastAsia="Calibri" w:hAnsi="Arial" w:cs="Arial"/>
          <w:bCs/>
          <w:sz w:val="18"/>
          <w:szCs w:val="18"/>
          <w:lang w:val="x-none" w:eastAsia="en-US"/>
        </w:rPr>
        <w:t xml:space="preserve"> </w:t>
      </w:r>
      <w:r w:rsidRPr="001421B0">
        <w:rPr>
          <w:rFonts w:ascii="Arial" w:eastAsia="Calibri" w:hAnsi="Arial" w:cs="Arial"/>
          <w:b/>
          <w:bCs/>
          <w:sz w:val="18"/>
          <w:szCs w:val="18"/>
          <w:lang w:val="x-none" w:eastAsia="en-US"/>
        </w:rPr>
        <w:t>PLANEJAMENTO E GEST</w:t>
      </w:r>
      <w:r w:rsidRPr="001421B0">
        <w:rPr>
          <w:rFonts w:ascii="Arial" w:eastAsia="Calibri" w:hAnsi="Arial" w:cs="Arial"/>
          <w:b/>
          <w:bCs/>
          <w:sz w:val="18"/>
          <w:szCs w:val="18"/>
          <w:lang w:val="pt-BR" w:eastAsia="en-US"/>
        </w:rPr>
        <w:t>ÃO – SEPLAG/MT</w:t>
      </w:r>
      <w:r w:rsidRPr="001421B0">
        <w:rPr>
          <w:rFonts w:ascii="Arial" w:eastAsia="Calibri" w:hAnsi="Arial" w:cs="Arial"/>
          <w:bCs/>
          <w:sz w:val="18"/>
          <w:szCs w:val="18"/>
          <w:lang w:val="x-none" w:eastAsia="en-US"/>
        </w:rPr>
        <w:t>, situad</w:t>
      </w:r>
      <w:r w:rsidRPr="001421B0">
        <w:rPr>
          <w:rFonts w:ascii="Arial" w:eastAsia="Calibri" w:hAnsi="Arial" w:cs="Arial"/>
          <w:bCs/>
          <w:sz w:val="18"/>
          <w:szCs w:val="18"/>
          <w:lang w:val="pt-BR" w:eastAsia="en-US"/>
        </w:rPr>
        <w:t>a</w:t>
      </w:r>
      <w:r w:rsidRPr="001421B0">
        <w:rPr>
          <w:rFonts w:ascii="Arial" w:eastAsia="Calibri" w:hAnsi="Arial" w:cs="Arial"/>
          <w:bCs/>
          <w:sz w:val="18"/>
          <w:szCs w:val="18"/>
          <w:lang w:val="x-none" w:eastAsia="en-US"/>
        </w:rPr>
        <w:t xml:space="preserve"> no Centro Político Administrativo, Bloco III,</w:t>
      </w:r>
      <w:r w:rsidRPr="001421B0">
        <w:rPr>
          <w:rFonts w:ascii="Arial" w:eastAsia="Calibri" w:hAnsi="Arial" w:cs="Arial"/>
          <w:bCs/>
          <w:sz w:val="18"/>
          <w:szCs w:val="18"/>
          <w:lang w:val="pt-BR" w:eastAsia="en-US"/>
        </w:rPr>
        <w:t xml:space="preserve"> CEP: 78049-005, Cuiabá/MT, </w:t>
      </w:r>
      <w:r w:rsidRPr="001421B0">
        <w:rPr>
          <w:rFonts w:ascii="Arial" w:eastAsia="Calibri" w:hAnsi="Arial" w:cs="Arial"/>
          <w:bCs/>
          <w:sz w:val="18"/>
          <w:szCs w:val="18"/>
          <w:lang w:val="x-none" w:eastAsia="en-US"/>
        </w:rPr>
        <w:t xml:space="preserve">CNPJ: 03.507.415/0004-97, neste ato representado pelo </w:t>
      </w:r>
      <w:r w:rsidR="00E62F2D" w:rsidRPr="001421B0">
        <w:rPr>
          <w:rFonts w:ascii="Arial" w:hAnsi="Arial" w:cs="Arial"/>
          <w:b/>
          <w:sz w:val="18"/>
          <w:szCs w:val="18"/>
        </w:rPr>
        <w:t>BASÍLIO BEZERRA GUIMARÃES DOS SANTOS</w:t>
      </w:r>
      <w:r w:rsidR="00E62F2D" w:rsidRPr="001421B0">
        <w:rPr>
          <w:rFonts w:ascii="Arial" w:hAnsi="Arial" w:cs="Arial"/>
          <w:sz w:val="18"/>
          <w:szCs w:val="18"/>
        </w:rPr>
        <w:t xml:space="preserve">, brasileiro, divorciado, portador da cédula de identidade n.º 793306 SSP-MT e do CPF sob n.º 630.581.111-34 e pela Secretária Adjunta de Aquisições Governamentais </w:t>
      </w:r>
      <w:r w:rsidR="00E62F2D" w:rsidRPr="001421B0">
        <w:rPr>
          <w:rFonts w:ascii="Arial" w:hAnsi="Arial" w:cs="Arial"/>
          <w:b/>
          <w:sz w:val="18"/>
          <w:szCs w:val="18"/>
        </w:rPr>
        <w:t xml:space="preserve">KATIENE CETSUMI MIYAKAWA PINHEIRO, </w:t>
      </w:r>
      <w:r w:rsidR="00E62F2D" w:rsidRPr="001421B0">
        <w:rPr>
          <w:rFonts w:ascii="Arial" w:hAnsi="Arial" w:cs="Arial"/>
          <w:sz w:val="18"/>
          <w:szCs w:val="18"/>
        </w:rPr>
        <w:t>brasileira, casada, portadora da cédula de identidade n.º 1339591-2 SSP/MT e do CPF sob n.º 001.817.961-47</w:t>
      </w:r>
      <w:r w:rsidRPr="001421B0">
        <w:rPr>
          <w:rFonts w:ascii="Arial" w:eastAsia="Calibri" w:hAnsi="Arial" w:cs="Arial"/>
          <w:bCs/>
          <w:sz w:val="18"/>
          <w:szCs w:val="18"/>
          <w:lang w:val="x-none" w:eastAsia="en-US"/>
        </w:rPr>
        <w:t>, RESOLVE REGISTRAR OS PREÇOS da(s) empresa(s) relacionada</w:t>
      </w:r>
      <w:r w:rsidRPr="001421B0">
        <w:rPr>
          <w:rFonts w:ascii="Arial" w:eastAsia="Calibri" w:hAnsi="Arial" w:cs="Arial"/>
          <w:bCs/>
          <w:sz w:val="18"/>
          <w:szCs w:val="18"/>
          <w:lang w:val="pt-BR" w:eastAsia="en-US"/>
        </w:rPr>
        <w:t>(</w:t>
      </w:r>
      <w:r w:rsidRPr="001421B0">
        <w:rPr>
          <w:rFonts w:ascii="Arial" w:eastAsia="Calibri" w:hAnsi="Arial" w:cs="Arial"/>
          <w:bCs/>
          <w:sz w:val="18"/>
          <w:szCs w:val="18"/>
          <w:lang w:val="x-none" w:eastAsia="en-US"/>
        </w:rPr>
        <w:t>s</w:t>
      </w:r>
      <w:r w:rsidRPr="001421B0">
        <w:rPr>
          <w:rFonts w:ascii="Arial" w:eastAsia="Calibri" w:hAnsi="Arial" w:cs="Arial"/>
          <w:bCs/>
          <w:sz w:val="18"/>
          <w:szCs w:val="18"/>
          <w:lang w:val="pt-BR" w:eastAsia="en-US"/>
        </w:rPr>
        <w:t>)</w:t>
      </w:r>
      <w:r w:rsidRPr="001421B0">
        <w:rPr>
          <w:rFonts w:ascii="Arial" w:eastAsia="Calibri" w:hAnsi="Arial" w:cs="Arial"/>
          <w:bCs/>
          <w:i/>
          <w:sz w:val="18"/>
          <w:szCs w:val="18"/>
          <w:lang w:val="x-none" w:eastAsia="en-US"/>
        </w:rPr>
        <w:t>,</w:t>
      </w:r>
      <w:r w:rsidRPr="001421B0">
        <w:rPr>
          <w:rFonts w:ascii="Arial" w:eastAsia="Calibri" w:hAnsi="Arial" w:cs="Arial"/>
          <w:bCs/>
          <w:sz w:val="18"/>
          <w:szCs w:val="18"/>
          <w:lang w:val="x-none" w:eastAsia="en-US"/>
        </w:rPr>
        <w:t xml:space="preserve"> quantidades estimadas e indicadas abaixo, de acordo com a classificação obtida em cada lote, atendendo as condições, as especificações técnicas e as propostas ofer</w:t>
      </w:r>
      <w:r w:rsidRPr="001421B0">
        <w:rPr>
          <w:rFonts w:ascii="Arial" w:eastAsia="Calibri" w:hAnsi="Arial" w:cs="Arial"/>
          <w:bCs/>
          <w:sz w:val="18"/>
          <w:szCs w:val="18"/>
          <w:lang w:val="pt-BR" w:eastAsia="en-US"/>
        </w:rPr>
        <w:t>tadas</w:t>
      </w:r>
      <w:r w:rsidRPr="001421B0">
        <w:rPr>
          <w:rFonts w:ascii="Arial" w:eastAsia="Calibri" w:hAnsi="Arial" w:cs="Arial"/>
          <w:bCs/>
          <w:sz w:val="18"/>
          <w:szCs w:val="18"/>
          <w:lang w:val="x-none" w:eastAsia="en-US"/>
        </w:rPr>
        <w:t xml:space="preserve"> na licitação regulamentada pelo </w:t>
      </w:r>
      <w:r w:rsidRPr="001421B0">
        <w:rPr>
          <w:rFonts w:ascii="Arial" w:eastAsia="Calibri" w:hAnsi="Arial" w:cs="Arial"/>
          <w:bCs/>
          <w:sz w:val="18"/>
          <w:szCs w:val="18"/>
          <w:lang w:val="pt-BR" w:eastAsia="en-US"/>
        </w:rPr>
        <w:t>Edital</w:t>
      </w:r>
      <w:r w:rsidRPr="001421B0">
        <w:rPr>
          <w:rFonts w:ascii="Arial" w:eastAsia="Calibri" w:hAnsi="Arial" w:cs="Arial"/>
          <w:bCs/>
          <w:sz w:val="18"/>
          <w:szCs w:val="18"/>
          <w:lang w:val="x-none" w:eastAsia="en-US"/>
        </w:rPr>
        <w:t xml:space="preserve"> e anexos do </w:t>
      </w:r>
      <w:r w:rsidRPr="001421B0">
        <w:rPr>
          <w:rFonts w:ascii="Arial" w:eastAsia="Calibri" w:hAnsi="Arial" w:cs="Arial"/>
          <w:b/>
          <w:bCs/>
          <w:sz w:val="18"/>
          <w:szCs w:val="18"/>
          <w:lang w:val="x-none" w:eastAsia="en-US"/>
        </w:rPr>
        <w:t xml:space="preserve">PREGÃO ELETRÔNICO nº </w:t>
      </w:r>
      <w:r w:rsidRPr="001421B0">
        <w:rPr>
          <w:rFonts w:ascii="Arial" w:hAnsi="Arial" w:cs="Arial"/>
          <w:b/>
          <w:bCs/>
          <w:sz w:val="18"/>
          <w:szCs w:val="18"/>
          <w:lang w:val="pt-BR"/>
        </w:rPr>
        <w:t>010/2023/SEPLAG</w:t>
      </w:r>
      <w:r w:rsidRPr="001421B0">
        <w:rPr>
          <w:rFonts w:ascii="Arial" w:eastAsia="Calibri" w:hAnsi="Arial" w:cs="Arial"/>
          <w:bCs/>
          <w:sz w:val="18"/>
          <w:szCs w:val="18"/>
          <w:lang w:val="x-none" w:eastAsia="en-US"/>
        </w:rPr>
        <w:t xml:space="preserve">, do tipo </w:t>
      </w:r>
      <w:r w:rsidRPr="001421B0">
        <w:rPr>
          <w:rFonts w:ascii="Arial" w:hAnsi="Arial" w:cs="Arial"/>
          <w:b/>
          <w:bCs/>
          <w:sz w:val="18"/>
          <w:szCs w:val="18"/>
          <w:u w:val="single"/>
          <w:lang w:val="pt-BR"/>
        </w:rPr>
        <w:t>MENOR PREÇO UNITÁRIO POR LOTE</w:t>
      </w:r>
      <w:r w:rsidRPr="001421B0">
        <w:rPr>
          <w:rFonts w:ascii="Arial" w:hAnsi="Arial" w:cs="Arial"/>
          <w:b/>
          <w:sz w:val="18"/>
          <w:szCs w:val="18"/>
          <w:lang w:val="pt-BR"/>
        </w:rPr>
        <w:softHyphen/>
      </w:r>
      <w:r w:rsidRPr="001421B0">
        <w:rPr>
          <w:rFonts w:ascii="Arial" w:hAnsi="Arial" w:cs="Arial"/>
          <w:b/>
          <w:sz w:val="18"/>
          <w:szCs w:val="18"/>
          <w:lang w:val="pt-BR"/>
        </w:rPr>
        <w:softHyphen/>
      </w:r>
      <w:r w:rsidRPr="001421B0">
        <w:rPr>
          <w:rFonts w:ascii="Arial" w:eastAsia="Calibri" w:hAnsi="Arial" w:cs="Arial"/>
          <w:bCs/>
          <w:sz w:val="18"/>
          <w:szCs w:val="18"/>
          <w:lang w:val="x-none" w:eastAsia="en-US"/>
        </w:rPr>
        <w:t>, PROCESSO ADMINISTRATIVO nº SEPLAG-PRO-2022/06206, independentemente de transcrições, constituindo esta ATA DE REGISTRO DE PREÇOS documento vinculativo e obrigacional às partes.</w:t>
      </w:r>
    </w:p>
    <w:p w:rsidR="0080028A" w:rsidRDefault="0080028A" w:rsidP="0080028A">
      <w:pPr>
        <w:pStyle w:val="SemEspaamento"/>
        <w:rPr>
          <w:rFonts w:ascii="Arial" w:hAnsi="Arial" w:cs="Arial"/>
          <w:sz w:val="18"/>
          <w:szCs w:val="18"/>
        </w:rPr>
      </w:pPr>
    </w:p>
    <w:p w:rsidR="004C2409" w:rsidRPr="001421B0" w:rsidRDefault="004C2409" w:rsidP="0080028A">
      <w:pPr>
        <w:pStyle w:val="SemEspaamento"/>
        <w:rPr>
          <w:rFonts w:ascii="Arial" w:hAnsi="Arial" w:cs="Arial"/>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645"/>
      </w:tblGrid>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EMPRESA</w:t>
            </w:r>
          </w:p>
        </w:tc>
        <w:tc>
          <w:tcPr>
            <w:tcW w:w="6645" w:type="dxa"/>
          </w:tcPr>
          <w:p w:rsidR="0080028A" w:rsidRPr="001421B0" w:rsidRDefault="0080028A" w:rsidP="0080028A">
            <w:pPr>
              <w:rPr>
                <w:rFonts w:ascii="Arial" w:hAnsi="Arial" w:cs="Arial"/>
                <w:sz w:val="18"/>
                <w:szCs w:val="18"/>
              </w:rPr>
            </w:pPr>
            <w:r w:rsidRPr="001421B0">
              <w:rPr>
                <w:rFonts w:ascii="Arial" w:hAnsi="Arial" w:cs="Arial"/>
                <w:sz w:val="18"/>
                <w:szCs w:val="18"/>
              </w:rPr>
              <w:t>LUASI PAPÉIS E LIVROS LTDA</w:t>
            </w:r>
          </w:p>
        </w:tc>
      </w:tr>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CNPJ</w:t>
            </w:r>
          </w:p>
        </w:tc>
        <w:tc>
          <w:tcPr>
            <w:tcW w:w="6645" w:type="dxa"/>
          </w:tcPr>
          <w:p w:rsidR="0080028A" w:rsidRPr="001421B0" w:rsidRDefault="0080028A" w:rsidP="0080028A">
            <w:pPr>
              <w:rPr>
                <w:rFonts w:ascii="Arial" w:hAnsi="Arial" w:cs="Arial"/>
                <w:sz w:val="18"/>
                <w:szCs w:val="18"/>
              </w:rPr>
            </w:pPr>
            <w:r w:rsidRPr="001421B0">
              <w:rPr>
                <w:rFonts w:ascii="Arial" w:hAnsi="Arial" w:cs="Arial"/>
                <w:sz w:val="18"/>
                <w:szCs w:val="18"/>
              </w:rPr>
              <w:t>08.371.036/0001-93</w:t>
            </w:r>
          </w:p>
        </w:tc>
      </w:tr>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ENDEREÇO</w:t>
            </w:r>
          </w:p>
        </w:tc>
        <w:tc>
          <w:tcPr>
            <w:tcW w:w="6645" w:type="dxa"/>
          </w:tcPr>
          <w:p w:rsidR="0080028A" w:rsidRPr="001421B0" w:rsidRDefault="0080028A" w:rsidP="0080028A">
            <w:pPr>
              <w:rPr>
                <w:rFonts w:ascii="Arial" w:hAnsi="Arial" w:cs="Arial"/>
                <w:sz w:val="18"/>
                <w:szCs w:val="18"/>
              </w:rPr>
            </w:pPr>
            <w:r w:rsidRPr="001421B0">
              <w:rPr>
                <w:rFonts w:ascii="Arial" w:hAnsi="Arial" w:cs="Arial"/>
                <w:sz w:val="18"/>
                <w:szCs w:val="18"/>
              </w:rPr>
              <w:t>Rua Barão de Melgaço, 2333, Centro Sul, CEP: 78020-800, Cuiabá/MT</w:t>
            </w:r>
          </w:p>
        </w:tc>
      </w:tr>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REPRESENTANTES:</w:t>
            </w:r>
          </w:p>
        </w:tc>
        <w:tc>
          <w:tcPr>
            <w:tcW w:w="6645" w:type="dxa"/>
          </w:tcPr>
          <w:p w:rsidR="0080028A" w:rsidRPr="001421B0" w:rsidRDefault="0080028A" w:rsidP="0080028A">
            <w:pPr>
              <w:rPr>
                <w:rFonts w:ascii="Arial" w:hAnsi="Arial" w:cs="Arial"/>
                <w:sz w:val="18"/>
                <w:szCs w:val="18"/>
              </w:rPr>
            </w:pPr>
            <w:r w:rsidRPr="001421B0">
              <w:rPr>
                <w:rFonts w:ascii="Arial" w:hAnsi="Arial" w:cs="Arial"/>
                <w:sz w:val="18"/>
                <w:szCs w:val="18"/>
              </w:rPr>
              <w:t>NOME: Luís Afonso da Silva</w:t>
            </w:r>
          </w:p>
          <w:p w:rsidR="0080028A" w:rsidRPr="001421B0" w:rsidRDefault="0080028A" w:rsidP="0080028A">
            <w:pPr>
              <w:rPr>
                <w:rFonts w:ascii="Arial" w:hAnsi="Arial" w:cs="Arial"/>
                <w:sz w:val="18"/>
                <w:szCs w:val="18"/>
              </w:rPr>
            </w:pPr>
            <w:r w:rsidRPr="001421B0">
              <w:rPr>
                <w:rFonts w:ascii="Arial" w:hAnsi="Arial" w:cs="Arial"/>
                <w:sz w:val="18"/>
                <w:szCs w:val="18"/>
              </w:rPr>
              <w:t>CPF: 537.721.131-68</w:t>
            </w:r>
          </w:p>
          <w:p w:rsidR="0080028A" w:rsidRPr="001421B0" w:rsidRDefault="0080028A" w:rsidP="0080028A">
            <w:pPr>
              <w:rPr>
                <w:rFonts w:ascii="Arial" w:hAnsi="Arial" w:cs="Arial"/>
                <w:sz w:val="18"/>
                <w:szCs w:val="18"/>
              </w:rPr>
            </w:pPr>
            <w:r w:rsidRPr="001421B0">
              <w:rPr>
                <w:rFonts w:ascii="Arial" w:hAnsi="Arial" w:cs="Arial"/>
                <w:sz w:val="18"/>
                <w:szCs w:val="18"/>
              </w:rPr>
              <w:t>RG: 0856927-4 SSP/MT</w:t>
            </w:r>
          </w:p>
        </w:tc>
      </w:tr>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CONTATO (TELEFONE)</w:t>
            </w:r>
          </w:p>
        </w:tc>
        <w:tc>
          <w:tcPr>
            <w:tcW w:w="6645" w:type="dxa"/>
          </w:tcPr>
          <w:p w:rsidR="0080028A" w:rsidRPr="001421B0" w:rsidRDefault="0080028A" w:rsidP="0080028A">
            <w:pPr>
              <w:rPr>
                <w:rFonts w:ascii="Arial" w:hAnsi="Arial" w:cs="Arial"/>
                <w:sz w:val="18"/>
                <w:szCs w:val="18"/>
              </w:rPr>
            </w:pPr>
            <w:r w:rsidRPr="001421B0">
              <w:rPr>
                <w:rFonts w:ascii="Arial" w:hAnsi="Arial" w:cs="Arial"/>
                <w:sz w:val="18"/>
                <w:szCs w:val="18"/>
              </w:rPr>
              <w:t>(65) 3023-9060 / (65) 99997-0740</w:t>
            </w:r>
          </w:p>
        </w:tc>
      </w:tr>
      <w:tr w:rsidR="0080028A" w:rsidRPr="001421B0" w:rsidTr="0080028A">
        <w:tc>
          <w:tcPr>
            <w:tcW w:w="2456" w:type="dxa"/>
            <w:vAlign w:val="center"/>
          </w:tcPr>
          <w:p w:rsidR="0080028A" w:rsidRPr="001421B0" w:rsidRDefault="0080028A" w:rsidP="0080028A">
            <w:pPr>
              <w:pStyle w:val="SemEspaamento"/>
              <w:rPr>
                <w:rFonts w:ascii="Arial" w:hAnsi="Arial" w:cs="Arial"/>
                <w:b/>
                <w:sz w:val="18"/>
                <w:szCs w:val="18"/>
              </w:rPr>
            </w:pPr>
            <w:r w:rsidRPr="001421B0">
              <w:rPr>
                <w:rFonts w:ascii="Arial" w:hAnsi="Arial" w:cs="Arial"/>
                <w:b/>
                <w:sz w:val="18"/>
                <w:szCs w:val="18"/>
              </w:rPr>
              <w:t>ENDEREÇO E-MAIL</w:t>
            </w:r>
          </w:p>
        </w:tc>
        <w:tc>
          <w:tcPr>
            <w:tcW w:w="6645" w:type="dxa"/>
          </w:tcPr>
          <w:p w:rsidR="0080028A" w:rsidRPr="001421B0" w:rsidRDefault="0080028A" w:rsidP="0080028A">
            <w:pPr>
              <w:rPr>
                <w:rFonts w:ascii="Arial" w:hAnsi="Arial" w:cs="Arial"/>
                <w:sz w:val="18"/>
                <w:szCs w:val="18"/>
              </w:rPr>
            </w:pPr>
            <w:r w:rsidRPr="001421B0">
              <w:rPr>
                <w:rStyle w:val="Hyperlink"/>
                <w:rFonts w:ascii="Arial" w:hAnsi="Arial" w:cs="Arial"/>
                <w:color w:val="auto"/>
                <w:sz w:val="18"/>
                <w:szCs w:val="18"/>
              </w:rPr>
              <w:t>luasipapeis@terra.com.br</w:t>
            </w:r>
          </w:p>
        </w:tc>
      </w:tr>
    </w:tbl>
    <w:p w:rsidR="0080028A" w:rsidRPr="001421B0" w:rsidRDefault="0080028A" w:rsidP="0080028A">
      <w:pPr>
        <w:rPr>
          <w:rFonts w:ascii="Arial" w:hAnsi="Arial" w:cs="Arial"/>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6605"/>
      </w:tblGrid>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EMPRESA</w:t>
            </w:r>
          </w:p>
        </w:tc>
        <w:tc>
          <w:tcPr>
            <w:tcW w:w="6605" w:type="dxa"/>
            <w:vAlign w:val="center"/>
          </w:tcPr>
          <w:p w:rsidR="0080028A" w:rsidRPr="003202F1" w:rsidRDefault="0080028A" w:rsidP="00DC5EB9">
            <w:pPr>
              <w:pStyle w:val="SemEspaamento"/>
              <w:rPr>
                <w:rFonts w:ascii="Arial" w:hAnsi="Arial" w:cs="Arial"/>
                <w:sz w:val="18"/>
                <w:szCs w:val="18"/>
              </w:rPr>
            </w:pPr>
            <w:r w:rsidRPr="003202F1">
              <w:rPr>
                <w:rFonts w:ascii="Arial" w:hAnsi="Arial" w:cs="Arial"/>
                <w:sz w:val="18"/>
                <w:szCs w:val="18"/>
              </w:rPr>
              <w:t>LSM COMERCIO E ATACADISTA DE ELETRODOMESTICOS E PAPELARIA LTDA</w:t>
            </w:r>
          </w:p>
        </w:tc>
      </w:tr>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CNPJ</w:t>
            </w:r>
          </w:p>
        </w:tc>
        <w:tc>
          <w:tcPr>
            <w:tcW w:w="6605" w:type="dxa"/>
            <w:vAlign w:val="center"/>
          </w:tcPr>
          <w:p w:rsidR="0080028A" w:rsidRPr="001421B0" w:rsidRDefault="0080028A" w:rsidP="00DC5EB9">
            <w:pPr>
              <w:pStyle w:val="SemEspaamento"/>
              <w:rPr>
                <w:rFonts w:ascii="Arial" w:hAnsi="Arial" w:cs="Arial"/>
                <w:sz w:val="18"/>
                <w:szCs w:val="18"/>
              </w:rPr>
            </w:pPr>
            <w:r w:rsidRPr="001421B0">
              <w:rPr>
                <w:rFonts w:ascii="Arial" w:hAnsi="Arial" w:cs="Arial"/>
                <w:sz w:val="18"/>
                <w:szCs w:val="18"/>
              </w:rPr>
              <w:t>50.609.259/0001-02</w:t>
            </w:r>
          </w:p>
        </w:tc>
      </w:tr>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ENDEREÇO</w:t>
            </w:r>
          </w:p>
        </w:tc>
        <w:tc>
          <w:tcPr>
            <w:tcW w:w="6605" w:type="dxa"/>
            <w:vAlign w:val="center"/>
          </w:tcPr>
          <w:p w:rsidR="0080028A" w:rsidRPr="001421B0" w:rsidRDefault="00CF6397" w:rsidP="00DC5EB9">
            <w:pPr>
              <w:pStyle w:val="SemEspaamento"/>
              <w:jc w:val="both"/>
              <w:rPr>
                <w:rFonts w:ascii="Arial" w:hAnsi="Arial" w:cs="Arial"/>
                <w:sz w:val="18"/>
                <w:szCs w:val="18"/>
              </w:rPr>
            </w:pPr>
            <w:r w:rsidRPr="001421B0">
              <w:rPr>
                <w:rFonts w:ascii="Arial" w:hAnsi="Arial" w:cs="Arial"/>
                <w:sz w:val="18"/>
                <w:szCs w:val="18"/>
              </w:rPr>
              <w:t>Rua Tiradentes, 214, Jardim Renascer, CEP: 78061-356, Cuiabá/MT</w:t>
            </w:r>
          </w:p>
        </w:tc>
      </w:tr>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REPRESENTANTES:</w:t>
            </w:r>
          </w:p>
        </w:tc>
        <w:tc>
          <w:tcPr>
            <w:tcW w:w="6605" w:type="dxa"/>
            <w:vAlign w:val="center"/>
          </w:tcPr>
          <w:p w:rsidR="0080028A" w:rsidRPr="001421B0" w:rsidRDefault="00CF6397" w:rsidP="00DC5EB9">
            <w:pPr>
              <w:pStyle w:val="SemEspaamento"/>
              <w:rPr>
                <w:rFonts w:ascii="Arial" w:hAnsi="Arial" w:cs="Arial"/>
                <w:sz w:val="18"/>
                <w:szCs w:val="18"/>
              </w:rPr>
            </w:pPr>
            <w:r w:rsidRPr="001421B0">
              <w:rPr>
                <w:rFonts w:ascii="Arial" w:hAnsi="Arial" w:cs="Arial"/>
                <w:sz w:val="18"/>
                <w:szCs w:val="18"/>
              </w:rPr>
              <w:t>Luis Miguel Pereira Machado</w:t>
            </w:r>
          </w:p>
          <w:p w:rsidR="00CF6397" w:rsidRPr="001421B0" w:rsidRDefault="00CF6397" w:rsidP="00DC5EB9">
            <w:pPr>
              <w:pStyle w:val="SemEspaamento"/>
              <w:rPr>
                <w:rFonts w:ascii="Arial" w:hAnsi="Arial" w:cs="Arial"/>
                <w:sz w:val="18"/>
                <w:szCs w:val="18"/>
              </w:rPr>
            </w:pPr>
            <w:r w:rsidRPr="001421B0">
              <w:rPr>
                <w:rFonts w:ascii="Arial" w:hAnsi="Arial" w:cs="Arial"/>
                <w:sz w:val="18"/>
                <w:szCs w:val="18"/>
              </w:rPr>
              <w:t>CPF: 077.912.231-39</w:t>
            </w:r>
          </w:p>
          <w:p w:rsidR="00CF6397" w:rsidRPr="001421B0" w:rsidRDefault="00CF6397" w:rsidP="00DC5EB9">
            <w:pPr>
              <w:pStyle w:val="SemEspaamento"/>
              <w:rPr>
                <w:rFonts w:ascii="Arial" w:hAnsi="Arial" w:cs="Arial"/>
                <w:sz w:val="18"/>
                <w:szCs w:val="18"/>
              </w:rPr>
            </w:pPr>
            <w:r w:rsidRPr="001421B0">
              <w:rPr>
                <w:rFonts w:ascii="Arial" w:hAnsi="Arial" w:cs="Arial"/>
                <w:sz w:val="18"/>
                <w:szCs w:val="18"/>
              </w:rPr>
              <w:t>RG: 3193810-8 SSP/MT</w:t>
            </w:r>
          </w:p>
        </w:tc>
      </w:tr>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CONTATO (TELEFONE)</w:t>
            </w:r>
          </w:p>
        </w:tc>
        <w:tc>
          <w:tcPr>
            <w:tcW w:w="6605" w:type="dxa"/>
            <w:vAlign w:val="center"/>
          </w:tcPr>
          <w:p w:rsidR="0080028A" w:rsidRPr="001421B0" w:rsidRDefault="008F7FB6" w:rsidP="00DC5EB9">
            <w:pPr>
              <w:pStyle w:val="SemEspaamento"/>
              <w:rPr>
                <w:rFonts w:ascii="Arial" w:hAnsi="Arial" w:cs="Arial"/>
                <w:sz w:val="18"/>
                <w:szCs w:val="18"/>
              </w:rPr>
            </w:pPr>
            <w:r w:rsidRPr="001421B0">
              <w:rPr>
                <w:rFonts w:ascii="Arial" w:hAnsi="Arial" w:cs="Arial"/>
                <w:sz w:val="18"/>
                <w:szCs w:val="18"/>
              </w:rPr>
              <w:t>(65) 99284-6790 / (65) 99266-9809 / (65) 98452-7059</w:t>
            </w:r>
          </w:p>
        </w:tc>
      </w:tr>
      <w:tr w:rsidR="0080028A" w:rsidRPr="001421B0" w:rsidTr="0080028A">
        <w:tc>
          <w:tcPr>
            <w:tcW w:w="2496"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ENDEREÇO E-MAIL</w:t>
            </w:r>
          </w:p>
        </w:tc>
        <w:tc>
          <w:tcPr>
            <w:tcW w:w="6605" w:type="dxa"/>
            <w:vAlign w:val="center"/>
          </w:tcPr>
          <w:p w:rsidR="0080028A" w:rsidRPr="001421B0" w:rsidRDefault="008F7FB6" w:rsidP="00DC5EB9">
            <w:pPr>
              <w:pStyle w:val="SemEspaamento"/>
              <w:rPr>
                <w:rFonts w:ascii="Arial" w:hAnsi="Arial" w:cs="Arial"/>
                <w:sz w:val="18"/>
                <w:szCs w:val="18"/>
              </w:rPr>
            </w:pPr>
            <w:r w:rsidRPr="001421B0">
              <w:rPr>
                <w:rFonts w:ascii="Arial" w:hAnsi="Arial" w:cs="Arial"/>
                <w:sz w:val="18"/>
                <w:szCs w:val="18"/>
              </w:rPr>
              <w:t>lsmcomerciocuiaba@hotmail.com</w:t>
            </w:r>
          </w:p>
        </w:tc>
      </w:tr>
    </w:tbl>
    <w:p w:rsidR="0080028A" w:rsidRPr="001421B0" w:rsidRDefault="0080028A" w:rsidP="0080028A">
      <w:pPr>
        <w:rPr>
          <w:rFonts w:ascii="Arial" w:hAnsi="Arial" w:cs="Arial"/>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640"/>
      </w:tblGrid>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EMPRESA</w:t>
            </w:r>
          </w:p>
        </w:tc>
        <w:tc>
          <w:tcPr>
            <w:tcW w:w="6640" w:type="dxa"/>
            <w:vAlign w:val="center"/>
          </w:tcPr>
          <w:p w:rsidR="0080028A" w:rsidRPr="001421B0" w:rsidRDefault="008F7FB6" w:rsidP="00DC5EB9">
            <w:pPr>
              <w:pStyle w:val="SemEspaamento"/>
              <w:rPr>
                <w:rFonts w:ascii="Arial" w:hAnsi="Arial" w:cs="Arial"/>
                <w:b/>
                <w:sz w:val="18"/>
                <w:szCs w:val="18"/>
              </w:rPr>
            </w:pPr>
            <w:r w:rsidRPr="001421B0">
              <w:rPr>
                <w:rFonts w:ascii="Arial" w:hAnsi="Arial" w:cs="Arial"/>
                <w:sz w:val="18"/>
                <w:szCs w:val="18"/>
              </w:rPr>
              <w:t>MARIA ALICE DA SILVA LTDA</w:t>
            </w:r>
          </w:p>
        </w:tc>
      </w:tr>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CNPJ</w:t>
            </w:r>
          </w:p>
        </w:tc>
        <w:tc>
          <w:tcPr>
            <w:tcW w:w="6640" w:type="dxa"/>
            <w:vAlign w:val="center"/>
          </w:tcPr>
          <w:p w:rsidR="0080028A" w:rsidRPr="001421B0" w:rsidRDefault="00242B01" w:rsidP="00DC5EB9">
            <w:pPr>
              <w:pStyle w:val="SemEspaamento"/>
              <w:rPr>
                <w:rFonts w:ascii="Arial" w:hAnsi="Arial" w:cs="Arial"/>
                <w:sz w:val="18"/>
                <w:szCs w:val="18"/>
              </w:rPr>
            </w:pPr>
            <w:r w:rsidRPr="001421B0">
              <w:rPr>
                <w:rFonts w:ascii="Arial" w:hAnsi="Arial" w:cs="Arial"/>
                <w:sz w:val="18"/>
                <w:szCs w:val="18"/>
              </w:rPr>
              <w:t>14.284.593/0001-70</w:t>
            </w:r>
          </w:p>
        </w:tc>
      </w:tr>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ENDEREÇO</w:t>
            </w:r>
          </w:p>
        </w:tc>
        <w:tc>
          <w:tcPr>
            <w:tcW w:w="6640" w:type="dxa"/>
            <w:vAlign w:val="center"/>
          </w:tcPr>
          <w:p w:rsidR="0080028A" w:rsidRPr="001421B0" w:rsidRDefault="00242B01" w:rsidP="00DC5EB9">
            <w:pPr>
              <w:pStyle w:val="SemEspaamento"/>
              <w:jc w:val="both"/>
              <w:rPr>
                <w:rFonts w:ascii="Arial" w:hAnsi="Arial" w:cs="Arial"/>
                <w:sz w:val="18"/>
                <w:szCs w:val="18"/>
              </w:rPr>
            </w:pPr>
            <w:r w:rsidRPr="001421B0">
              <w:rPr>
                <w:rFonts w:ascii="Arial" w:hAnsi="Arial" w:cs="Arial"/>
                <w:sz w:val="18"/>
                <w:szCs w:val="18"/>
              </w:rPr>
              <w:t>Rua Joaquim Murtinho, 1.408 - Centro Sul - CEP: 78020-290 - Cuiabá - MT</w:t>
            </w:r>
          </w:p>
        </w:tc>
      </w:tr>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REPRESENTANTES:</w:t>
            </w:r>
          </w:p>
        </w:tc>
        <w:tc>
          <w:tcPr>
            <w:tcW w:w="6640" w:type="dxa"/>
            <w:vAlign w:val="center"/>
          </w:tcPr>
          <w:p w:rsidR="00242B01" w:rsidRPr="001421B0" w:rsidRDefault="00242B01" w:rsidP="00242B01">
            <w:pPr>
              <w:pStyle w:val="SemEspaamento"/>
              <w:rPr>
                <w:rFonts w:ascii="Arial" w:hAnsi="Arial" w:cs="Arial"/>
                <w:sz w:val="18"/>
                <w:szCs w:val="18"/>
              </w:rPr>
            </w:pPr>
            <w:r w:rsidRPr="001421B0">
              <w:rPr>
                <w:rFonts w:ascii="Arial" w:hAnsi="Arial" w:cs="Arial"/>
                <w:sz w:val="18"/>
                <w:szCs w:val="18"/>
              </w:rPr>
              <w:t xml:space="preserve">Maria Alice da Silva </w:t>
            </w:r>
          </w:p>
          <w:p w:rsidR="0080028A" w:rsidRPr="001421B0" w:rsidRDefault="00242B01" w:rsidP="00242B01">
            <w:pPr>
              <w:pStyle w:val="SemEspaamento"/>
              <w:rPr>
                <w:rFonts w:ascii="Arial" w:hAnsi="Arial" w:cs="Arial"/>
                <w:sz w:val="18"/>
                <w:szCs w:val="18"/>
              </w:rPr>
            </w:pPr>
            <w:r w:rsidRPr="001421B0">
              <w:rPr>
                <w:rFonts w:ascii="Arial" w:hAnsi="Arial" w:cs="Arial"/>
                <w:sz w:val="18"/>
                <w:szCs w:val="18"/>
              </w:rPr>
              <w:t>CPF: 362.449.961-00</w:t>
            </w:r>
          </w:p>
          <w:p w:rsidR="00242B01" w:rsidRPr="001421B0" w:rsidRDefault="00242B01" w:rsidP="00242B01">
            <w:pPr>
              <w:pStyle w:val="SemEspaamento"/>
              <w:rPr>
                <w:rFonts w:ascii="Arial" w:hAnsi="Arial" w:cs="Arial"/>
                <w:sz w:val="18"/>
                <w:szCs w:val="18"/>
              </w:rPr>
            </w:pPr>
            <w:r w:rsidRPr="001421B0">
              <w:rPr>
                <w:rFonts w:ascii="Arial" w:hAnsi="Arial" w:cs="Arial"/>
                <w:sz w:val="18"/>
                <w:szCs w:val="18"/>
              </w:rPr>
              <w:t>RG: 0451592-7 SESP/MT</w:t>
            </w:r>
          </w:p>
        </w:tc>
      </w:tr>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CONTATO (TELEFONE)</w:t>
            </w:r>
          </w:p>
        </w:tc>
        <w:tc>
          <w:tcPr>
            <w:tcW w:w="6640" w:type="dxa"/>
            <w:vAlign w:val="center"/>
          </w:tcPr>
          <w:p w:rsidR="0080028A" w:rsidRPr="001421B0" w:rsidRDefault="00242B01" w:rsidP="0080028A">
            <w:pPr>
              <w:pStyle w:val="SemEspaamento"/>
              <w:rPr>
                <w:rFonts w:ascii="Arial" w:hAnsi="Arial" w:cs="Arial"/>
                <w:sz w:val="18"/>
                <w:szCs w:val="18"/>
              </w:rPr>
            </w:pPr>
            <w:r w:rsidRPr="001421B0">
              <w:rPr>
                <w:rFonts w:ascii="Arial" w:hAnsi="Arial" w:cs="Arial"/>
                <w:sz w:val="18"/>
                <w:szCs w:val="18"/>
              </w:rPr>
              <w:t>(65) 99967-7467 / (65) 99225-3783</w:t>
            </w:r>
          </w:p>
        </w:tc>
      </w:tr>
      <w:tr w:rsidR="0080028A" w:rsidRPr="001421B0" w:rsidTr="0080028A">
        <w:tc>
          <w:tcPr>
            <w:tcW w:w="2461" w:type="dxa"/>
            <w:vAlign w:val="center"/>
          </w:tcPr>
          <w:p w:rsidR="0080028A" w:rsidRPr="001421B0" w:rsidRDefault="0080028A" w:rsidP="00DC5EB9">
            <w:pPr>
              <w:pStyle w:val="SemEspaamento"/>
              <w:rPr>
                <w:rFonts w:ascii="Arial" w:hAnsi="Arial" w:cs="Arial"/>
                <w:b/>
                <w:sz w:val="18"/>
                <w:szCs w:val="18"/>
              </w:rPr>
            </w:pPr>
            <w:r w:rsidRPr="001421B0">
              <w:rPr>
                <w:rFonts w:ascii="Arial" w:hAnsi="Arial" w:cs="Arial"/>
                <w:b/>
                <w:sz w:val="18"/>
                <w:szCs w:val="18"/>
              </w:rPr>
              <w:t>ENDEREÇO E-MAIL</w:t>
            </w:r>
          </w:p>
        </w:tc>
        <w:tc>
          <w:tcPr>
            <w:tcW w:w="6640" w:type="dxa"/>
            <w:vAlign w:val="center"/>
          </w:tcPr>
          <w:p w:rsidR="0080028A" w:rsidRPr="001421B0" w:rsidRDefault="00242B01" w:rsidP="00DC5EB9">
            <w:pPr>
              <w:pStyle w:val="SemEspaamento"/>
              <w:rPr>
                <w:rFonts w:ascii="Arial" w:hAnsi="Arial" w:cs="Arial"/>
                <w:sz w:val="18"/>
                <w:szCs w:val="18"/>
              </w:rPr>
            </w:pPr>
            <w:r w:rsidRPr="001421B0">
              <w:rPr>
                <w:rFonts w:ascii="Arial" w:hAnsi="Arial" w:cs="Arial"/>
                <w:sz w:val="18"/>
                <w:szCs w:val="18"/>
              </w:rPr>
              <w:t>mariaalice.vendas1@gmail.com</w:t>
            </w:r>
          </w:p>
        </w:tc>
      </w:tr>
    </w:tbl>
    <w:p w:rsidR="0080028A" w:rsidRPr="001421B0" w:rsidRDefault="0080028A" w:rsidP="0080028A">
      <w:pPr>
        <w:rPr>
          <w:rFonts w:ascii="Arial" w:hAnsi="Arial" w:cs="Arial"/>
          <w:sz w:val="18"/>
          <w:szCs w:val="18"/>
        </w:rPr>
      </w:pPr>
    </w:p>
    <w:p w:rsidR="0080028A" w:rsidRPr="001421B0" w:rsidRDefault="0080028A" w:rsidP="0080028A">
      <w:pPr>
        <w:rPr>
          <w:rFonts w:ascii="Arial" w:hAnsi="Arial" w:cs="Arial"/>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640"/>
      </w:tblGrid>
      <w:tr w:rsidR="00242B01" w:rsidRPr="001421B0" w:rsidTr="00242B01">
        <w:trPr>
          <w:trHeight w:val="269"/>
        </w:trPr>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EMPRESA</w:t>
            </w:r>
          </w:p>
        </w:tc>
        <w:tc>
          <w:tcPr>
            <w:tcW w:w="6640"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sz w:val="18"/>
                <w:szCs w:val="18"/>
              </w:rPr>
              <w:t>ORIGINAL SOLUÇÕES LTDA</w:t>
            </w:r>
          </w:p>
        </w:tc>
      </w:tr>
      <w:tr w:rsidR="00242B01" w:rsidRPr="001421B0" w:rsidTr="00DC5EB9">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CNPJ</w:t>
            </w:r>
          </w:p>
        </w:tc>
        <w:tc>
          <w:tcPr>
            <w:tcW w:w="6640" w:type="dxa"/>
            <w:vAlign w:val="center"/>
          </w:tcPr>
          <w:p w:rsidR="00242B01" w:rsidRPr="001421B0" w:rsidRDefault="001A7154" w:rsidP="00DC5EB9">
            <w:pPr>
              <w:pStyle w:val="SemEspaamento"/>
              <w:rPr>
                <w:rFonts w:ascii="Arial" w:hAnsi="Arial" w:cs="Arial"/>
                <w:sz w:val="18"/>
                <w:szCs w:val="18"/>
              </w:rPr>
            </w:pPr>
            <w:r w:rsidRPr="001421B0">
              <w:rPr>
                <w:rFonts w:ascii="Arial" w:hAnsi="Arial" w:cs="Arial"/>
                <w:sz w:val="18"/>
                <w:szCs w:val="18"/>
              </w:rPr>
              <w:t>13.333.523/0001-00</w:t>
            </w:r>
          </w:p>
        </w:tc>
      </w:tr>
      <w:tr w:rsidR="00242B01" w:rsidRPr="001421B0" w:rsidTr="00DC5EB9">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ENDEREÇO</w:t>
            </w:r>
          </w:p>
        </w:tc>
        <w:tc>
          <w:tcPr>
            <w:tcW w:w="6640" w:type="dxa"/>
            <w:vAlign w:val="center"/>
          </w:tcPr>
          <w:p w:rsidR="00242B01" w:rsidRPr="001421B0" w:rsidRDefault="001A7154" w:rsidP="00DC5EB9">
            <w:pPr>
              <w:pStyle w:val="SemEspaamento"/>
              <w:jc w:val="both"/>
              <w:rPr>
                <w:rFonts w:ascii="Arial" w:hAnsi="Arial" w:cs="Arial"/>
                <w:sz w:val="18"/>
                <w:szCs w:val="18"/>
              </w:rPr>
            </w:pPr>
            <w:r w:rsidRPr="001421B0">
              <w:rPr>
                <w:rFonts w:ascii="Arial" w:hAnsi="Arial" w:cs="Arial"/>
                <w:sz w:val="18"/>
                <w:szCs w:val="18"/>
              </w:rPr>
              <w:t>AV. Tenente Coronel Duarte, 215 Centro Norte, Cuiabá- MT, CEP: 78.005-500</w:t>
            </w:r>
          </w:p>
        </w:tc>
      </w:tr>
      <w:tr w:rsidR="00242B01" w:rsidRPr="001421B0" w:rsidTr="00DC5EB9">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REPRESENTANTES:</w:t>
            </w:r>
          </w:p>
        </w:tc>
        <w:tc>
          <w:tcPr>
            <w:tcW w:w="6640" w:type="dxa"/>
            <w:vAlign w:val="center"/>
          </w:tcPr>
          <w:p w:rsidR="00242B01" w:rsidRPr="001421B0" w:rsidRDefault="001A7154" w:rsidP="00DC5EB9">
            <w:pPr>
              <w:pStyle w:val="SemEspaamento"/>
              <w:rPr>
                <w:rFonts w:ascii="Arial" w:hAnsi="Arial" w:cs="Arial"/>
                <w:sz w:val="18"/>
                <w:szCs w:val="18"/>
              </w:rPr>
            </w:pPr>
            <w:r w:rsidRPr="001421B0">
              <w:rPr>
                <w:rFonts w:ascii="Arial" w:hAnsi="Arial" w:cs="Arial"/>
                <w:sz w:val="18"/>
                <w:szCs w:val="18"/>
              </w:rPr>
              <w:t xml:space="preserve">Ana Lucia Anacleto </w:t>
            </w:r>
          </w:p>
          <w:p w:rsidR="007836FF" w:rsidRPr="001421B0" w:rsidRDefault="007836FF" w:rsidP="00DC5EB9">
            <w:pPr>
              <w:pStyle w:val="SemEspaamento"/>
              <w:rPr>
                <w:rFonts w:ascii="Arial" w:hAnsi="Arial" w:cs="Arial"/>
                <w:sz w:val="18"/>
                <w:szCs w:val="18"/>
              </w:rPr>
            </w:pPr>
            <w:r w:rsidRPr="001421B0">
              <w:rPr>
                <w:rFonts w:ascii="Arial" w:hAnsi="Arial" w:cs="Arial"/>
                <w:sz w:val="18"/>
                <w:szCs w:val="18"/>
              </w:rPr>
              <w:t>CPF: 796.579.741-00</w:t>
            </w:r>
          </w:p>
          <w:p w:rsidR="007836FF" w:rsidRPr="000F48FD" w:rsidRDefault="007836FF" w:rsidP="000F48FD">
            <w:pPr>
              <w:pStyle w:val="SemEspaamento"/>
              <w:rPr>
                <w:rFonts w:ascii="Arial" w:hAnsi="Arial" w:cs="Arial"/>
                <w:color w:val="5B9BD5" w:themeColor="accent1"/>
                <w:sz w:val="18"/>
                <w:szCs w:val="18"/>
              </w:rPr>
            </w:pPr>
            <w:r w:rsidRPr="00BB1EA5">
              <w:rPr>
                <w:rFonts w:ascii="Arial" w:hAnsi="Arial" w:cs="Arial"/>
                <w:sz w:val="18"/>
                <w:szCs w:val="18"/>
              </w:rPr>
              <w:t xml:space="preserve">RG: </w:t>
            </w:r>
            <w:r w:rsidR="000F48FD" w:rsidRPr="00BB1EA5">
              <w:rPr>
                <w:rFonts w:ascii="Arial" w:hAnsi="Arial" w:cs="Arial"/>
                <w:sz w:val="18"/>
                <w:szCs w:val="18"/>
              </w:rPr>
              <w:t>10284192 SJ/MT</w:t>
            </w:r>
          </w:p>
        </w:tc>
      </w:tr>
      <w:tr w:rsidR="00242B01" w:rsidRPr="001421B0" w:rsidTr="00DC5EB9">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CONTATO (TELEFONE)</w:t>
            </w:r>
          </w:p>
        </w:tc>
        <w:tc>
          <w:tcPr>
            <w:tcW w:w="6640" w:type="dxa"/>
            <w:vAlign w:val="center"/>
          </w:tcPr>
          <w:p w:rsidR="00242B01" w:rsidRPr="001421B0" w:rsidRDefault="001A7154" w:rsidP="00DC5EB9">
            <w:pPr>
              <w:pStyle w:val="SemEspaamento"/>
              <w:rPr>
                <w:rFonts w:ascii="Arial" w:hAnsi="Arial" w:cs="Arial"/>
                <w:sz w:val="18"/>
                <w:szCs w:val="18"/>
              </w:rPr>
            </w:pPr>
            <w:r w:rsidRPr="001421B0">
              <w:rPr>
                <w:rFonts w:ascii="Arial" w:hAnsi="Arial" w:cs="Arial"/>
                <w:sz w:val="18"/>
                <w:szCs w:val="18"/>
              </w:rPr>
              <w:t>(65)3052-7002  (65) 3052-7001</w:t>
            </w:r>
          </w:p>
        </w:tc>
      </w:tr>
      <w:tr w:rsidR="00242B01" w:rsidRPr="001421B0" w:rsidTr="00DC5EB9">
        <w:tc>
          <w:tcPr>
            <w:tcW w:w="2461" w:type="dxa"/>
            <w:vAlign w:val="center"/>
          </w:tcPr>
          <w:p w:rsidR="00242B01" w:rsidRPr="001421B0" w:rsidRDefault="00242B01" w:rsidP="00DC5EB9">
            <w:pPr>
              <w:pStyle w:val="SemEspaamento"/>
              <w:rPr>
                <w:rFonts w:ascii="Arial" w:hAnsi="Arial" w:cs="Arial"/>
                <w:b/>
                <w:sz w:val="18"/>
                <w:szCs w:val="18"/>
              </w:rPr>
            </w:pPr>
            <w:r w:rsidRPr="001421B0">
              <w:rPr>
                <w:rFonts w:ascii="Arial" w:hAnsi="Arial" w:cs="Arial"/>
                <w:b/>
                <w:sz w:val="18"/>
                <w:szCs w:val="18"/>
              </w:rPr>
              <w:t>ENDEREÇO E-MAIL</w:t>
            </w:r>
          </w:p>
        </w:tc>
        <w:tc>
          <w:tcPr>
            <w:tcW w:w="6640" w:type="dxa"/>
            <w:vAlign w:val="center"/>
          </w:tcPr>
          <w:p w:rsidR="00242B01" w:rsidRPr="001421B0" w:rsidRDefault="001A7154" w:rsidP="00DC5EB9">
            <w:pPr>
              <w:pStyle w:val="SemEspaamento"/>
              <w:rPr>
                <w:rFonts w:ascii="Arial" w:hAnsi="Arial" w:cs="Arial"/>
                <w:sz w:val="18"/>
                <w:szCs w:val="18"/>
              </w:rPr>
            </w:pPr>
            <w:r w:rsidRPr="001421B0">
              <w:rPr>
                <w:rFonts w:ascii="Arial" w:hAnsi="Arial" w:cs="Arial"/>
                <w:sz w:val="18"/>
                <w:szCs w:val="18"/>
              </w:rPr>
              <w:t>licitacao@grupooriginal.net.br</w:t>
            </w:r>
          </w:p>
        </w:tc>
      </w:tr>
    </w:tbl>
    <w:p w:rsidR="00242B01" w:rsidRPr="001421B0" w:rsidRDefault="00242B01" w:rsidP="0080028A">
      <w:pPr>
        <w:rPr>
          <w:rFonts w:ascii="Arial" w:hAnsi="Arial" w:cs="Arial"/>
          <w:sz w:val="18"/>
          <w:szCs w:val="18"/>
        </w:rPr>
      </w:pPr>
    </w:p>
    <w:p w:rsidR="00315B9C" w:rsidRPr="001421B0" w:rsidRDefault="00315B9C" w:rsidP="00315B9C">
      <w:pPr>
        <w:tabs>
          <w:tab w:val="left" w:pos="1134"/>
        </w:tabs>
        <w:spacing w:line="240" w:lineRule="atLeast"/>
        <w:jc w:val="both"/>
        <w:rPr>
          <w:rFonts w:ascii="Arial" w:hAnsi="Arial" w:cs="Arial"/>
          <w:sz w:val="18"/>
          <w:szCs w:val="18"/>
          <w:lang w:val="pt-BR"/>
        </w:rPr>
      </w:pPr>
    </w:p>
    <w:p w:rsidR="00315B9C" w:rsidRPr="001421B0" w:rsidRDefault="00315B9C" w:rsidP="00315B9C">
      <w:pPr>
        <w:spacing w:before="120" w:after="120" w:line="240" w:lineRule="atLeast"/>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15B9C" w:rsidRPr="001421B0" w:rsidRDefault="00315B9C" w:rsidP="00315B9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rsidR="00315B9C" w:rsidRPr="001421B0" w:rsidRDefault="00315B9C" w:rsidP="00315B9C">
      <w:pPr>
        <w:numPr>
          <w:ilvl w:val="0"/>
          <w:numId w:val="1"/>
        </w:numPr>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DO OBJETO</w:t>
      </w:r>
    </w:p>
    <w:p w:rsidR="00315B9C" w:rsidRPr="001421B0" w:rsidRDefault="00315B9C" w:rsidP="00315B9C">
      <w:pPr>
        <w:numPr>
          <w:ilvl w:val="1"/>
          <w:numId w:val="1"/>
        </w:numPr>
        <w:spacing w:before="120" w:after="120" w:line="240" w:lineRule="atLeast"/>
        <w:ind w:left="426"/>
        <w:jc w:val="both"/>
        <w:rPr>
          <w:rFonts w:ascii="Arial" w:hAnsi="Arial" w:cs="Arial"/>
          <w:sz w:val="18"/>
          <w:szCs w:val="18"/>
          <w:lang w:val="pt-BR"/>
        </w:rPr>
      </w:pPr>
      <w:r w:rsidRPr="001421B0">
        <w:rPr>
          <w:rFonts w:ascii="Arial" w:eastAsia="Calibri" w:hAnsi="Arial" w:cs="Arial"/>
          <w:bCs/>
          <w:sz w:val="18"/>
          <w:szCs w:val="18"/>
          <w:lang w:val="pt-BR" w:eastAsia="en-US"/>
        </w:rPr>
        <w:t xml:space="preserve">Esta Ata possui o objetivo de registrar preços dos itens abaixo relacionados, no respectivo LOTE, para futura e eventual </w:t>
      </w:r>
      <w:r w:rsidRPr="001421B0">
        <w:rPr>
          <w:rFonts w:ascii="Arial" w:hAnsi="Arial" w:cs="Arial"/>
          <w:b/>
          <w:color w:val="FF0000"/>
          <w:sz w:val="18"/>
          <w:szCs w:val="18"/>
          <w:lang w:val="pt-BR"/>
        </w:rPr>
        <w:t>aquisição de Material de Expediente</w:t>
      </w:r>
      <w:r w:rsidRPr="001421B0">
        <w:rPr>
          <w:rFonts w:ascii="Arial" w:hAnsi="Arial" w:cs="Arial"/>
          <w:b/>
          <w:sz w:val="18"/>
          <w:szCs w:val="18"/>
          <w:lang w:val="pt-BR"/>
        </w:rPr>
        <w:t>, em atendimento à demanda dos Órgãos/Entidades do Poder Executivo Estadual</w:t>
      </w:r>
      <w:r w:rsidRPr="001421B0">
        <w:rPr>
          <w:rFonts w:ascii="Arial" w:eastAsia="Calibri" w:hAnsi="Arial" w:cs="Arial"/>
          <w:bCs/>
          <w:sz w:val="18"/>
          <w:szCs w:val="18"/>
          <w:lang w:val="pt-BR" w:eastAsia="en-US"/>
        </w:rPr>
        <w:t>, conforme condições e especificações constantes nesta Ata de Registro de Preço.</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4253"/>
        <w:gridCol w:w="992"/>
        <w:gridCol w:w="850"/>
        <w:gridCol w:w="1560"/>
        <w:gridCol w:w="1701"/>
      </w:tblGrid>
      <w:tr w:rsidR="007836FF" w:rsidRPr="001421B0" w:rsidTr="001421B0">
        <w:trPr>
          <w:cantSplit/>
          <w:trHeight w:val="338"/>
        </w:trPr>
        <w:tc>
          <w:tcPr>
            <w:tcW w:w="9924" w:type="dxa"/>
            <w:gridSpan w:val="6"/>
            <w:tcBorders>
              <w:top w:val="nil"/>
              <w:left w:val="nil"/>
              <w:bottom w:val="single" w:sz="4" w:space="0" w:color="auto"/>
              <w:right w:val="nil"/>
            </w:tcBorders>
            <w:shd w:val="clear" w:color="auto" w:fill="auto"/>
            <w:vAlign w:val="center"/>
          </w:tcPr>
          <w:p w:rsidR="001421B0" w:rsidRPr="001421B0" w:rsidRDefault="007836FF" w:rsidP="001421B0">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04 – EXCLUSIVO</w:t>
            </w:r>
          </w:p>
        </w:tc>
      </w:tr>
      <w:tr w:rsidR="007836FF" w:rsidRPr="001421B0" w:rsidTr="001421B0">
        <w:trPr>
          <w:cantSplit/>
          <w:trHeight w:val="369"/>
        </w:trPr>
        <w:tc>
          <w:tcPr>
            <w:tcW w:w="9924" w:type="dxa"/>
            <w:gridSpan w:val="6"/>
            <w:tcBorders>
              <w:top w:val="single" w:sz="4" w:space="0" w:color="auto"/>
            </w:tcBorders>
            <w:shd w:val="clear" w:color="auto" w:fill="C0C0C0"/>
            <w:vAlign w:val="center"/>
          </w:tcPr>
          <w:p w:rsidR="007836FF" w:rsidRPr="001421B0" w:rsidRDefault="007836FF"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ORIGINAL SOLUÇÕES LTDA.</w:t>
            </w:r>
          </w:p>
        </w:tc>
      </w:tr>
      <w:tr w:rsidR="007836FF" w:rsidRPr="001421B0" w:rsidTr="00DC5EB9">
        <w:trPr>
          <w:cantSplit/>
          <w:trHeight w:val="205"/>
        </w:trPr>
        <w:tc>
          <w:tcPr>
            <w:tcW w:w="568" w:type="dxa"/>
            <w:shd w:val="clear" w:color="auto" w:fill="C0C0C0"/>
            <w:tcMar>
              <w:top w:w="20" w:type="dxa"/>
              <w:left w:w="20" w:type="dxa"/>
              <w:bottom w:w="0" w:type="dxa"/>
              <w:right w:w="20" w:type="dxa"/>
            </w:tcMar>
            <w:vAlign w:val="center"/>
          </w:tcPr>
          <w:p w:rsidR="007836FF" w:rsidRPr="001421B0" w:rsidRDefault="007836FF"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3" w:type="dxa"/>
            <w:shd w:val="clear" w:color="auto" w:fill="C0C0C0"/>
            <w:tcMar>
              <w:top w:w="20" w:type="dxa"/>
              <w:left w:w="20" w:type="dxa"/>
              <w:bottom w:w="0" w:type="dxa"/>
              <w:right w:w="20" w:type="dxa"/>
            </w:tcMar>
            <w:vAlign w:val="center"/>
          </w:tcPr>
          <w:p w:rsidR="007836FF" w:rsidRPr="001421B0" w:rsidRDefault="007836FF"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7836FF" w:rsidRPr="001421B0" w:rsidRDefault="007836FF"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7836FF" w:rsidRPr="001421B0" w:rsidRDefault="007836FF"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7836FF" w:rsidRPr="001421B0" w:rsidRDefault="007836FF"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7836FF" w:rsidRPr="001421B0" w:rsidRDefault="007836FF"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7836FF" w:rsidRPr="001421B0" w:rsidTr="00DC5EB9">
        <w:trPr>
          <w:trHeight w:val="254"/>
        </w:trPr>
        <w:tc>
          <w:tcPr>
            <w:tcW w:w="568" w:type="dxa"/>
            <w:tcMar>
              <w:top w:w="20" w:type="dxa"/>
              <w:left w:w="20" w:type="dxa"/>
              <w:bottom w:w="0" w:type="dxa"/>
              <w:right w:w="20" w:type="dxa"/>
            </w:tcMar>
            <w:vAlign w:val="center"/>
          </w:tcPr>
          <w:p w:rsidR="007836FF" w:rsidRPr="001421B0" w:rsidRDefault="007836FF" w:rsidP="00DC5EB9">
            <w:pPr>
              <w:pStyle w:val="SemEspaamento"/>
              <w:jc w:val="center"/>
              <w:rPr>
                <w:rFonts w:ascii="Arial" w:hAnsi="Arial" w:cs="Arial"/>
                <w:sz w:val="18"/>
                <w:szCs w:val="18"/>
              </w:rPr>
            </w:pPr>
            <w:r w:rsidRPr="001421B0">
              <w:rPr>
                <w:rFonts w:ascii="Arial" w:hAnsi="Arial" w:cs="Arial"/>
                <w:sz w:val="18"/>
                <w:szCs w:val="18"/>
              </w:rPr>
              <w:t>01</w:t>
            </w:r>
          </w:p>
        </w:tc>
        <w:tc>
          <w:tcPr>
            <w:tcW w:w="4253" w:type="dxa"/>
            <w:tcMar>
              <w:top w:w="20" w:type="dxa"/>
              <w:left w:w="20" w:type="dxa"/>
              <w:bottom w:w="0" w:type="dxa"/>
              <w:right w:w="20" w:type="dxa"/>
            </w:tcMar>
            <w:vAlign w:val="center"/>
          </w:tcPr>
          <w:p w:rsidR="007836FF" w:rsidRPr="001421B0" w:rsidRDefault="00FD0A5A" w:rsidP="004C2409">
            <w:pPr>
              <w:rPr>
                <w:rFonts w:ascii="Arial" w:hAnsi="Arial" w:cs="Arial"/>
                <w:kern w:val="3"/>
                <w:sz w:val="18"/>
                <w:szCs w:val="18"/>
              </w:rPr>
            </w:pPr>
            <w:r w:rsidRPr="001421B0">
              <w:rPr>
                <w:rFonts w:ascii="Arial" w:hAnsi="Arial" w:cs="Arial"/>
                <w:sz w:val="18"/>
                <w:szCs w:val="18"/>
              </w:rPr>
              <w:t>BLOCO AUTO ADESIVO PARA RECADOS (POST-IT), NAS DIMENSÕES 76 X 102 MM. BLOCO COM 100 (CEM) FOLHAS. EMBALAGEM COM IDENTIFICAÇÃO DO PRODUTO E MARCA DO FABRICANTE.</w:t>
            </w:r>
            <w:r w:rsidR="004C2409" w:rsidRPr="001421B0">
              <w:rPr>
                <w:rFonts w:ascii="Arial" w:hAnsi="Arial" w:cs="Arial"/>
                <w:kern w:val="3"/>
                <w:sz w:val="18"/>
                <w:szCs w:val="18"/>
              </w:rPr>
              <w:t xml:space="preserve"> </w:t>
            </w:r>
          </w:p>
        </w:tc>
        <w:tc>
          <w:tcPr>
            <w:tcW w:w="992" w:type="dxa"/>
            <w:shd w:val="clear" w:color="auto" w:fill="FFFFFF"/>
            <w:vAlign w:val="center"/>
          </w:tcPr>
          <w:p w:rsidR="007836FF" w:rsidRPr="001421B0" w:rsidRDefault="007836FF"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7836FF" w:rsidRPr="001421B0" w:rsidRDefault="00FD0A5A" w:rsidP="00DC5EB9">
            <w:pPr>
              <w:pStyle w:val="SemEspaamento"/>
              <w:jc w:val="center"/>
              <w:rPr>
                <w:rFonts w:ascii="Arial" w:hAnsi="Arial" w:cs="Arial"/>
                <w:bCs/>
                <w:sz w:val="18"/>
                <w:szCs w:val="18"/>
              </w:rPr>
            </w:pPr>
            <w:r w:rsidRPr="001421B0">
              <w:rPr>
                <w:rFonts w:ascii="Arial" w:hAnsi="Arial" w:cs="Arial"/>
                <w:sz w:val="18"/>
                <w:szCs w:val="18"/>
              </w:rPr>
              <w:t>16609</w:t>
            </w:r>
          </w:p>
        </w:tc>
        <w:tc>
          <w:tcPr>
            <w:tcW w:w="1560" w:type="dxa"/>
            <w:shd w:val="clear" w:color="auto" w:fill="FFFFFF"/>
            <w:vAlign w:val="center"/>
          </w:tcPr>
          <w:p w:rsidR="007836FF"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COLACRIL</w:t>
            </w:r>
          </w:p>
        </w:tc>
        <w:tc>
          <w:tcPr>
            <w:tcW w:w="1701" w:type="dxa"/>
            <w:shd w:val="clear" w:color="auto" w:fill="FFFFFF"/>
            <w:vAlign w:val="center"/>
          </w:tcPr>
          <w:p w:rsidR="007836FF" w:rsidRPr="001421B0" w:rsidRDefault="00FD0A5A" w:rsidP="00DC5EB9">
            <w:pPr>
              <w:pStyle w:val="SemEspaamento"/>
              <w:jc w:val="center"/>
              <w:rPr>
                <w:rFonts w:ascii="Arial" w:hAnsi="Arial" w:cs="Arial"/>
                <w:bCs/>
                <w:sz w:val="18"/>
                <w:szCs w:val="18"/>
              </w:rPr>
            </w:pPr>
            <w:r w:rsidRPr="00BB1EA5">
              <w:rPr>
                <w:rFonts w:ascii="Arial" w:hAnsi="Arial" w:cs="Arial"/>
                <w:bCs/>
                <w:sz w:val="18"/>
                <w:szCs w:val="18"/>
              </w:rPr>
              <w:t>R$ 3,07</w:t>
            </w:r>
          </w:p>
        </w:tc>
      </w:tr>
      <w:tr w:rsidR="007836FF" w:rsidRPr="001421B0" w:rsidTr="007836FF">
        <w:trPr>
          <w:trHeight w:val="254"/>
        </w:trPr>
        <w:tc>
          <w:tcPr>
            <w:tcW w:w="9924" w:type="dxa"/>
            <w:gridSpan w:val="6"/>
            <w:tcMar>
              <w:top w:w="20" w:type="dxa"/>
              <w:left w:w="20" w:type="dxa"/>
              <w:bottom w:w="0" w:type="dxa"/>
              <w:right w:w="20" w:type="dxa"/>
            </w:tcMar>
            <w:vAlign w:val="center"/>
          </w:tcPr>
          <w:p w:rsidR="007836FF" w:rsidRPr="001421B0" w:rsidRDefault="007836FF" w:rsidP="004C2409">
            <w:pPr>
              <w:pStyle w:val="SemEspaamento"/>
              <w:jc w:val="both"/>
              <w:rPr>
                <w:rFonts w:ascii="Arial" w:hAnsi="Arial" w:cs="Arial"/>
                <w:bCs/>
                <w:sz w:val="18"/>
                <w:szCs w:val="18"/>
              </w:rPr>
            </w:pPr>
            <w:r w:rsidRPr="001421B0">
              <w:rPr>
                <w:rFonts w:ascii="Arial" w:hAnsi="Arial" w:cs="Arial"/>
                <w:b/>
                <w:bCs/>
                <w:sz w:val="18"/>
                <w:szCs w:val="18"/>
              </w:rPr>
              <w:t xml:space="preserve">VALOR TOTAL DO LOTE R$ </w:t>
            </w:r>
            <w:r w:rsidR="00FD0A5A" w:rsidRPr="001421B0">
              <w:rPr>
                <w:rFonts w:ascii="Arial" w:hAnsi="Arial" w:cs="Arial"/>
                <w:b/>
                <w:bCs/>
                <w:sz w:val="18"/>
                <w:szCs w:val="18"/>
              </w:rPr>
              <w:t xml:space="preserve">50.989,63 </w:t>
            </w:r>
            <w:r w:rsidRPr="001421B0">
              <w:rPr>
                <w:rFonts w:ascii="Arial" w:hAnsi="Arial" w:cs="Arial"/>
                <w:b/>
                <w:bCs/>
                <w:sz w:val="18"/>
                <w:szCs w:val="18"/>
              </w:rPr>
              <w:t>(</w:t>
            </w:r>
            <w:r w:rsidR="00FD0A5A" w:rsidRPr="001421B0">
              <w:rPr>
                <w:rFonts w:ascii="Arial" w:hAnsi="Arial" w:cs="Arial"/>
                <w:b/>
                <w:bCs/>
                <w:sz w:val="18"/>
                <w:szCs w:val="18"/>
              </w:rPr>
              <w:t>cinquenta mil novecentos e oitenta e nove reais e sessenta e três centavos</w:t>
            </w:r>
            <w:r w:rsidRPr="001421B0">
              <w:rPr>
                <w:rFonts w:ascii="Arial" w:hAnsi="Arial" w:cs="Arial"/>
                <w:b/>
                <w:bCs/>
                <w:sz w:val="18"/>
                <w:szCs w:val="18"/>
              </w:rPr>
              <w:t>).</w:t>
            </w:r>
          </w:p>
        </w:tc>
      </w:tr>
    </w:tbl>
    <w:p w:rsidR="007836FF" w:rsidRPr="001421B0" w:rsidRDefault="007836FF" w:rsidP="001421B0">
      <w:pPr>
        <w:tabs>
          <w:tab w:val="left" w:pos="284"/>
        </w:tabs>
        <w:spacing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1421B0">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1421B0" w:rsidRDefault="00DC5EB9" w:rsidP="001421B0">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18 – EXCLUSIVO</w:t>
            </w:r>
          </w:p>
        </w:tc>
      </w:tr>
      <w:tr w:rsidR="00DC5EB9" w:rsidRPr="001421B0" w:rsidTr="001421B0">
        <w:trPr>
          <w:cantSplit/>
          <w:trHeight w:val="369"/>
        </w:trPr>
        <w:tc>
          <w:tcPr>
            <w:tcW w:w="9924" w:type="dxa"/>
            <w:gridSpan w:val="6"/>
            <w:tcBorders>
              <w:top w:val="single" w:sz="4" w:space="0" w:color="auto"/>
            </w:tcBorders>
            <w:shd w:val="clear" w:color="auto" w:fill="C0C0C0"/>
            <w:vAlign w:val="center"/>
          </w:tcPr>
          <w:p w:rsidR="00DC5EB9" w:rsidRPr="001421B0" w:rsidRDefault="00DC5EB9"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LUASI PAPÉIS E LIVROS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DC5EB9" w:rsidP="004C2409">
            <w:pPr>
              <w:jc w:val="both"/>
              <w:rPr>
                <w:rFonts w:ascii="Arial" w:hAnsi="Arial" w:cs="Arial"/>
                <w:kern w:val="3"/>
                <w:sz w:val="18"/>
                <w:szCs w:val="18"/>
              </w:rPr>
            </w:pPr>
            <w:r w:rsidRPr="001421B0">
              <w:rPr>
                <w:rFonts w:ascii="Arial" w:hAnsi="Arial" w:cs="Arial"/>
                <w:sz w:val="18"/>
                <w:szCs w:val="18"/>
              </w:rPr>
              <w:t>COLA ADESIVA DE CONTATO, À BASE DE BORRACHA SINTÉTICA E SOLVENTE ORGÂNICOS, PESO LÍQUIDO 30 GR., FUNÇÃO DE COLAR CONCRETO, COURO, LAMINADOS DECORATIVOS, VIDRO, METAL, FIBRAS, PAPELÃO E MADEIRA, COM IDENTIFICACAO DO PRODUTO, MARCA DO FABRICANTE, DATA DE FABRICACAO E V</w:t>
            </w:r>
            <w:r w:rsidR="006B221A" w:rsidRPr="001421B0">
              <w:rPr>
                <w:rFonts w:ascii="Arial" w:hAnsi="Arial" w:cs="Arial"/>
                <w:sz w:val="18"/>
                <w:szCs w:val="18"/>
              </w:rPr>
              <w:t>ALIDADE, UNIDADE.</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D94B81" w:rsidRDefault="00D94B81" w:rsidP="00DC5EB9">
            <w:pPr>
              <w:pStyle w:val="SemEspaamento"/>
              <w:jc w:val="center"/>
              <w:rPr>
                <w:rFonts w:ascii="Arial" w:hAnsi="Arial" w:cs="Arial"/>
                <w:bCs/>
                <w:sz w:val="18"/>
                <w:szCs w:val="18"/>
                <w:highlight w:val="green"/>
              </w:rPr>
            </w:pPr>
            <w:r w:rsidRPr="00BB1EA5">
              <w:rPr>
                <w:rFonts w:ascii="Arial" w:hAnsi="Arial" w:cs="Arial"/>
                <w:sz w:val="18"/>
                <w:szCs w:val="18"/>
              </w:rPr>
              <w:t>15</w:t>
            </w:r>
            <w:r w:rsidR="00DC5EB9" w:rsidRPr="00BB1EA5">
              <w:rPr>
                <w:rFonts w:ascii="Arial" w:hAnsi="Arial" w:cs="Arial"/>
                <w:sz w:val="18"/>
                <w:szCs w:val="18"/>
              </w:rPr>
              <w:t>91</w:t>
            </w:r>
          </w:p>
        </w:tc>
        <w:tc>
          <w:tcPr>
            <w:tcW w:w="1560" w:type="dxa"/>
            <w:shd w:val="clear" w:color="auto" w:fill="FFFFFF"/>
            <w:vAlign w:val="center"/>
          </w:tcPr>
          <w:p w:rsidR="00DC5EB9" w:rsidRPr="00D94B81" w:rsidRDefault="007A70EB" w:rsidP="00DC5EB9">
            <w:pPr>
              <w:pStyle w:val="SemEspaamento"/>
              <w:jc w:val="center"/>
              <w:rPr>
                <w:rFonts w:ascii="Arial" w:hAnsi="Arial" w:cs="Arial"/>
                <w:bCs/>
                <w:sz w:val="18"/>
                <w:szCs w:val="18"/>
                <w:highlight w:val="green"/>
              </w:rPr>
            </w:pPr>
            <w:r w:rsidRPr="00D94B81">
              <w:rPr>
                <w:rFonts w:ascii="Arial" w:hAnsi="Arial" w:cs="Arial"/>
                <w:bCs/>
                <w:sz w:val="18"/>
                <w:szCs w:val="18"/>
              </w:rPr>
              <w:t>TEK BOND</w:t>
            </w:r>
          </w:p>
        </w:tc>
        <w:tc>
          <w:tcPr>
            <w:tcW w:w="1701" w:type="dxa"/>
            <w:shd w:val="clear" w:color="auto" w:fill="FFFFFF"/>
            <w:vAlign w:val="center"/>
          </w:tcPr>
          <w:p w:rsidR="00DC5EB9" w:rsidRPr="001421B0" w:rsidRDefault="00DC5EB9" w:rsidP="00DC5EB9">
            <w:pPr>
              <w:pStyle w:val="SemEspaamento"/>
              <w:jc w:val="center"/>
              <w:rPr>
                <w:rFonts w:ascii="Arial" w:hAnsi="Arial" w:cs="Arial"/>
                <w:bCs/>
                <w:sz w:val="18"/>
                <w:szCs w:val="18"/>
              </w:rPr>
            </w:pPr>
            <w:r w:rsidRPr="00BB1EA5">
              <w:rPr>
                <w:rFonts w:ascii="Arial" w:hAnsi="Arial" w:cs="Arial"/>
                <w:bCs/>
                <w:sz w:val="18"/>
                <w:szCs w:val="18"/>
              </w:rPr>
              <w:t>R$ 6,49</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4C2409">
            <w:pPr>
              <w:pStyle w:val="SemEspaamento"/>
              <w:jc w:val="both"/>
              <w:rPr>
                <w:rFonts w:ascii="Arial" w:hAnsi="Arial" w:cs="Arial"/>
                <w:bCs/>
                <w:sz w:val="18"/>
                <w:szCs w:val="18"/>
              </w:rPr>
            </w:pPr>
            <w:r w:rsidRPr="001421B0">
              <w:rPr>
                <w:rFonts w:ascii="Arial" w:hAnsi="Arial" w:cs="Arial"/>
                <w:b/>
                <w:bCs/>
                <w:sz w:val="18"/>
                <w:szCs w:val="18"/>
              </w:rPr>
              <w:t>VALOR TOTAL</w:t>
            </w:r>
            <w:r w:rsidR="004C2409">
              <w:rPr>
                <w:rFonts w:ascii="Arial" w:hAnsi="Arial" w:cs="Arial"/>
                <w:b/>
                <w:bCs/>
                <w:sz w:val="18"/>
                <w:szCs w:val="18"/>
              </w:rPr>
              <w:t xml:space="preserve"> DO LOTE R$ 10.325,59 (dez mil</w:t>
            </w:r>
            <w:r w:rsidRPr="001421B0">
              <w:rPr>
                <w:rFonts w:ascii="Arial" w:hAnsi="Arial" w:cs="Arial"/>
                <w:b/>
                <w:bCs/>
                <w:sz w:val="18"/>
                <w:szCs w:val="18"/>
              </w:rPr>
              <w:t xml:space="preserve"> trezentos e vinte e cinco reais e cinquenta e nove centavos).</w:t>
            </w:r>
          </w:p>
        </w:tc>
      </w:tr>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4C2409" w:rsidRDefault="004C2409" w:rsidP="00B82B3C">
            <w:pPr>
              <w:spacing w:before="120" w:line="480" w:lineRule="auto"/>
              <w:ind w:left="426"/>
              <w:jc w:val="center"/>
              <w:rPr>
                <w:rFonts w:ascii="Arial" w:eastAsia="Arial" w:hAnsi="Arial" w:cs="Arial"/>
                <w:b/>
                <w:sz w:val="18"/>
                <w:szCs w:val="18"/>
              </w:rPr>
            </w:pPr>
          </w:p>
          <w:p w:rsidR="00DC5EB9" w:rsidRPr="00B82B3C" w:rsidRDefault="006B221A" w:rsidP="00B82B3C">
            <w:pPr>
              <w:spacing w:before="120" w:line="480" w:lineRule="auto"/>
              <w:ind w:left="426"/>
              <w:jc w:val="center"/>
              <w:rPr>
                <w:rFonts w:ascii="Arial" w:eastAsia="Arial" w:hAnsi="Arial" w:cs="Arial"/>
                <w:b/>
                <w:sz w:val="18"/>
                <w:szCs w:val="18"/>
              </w:rPr>
            </w:pPr>
            <w:r w:rsidRPr="00B82B3C">
              <w:rPr>
                <w:rFonts w:ascii="Arial" w:eastAsia="Arial" w:hAnsi="Arial" w:cs="Arial"/>
                <w:b/>
                <w:sz w:val="18"/>
                <w:szCs w:val="18"/>
              </w:rPr>
              <w:t>LOTE 32</w:t>
            </w:r>
            <w:r w:rsidR="00DC5EB9" w:rsidRPr="00B82B3C">
              <w:rPr>
                <w:rFonts w:ascii="Arial" w:eastAsia="Arial" w:hAnsi="Arial" w:cs="Arial"/>
                <w:b/>
                <w:sz w:val="18"/>
                <w:szCs w:val="18"/>
              </w:rPr>
              <w:t xml:space="preserve"> – EXCLUSIVO</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6B221A"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r w:rsidR="00DC5EB9" w:rsidRPr="001421B0">
              <w:rPr>
                <w:rFonts w:ascii="Arial" w:hAnsi="Arial" w:cs="Arial"/>
                <w:b/>
                <w:sz w:val="18"/>
                <w:szCs w:val="18"/>
              </w:rPr>
              <w:t>.</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6B221A" w:rsidP="004C2409">
            <w:pPr>
              <w:jc w:val="both"/>
              <w:rPr>
                <w:rFonts w:ascii="Arial" w:hAnsi="Arial" w:cs="Arial"/>
                <w:kern w:val="3"/>
                <w:sz w:val="18"/>
                <w:szCs w:val="18"/>
              </w:rPr>
            </w:pPr>
            <w:r w:rsidRPr="001421B0">
              <w:rPr>
                <w:rFonts w:ascii="Arial" w:hAnsi="Arial" w:cs="Arial"/>
                <w:sz w:val="18"/>
                <w:szCs w:val="18"/>
              </w:rPr>
              <w:t>FITA CREPE LARGA 48MMX50M. UNIDADE</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6B221A" w:rsidP="00DC5EB9">
            <w:pPr>
              <w:pStyle w:val="SemEspaamento"/>
              <w:jc w:val="center"/>
              <w:rPr>
                <w:rFonts w:ascii="Arial" w:hAnsi="Arial" w:cs="Arial"/>
                <w:bCs/>
                <w:sz w:val="18"/>
                <w:szCs w:val="18"/>
              </w:rPr>
            </w:pPr>
            <w:r w:rsidRPr="001421B0">
              <w:rPr>
                <w:rFonts w:ascii="Arial" w:hAnsi="Arial" w:cs="Arial"/>
                <w:sz w:val="18"/>
                <w:szCs w:val="18"/>
              </w:rPr>
              <w:t>5147</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KORETEC</w:t>
            </w:r>
          </w:p>
        </w:tc>
        <w:tc>
          <w:tcPr>
            <w:tcW w:w="1701" w:type="dxa"/>
            <w:shd w:val="clear" w:color="auto" w:fill="FFFFFF"/>
            <w:vAlign w:val="center"/>
          </w:tcPr>
          <w:p w:rsidR="00DC5EB9" w:rsidRPr="001421B0" w:rsidRDefault="00D94B81" w:rsidP="00DC5EB9">
            <w:pPr>
              <w:pStyle w:val="SemEspaamento"/>
              <w:jc w:val="center"/>
              <w:rPr>
                <w:rFonts w:ascii="Arial" w:hAnsi="Arial" w:cs="Arial"/>
                <w:bCs/>
                <w:sz w:val="18"/>
                <w:szCs w:val="18"/>
              </w:rPr>
            </w:pPr>
            <w:r w:rsidRPr="00CC5CE9">
              <w:rPr>
                <w:rFonts w:ascii="Arial" w:hAnsi="Arial" w:cs="Arial"/>
                <w:bCs/>
                <w:sz w:val="18"/>
                <w:szCs w:val="18"/>
              </w:rPr>
              <w:t>R$ 9,40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4C2409">
            <w:pPr>
              <w:pStyle w:val="SemEspaamento"/>
              <w:rPr>
                <w:rFonts w:ascii="Arial" w:hAnsi="Arial" w:cs="Arial"/>
                <w:bCs/>
                <w:sz w:val="18"/>
                <w:szCs w:val="18"/>
              </w:rPr>
            </w:pPr>
            <w:r w:rsidRPr="001421B0">
              <w:rPr>
                <w:rFonts w:ascii="Arial" w:hAnsi="Arial" w:cs="Arial"/>
                <w:b/>
                <w:bCs/>
                <w:sz w:val="18"/>
                <w:szCs w:val="18"/>
              </w:rPr>
              <w:t xml:space="preserve">VALOR TOTAL DO LOTE R$ </w:t>
            </w:r>
            <w:r w:rsidR="006B221A" w:rsidRPr="001421B0">
              <w:rPr>
                <w:rFonts w:ascii="Arial" w:hAnsi="Arial" w:cs="Arial"/>
                <w:b/>
                <w:bCs/>
                <w:sz w:val="18"/>
                <w:szCs w:val="18"/>
              </w:rPr>
              <w:t>48.381,80</w:t>
            </w:r>
            <w:r w:rsidR="006B221A" w:rsidRPr="000F45B0">
              <w:rPr>
                <w:rFonts w:ascii="Arial" w:hAnsi="Arial" w:cs="Arial"/>
                <w:b/>
                <w:bCs/>
                <w:color w:val="C45911" w:themeColor="accent2" w:themeShade="BF"/>
                <w:sz w:val="18"/>
                <w:szCs w:val="18"/>
              </w:rPr>
              <w:t xml:space="preserve"> </w:t>
            </w:r>
            <w:r w:rsidR="000F45B0" w:rsidRPr="00BB1EA5">
              <w:rPr>
                <w:rFonts w:ascii="Arial" w:hAnsi="Arial" w:cs="Arial"/>
                <w:b/>
                <w:bCs/>
                <w:sz w:val="18"/>
                <w:szCs w:val="18"/>
              </w:rPr>
              <w:t>(</w:t>
            </w:r>
            <w:r w:rsidR="006B221A" w:rsidRPr="00BB1EA5">
              <w:rPr>
                <w:rFonts w:ascii="Arial" w:hAnsi="Arial" w:cs="Arial"/>
                <w:b/>
                <w:bCs/>
                <w:sz w:val="18"/>
                <w:szCs w:val="18"/>
              </w:rPr>
              <w:t>q</w:t>
            </w:r>
            <w:r w:rsidR="006B221A" w:rsidRPr="001421B0">
              <w:rPr>
                <w:rFonts w:ascii="Arial" w:hAnsi="Arial" w:cs="Arial"/>
                <w:b/>
                <w:bCs/>
                <w:sz w:val="18"/>
                <w:szCs w:val="18"/>
              </w:rPr>
              <w:t>uarenta e oito mil trezentos e oitenta e um reais e oitenta centavos</w:t>
            </w:r>
            <w:r w:rsidRPr="001421B0">
              <w:rPr>
                <w:rFonts w:ascii="Arial" w:hAnsi="Arial" w:cs="Arial"/>
                <w:b/>
                <w:bCs/>
                <w:sz w:val="18"/>
                <w:szCs w:val="18"/>
              </w:rPr>
              <w:t>).</w:t>
            </w:r>
          </w:p>
        </w:tc>
      </w:tr>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4C2409" w:rsidRDefault="004C2409" w:rsidP="00B82B3C">
            <w:pPr>
              <w:spacing w:before="120" w:line="480" w:lineRule="auto"/>
              <w:ind w:left="426"/>
              <w:jc w:val="center"/>
              <w:rPr>
                <w:rFonts w:ascii="Arial" w:eastAsia="Arial" w:hAnsi="Arial" w:cs="Arial"/>
                <w:b/>
                <w:sz w:val="18"/>
                <w:szCs w:val="18"/>
              </w:rPr>
            </w:pPr>
          </w:p>
          <w:p w:rsidR="00DC5EB9" w:rsidRPr="00B82B3C" w:rsidRDefault="006B221A"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38 – AMPLA CONCORRÊNCIA (75%)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A025CD"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LUASI PAPÉIS E LIVROS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6B221A" w:rsidP="004C2409">
            <w:pPr>
              <w:rPr>
                <w:rFonts w:ascii="Arial" w:hAnsi="Arial" w:cs="Arial"/>
                <w:kern w:val="3"/>
                <w:sz w:val="18"/>
                <w:szCs w:val="18"/>
              </w:rPr>
            </w:pPr>
            <w:r w:rsidRPr="001421B0">
              <w:rPr>
                <w:rFonts w:ascii="Arial" w:hAnsi="Arial" w:cs="Arial"/>
                <w:sz w:val="18"/>
                <w:szCs w:val="18"/>
              </w:rPr>
              <w:t>GRAMPO TRILHO DE PLÁSTICO, PACOTE COM 50 UNIDADES</w:t>
            </w:r>
            <w:r w:rsidR="00DC5EB9" w:rsidRPr="001421B0">
              <w:rPr>
                <w:rFonts w:ascii="Arial" w:hAnsi="Arial" w:cs="Arial"/>
                <w:sz w:val="18"/>
                <w:szCs w:val="18"/>
              </w:rPr>
              <w:t>.</w:t>
            </w:r>
          </w:p>
        </w:tc>
        <w:tc>
          <w:tcPr>
            <w:tcW w:w="992" w:type="dxa"/>
            <w:shd w:val="clear" w:color="auto" w:fill="FFFFFF"/>
            <w:vAlign w:val="center"/>
          </w:tcPr>
          <w:p w:rsidR="00DC5EB9" w:rsidRPr="001421B0" w:rsidRDefault="006B221A" w:rsidP="00DC5EB9">
            <w:pPr>
              <w:pStyle w:val="SemEspaamento"/>
              <w:jc w:val="center"/>
              <w:rPr>
                <w:rFonts w:ascii="Arial" w:hAnsi="Arial" w:cs="Arial"/>
                <w:sz w:val="18"/>
                <w:szCs w:val="18"/>
              </w:rPr>
            </w:pPr>
            <w:r w:rsidRPr="001421B0">
              <w:rPr>
                <w:rFonts w:ascii="Arial" w:hAnsi="Arial" w:cs="Arial"/>
                <w:sz w:val="18"/>
                <w:szCs w:val="18"/>
              </w:rPr>
              <w:t xml:space="preserve">CX   </w:t>
            </w:r>
          </w:p>
        </w:tc>
        <w:tc>
          <w:tcPr>
            <w:tcW w:w="850" w:type="dxa"/>
            <w:shd w:val="clear" w:color="auto" w:fill="FFFFFF"/>
            <w:vAlign w:val="center"/>
          </w:tcPr>
          <w:p w:rsidR="00DC5EB9" w:rsidRPr="001421B0" w:rsidRDefault="006B221A" w:rsidP="00DC5EB9">
            <w:pPr>
              <w:pStyle w:val="SemEspaamento"/>
              <w:jc w:val="center"/>
              <w:rPr>
                <w:rFonts w:ascii="Arial" w:hAnsi="Arial" w:cs="Arial"/>
                <w:bCs/>
                <w:sz w:val="18"/>
                <w:szCs w:val="18"/>
              </w:rPr>
            </w:pPr>
            <w:r w:rsidRPr="001421B0">
              <w:rPr>
                <w:rFonts w:ascii="Arial" w:hAnsi="Arial" w:cs="Arial"/>
                <w:sz w:val="18"/>
                <w:szCs w:val="18"/>
              </w:rPr>
              <w:t>6603</w:t>
            </w:r>
          </w:p>
        </w:tc>
        <w:tc>
          <w:tcPr>
            <w:tcW w:w="1560" w:type="dxa"/>
            <w:shd w:val="clear" w:color="auto" w:fill="FFFFFF"/>
            <w:vAlign w:val="center"/>
          </w:tcPr>
          <w:p w:rsidR="00DC5EB9" w:rsidRPr="001421B0" w:rsidRDefault="007A70EB" w:rsidP="00DC5EB9">
            <w:pPr>
              <w:pStyle w:val="SemEspaamento"/>
              <w:jc w:val="center"/>
              <w:rPr>
                <w:rFonts w:ascii="Arial" w:hAnsi="Arial" w:cs="Arial"/>
                <w:bCs/>
                <w:sz w:val="18"/>
                <w:szCs w:val="18"/>
              </w:rPr>
            </w:pPr>
            <w:r w:rsidRPr="001421B0">
              <w:rPr>
                <w:rFonts w:ascii="Arial" w:hAnsi="Arial" w:cs="Arial"/>
                <w:bCs/>
                <w:sz w:val="18"/>
                <w:szCs w:val="18"/>
              </w:rPr>
              <w:t>DELLO</w:t>
            </w:r>
          </w:p>
        </w:tc>
        <w:tc>
          <w:tcPr>
            <w:tcW w:w="1701" w:type="dxa"/>
            <w:shd w:val="clear" w:color="auto" w:fill="FFFFFF"/>
            <w:vAlign w:val="center"/>
          </w:tcPr>
          <w:p w:rsidR="00DC5EB9" w:rsidRPr="001421B0" w:rsidRDefault="00DC5EB9" w:rsidP="006B221A">
            <w:pPr>
              <w:pStyle w:val="SemEspaamento"/>
              <w:jc w:val="center"/>
              <w:rPr>
                <w:rFonts w:ascii="Arial" w:hAnsi="Arial" w:cs="Arial"/>
                <w:bCs/>
                <w:sz w:val="18"/>
                <w:szCs w:val="18"/>
              </w:rPr>
            </w:pPr>
            <w:r w:rsidRPr="00CC5CE9">
              <w:rPr>
                <w:rFonts w:ascii="Arial" w:hAnsi="Arial" w:cs="Arial"/>
                <w:bCs/>
                <w:sz w:val="18"/>
                <w:szCs w:val="18"/>
              </w:rPr>
              <w:t xml:space="preserve">R$ </w:t>
            </w:r>
            <w:r w:rsidR="006B221A" w:rsidRPr="00CC5CE9">
              <w:rPr>
                <w:rFonts w:ascii="Arial" w:hAnsi="Arial" w:cs="Arial"/>
                <w:bCs/>
                <w:sz w:val="18"/>
                <w:szCs w:val="18"/>
              </w:rPr>
              <w:t>8,59</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6B221A" w:rsidRPr="001421B0">
              <w:rPr>
                <w:rFonts w:ascii="Arial" w:hAnsi="Arial" w:cs="Arial"/>
                <w:b/>
                <w:bCs/>
                <w:sz w:val="18"/>
                <w:szCs w:val="18"/>
              </w:rPr>
              <w:t xml:space="preserve">56.719,77 </w:t>
            </w:r>
            <w:r w:rsidRPr="001421B0">
              <w:rPr>
                <w:rFonts w:ascii="Arial" w:hAnsi="Arial" w:cs="Arial"/>
                <w:b/>
                <w:bCs/>
                <w:sz w:val="18"/>
                <w:szCs w:val="18"/>
              </w:rPr>
              <w:t>(</w:t>
            </w:r>
            <w:r w:rsidR="006B221A" w:rsidRPr="001421B0">
              <w:rPr>
                <w:rFonts w:ascii="Arial" w:hAnsi="Arial" w:cs="Arial"/>
                <w:b/>
                <w:bCs/>
                <w:sz w:val="18"/>
                <w:szCs w:val="18"/>
              </w:rPr>
              <w:t>cinquenta e seis mil e setecentos e dezenove reais e setenta e sete centavos</w:t>
            </w:r>
            <w:r w:rsidRPr="001421B0">
              <w:rPr>
                <w:rFonts w:ascii="Arial" w:hAnsi="Arial" w:cs="Arial"/>
                <w:b/>
                <w:bCs/>
                <w:sz w:val="18"/>
                <w:szCs w:val="18"/>
              </w:rPr>
              <w:t>).</w:t>
            </w:r>
          </w:p>
        </w:tc>
      </w:tr>
    </w:tbl>
    <w:p w:rsidR="00DC5EB9"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p w:rsidR="004C2409" w:rsidRPr="001421B0" w:rsidRDefault="004C240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6B221A" w:rsidP="00B82B3C">
            <w:pPr>
              <w:spacing w:before="120" w:line="480" w:lineRule="auto"/>
              <w:ind w:left="426"/>
              <w:jc w:val="center"/>
              <w:rPr>
                <w:rFonts w:ascii="Arial" w:eastAsia="Arial" w:hAnsi="Arial" w:cs="Arial"/>
                <w:b/>
                <w:sz w:val="18"/>
                <w:szCs w:val="18"/>
              </w:rPr>
            </w:pPr>
            <w:r w:rsidRPr="00B82B3C">
              <w:rPr>
                <w:rFonts w:ascii="Arial" w:eastAsia="Arial" w:hAnsi="Arial" w:cs="Arial"/>
                <w:b/>
                <w:sz w:val="18"/>
                <w:szCs w:val="18"/>
              </w:rPr>
              <w:lastRenderedPageBreak/>
              <w:t>LOTE 38.1. – COTA RESERVADA ME/EPP/MEI (25%)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A025CD"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LUASI PAPÉIS E LIVROS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A025CD" w:rsidP="00DC5EB9">
            <w:pPr>
              <w:autoSpaceDN w:val="0"/>
              <w:spacing w:after="60"/>
              <w:jc w:val="both"/>
              <w:textAlignment w:val="baseline"/>
              <w:rPr>
                <w:rFonts w:ascii="Arial" w:hAnsi="Arial" w:cs="Arial"/>
                <w:kern w:val="3"/>
                <w:sz w:val="18"/>
                <w:szCs w:val="18"/>
              </w:rPr>
            </w:pPr>
            <w:r w:rsidRPr="001421B0">
              <w:rPr>
                <w:rFonts w:ascii="Arial" w:hAnsi="Arial" w:cs="Arial"/>
                <w:sz w:val="18"/>
                <w:szCs w:val="18"/>
              </w:rPr>
              <w:t>GRAMPO TRILHO DE PLÁSTICO, PACOTE COM 50 UNIDADES</w:t>
            </w:r>
            <w:r w:rsidRPr="001421B0">
              <w:rPr>
                <w:rFonts w:ascii="Arial" w:hAnsi="Arial" w:cs="Arial"/>
                <w:kern w:val="3"/>
                <w:sz w:val="18"/>
                <w:szCs w:val="18"/>
              </w:rPr>
              <w:t xml:space="preserve"> </w:t>
            </w:r>
          </w:p>
        </w:tc>
        <w:tc>
          <w:tcPr>
            <w:tcW w:w="992" w:type="dxa"/>
            <w:shd w:val="clear" w:color="auto" w:fill="FFFFFF"/>
            <w:vAlign w:val="center"/>
          </w:tcPr>
          <w:p w:rsidR="00DC5EB9" w:rsidRPr="001421B0" w:rsidRDefault="00A025CD" w:rsidP="00DC5EB9">
            <w:pPr>
              <w:pStyle w:val="SemEspaamento"/>
              <w:jc w:val="center"/>
              <w:rPr>
                <w:rFonts w:ascii="Arial" w:hAnsi="Arial" w:cs="Arial"/>
                <w:sz w:val="18"/>
                <w:szCs w:val="18"/>
              </w:rPr>
            </w:pPr>
            <w:r w:rsidRPr="001421B0">
              <w:rPr>
                <w:rFonts w:ascii="Arial" w:hAnsi="Arial" w:cs="Arial"/>
                <w:sz w:val="18"/>
                <w:szCs w:val="18"/>
              </w:rPr>
              <w:t>CX</w:t>
            </w:r>
          </w:p>
        </w:tc>
        <w:tc>
          <w:tcPr>
            <w:tcW w:w="850" w:type="dxa"/>
            <w:shd w:val="clear" w:color="auto" w:fill="FFFFFF"/>
            <w:vAlign w:val="center"/>
          </w:tcPr>
          <w:p w:rsidR="00DC5EB9" w:rsidRPr="001421B0" w:rsidRDefault="00A025CD" w:rsidP="00DC5EB9">
            <w:pPr>
              <w:pStyle w:val="SemEspaamento"/>
              <w:jc w:val="center"/>
              <w:rPr>
                <w:rFonts w:ascii="Arial" w:hAnsi="Arial" w:cs="Arial"/>
                <w:bCs/>
                <w:sz w:val="18"/>
                <w:szCs w:val="18"/>
              </w:rPr>
            </w:pPr>
            <w:r w:rsidRPr="001421B0">
              <w:rPr>
                <w:rFonts w:ascii="Arial" w:hAnsi="Arial" w:cs="Arial"/>
                <w:sz w:val="18"/>
                <w:szCs w:val="18"/>
              </w:rPr>
              <w:t>2201</w:t>
            </w:r>
          </w:p>
        </w:tc>
        <w:tc>
          <w:tcPr>
            <w:tcW w:w="1560" w:type="dxa"/>
            <w:shd w:val="clear" w:color="auto" w:fill="FFFFFF"/>
            <w:vAlign w:val="center"/>
          </w:tcPr>
          <w:p w:rsidR="00DC5EB9" w:rsidRPr="001421B0" w:rsidRDefault="007A70EB" w:rsidP="00DC5EB9">
            <w:pPr>
              <w:pStyle w:val="SemEspaamento"/>
              <w:jc w:val="center"/>
              <w:rPr>
                <w:rFonts w:ascii="Arial" w:hAnsi="Arial" w:cs="Arial"/>
                <w:bCs/>
                <w:sz w:val="18"/>
                <w:szCs w:val="18"/>
              </w:rPr>
            </w:pPr>
            <w:r w:rsidRPr="001421B0">
              <w:rPr>
                <w:rFonts w:ascii="Arial" w:hAnsi="Arial" w:cs="Arial"/>
                <w:bCs/>
                <w:sz w:val="18"/>
                <w:szCs w:val="18"/>
              </w:rPr>
              <w:t>DELLO</w:t>
            </w:r>
          </w:p>
        </w:tc>
        <w:tc>
          <w:tcPr>
            <w:tcW w:w="1701" w:type="dxa"/>
            <w:shd w:val="clear" w:color="auto" w:fill="FFFFFF"/>
            <w:vAlign w:val="center"/>
          </w:tcPr>
          <w:p w:rsidR="00DC5EB9" w:rsidRPr="001421B0" w:rsidRDefault="00DC5EB9" w:rsidP="00A025CD">
            <w:pPr>
              <w:pStyle w:val="SemEspaamento"/>
              <w:jc w:val="center"/>
              <w:rPr>
                <w:rFonts w:ascii="Arial" w:hAnsi="Arial" w:cs="Arial"/>
                <w:bCs/>
                <w:sz w:val="18"/>
                <w:szCs w:val="18"/>
              </w:rPr>
            </w:pPr>
            <w:r w:rsidRPr="00CC5CE9">
              <w:rPr>
                <w:rFonts w:ascii="Arial" w:hAnsi="Arial" w:cs="Arial"/>
                <w:bCs/>
                <w:sz w:val="18"/>
                <w:szCs w:val="18"/>
              </w:rPr>
              <w:t>R$</w:t>
            </w:r>
            <w:r w:rsidR="00A025CD" w:rsidRPr="00CC5CE9">
              <w:rPr>
                <w:rFonts w:ascii="Arial" w:hAnsi="Arial" w:cs="Arial"/>
                <w:bCs/>
                <w:sz w:val="18"/>
                <w:szCs w:val="18"/>
              </w:rPr>
              <w:t xml:space="preserve"> 8,59</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A025CD" w:rsidRPr="001421B0">
              <w:rPr>
                <w:rFonts w:ascii="Arial" w:hAnsi="Arial" w:cs="Arial"/>
                <w:b/>
                <w:bCs/>
                <w:sz w:val="18"/>
                <w:szCs w:val="18"/>
              </w:rPr>
              <w:t xml:space="preserve">18.906,59 </w:t>
            </w:r>
            <w:r w:rsidRPr="001421B0">
              <w:rPr>
                <w:rFonts w:ascii="Arial" w:hAnsi="Arial" w:cs="Arial"/>
                <w:b/>
                <w:bCs/>
                <w:sz w:val="18"/>
                <w:szCs w:val="18"/>
              </w:rPr>
              <w:t>(</w:t>
            </w:r>
            <w:r w:rsidR="00A025CD" w:rsidRPr="001421B0">
              <w:rPr>
                <w:rFonts w:ascii="Arial" w:hAnsi="Arial" w:cs="Arial"/>
                <w:b/>
                <w:bCs/>
                <w:sz w:val="18"/>
                <w:szCs w:val="18"/>
              </w:rPr>
              <w:t>dezoito mil e novecentos e seis reais e cinquenta e nove centavos</w:t>
            </w:r>
            <w:r w:rsidRPr="001421B0">
              <w:rPr>
                <w:rFonts w:ascii="Arial" w:hAnsi="Arial" w:cs="Arial"/>
                <w:b/>
                <w:bCs/>
                <w:sz w:val="18"/>
                <w:szCs w:val="18"/>
              </w:rPr>
              <w:t>).</w:t>
            </w:r>
          </w:p>
        </w:tc>
      </w:tr>
    </w:tbl>
    <w:p w:rsidR="00DC5EB9" w:rsidRPr="001421B0" w:rsidRDefault="00DC5EB9" w:rsidP="00B82B3C">
      <w:pPr>
        <w:widowControl/>
        <w:suppressAutoHyphens w:val="0"/>
        <w:spacing w:after="160" w:line="259" w:lineRule="auto"/>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1421B0" w:rsidRDefault="00A025CD" w:rsidP="00B82B3C">
            <w:pPr>
              <w:spacing w:before="120" w:line="480" w:lineRule="auto"/>
              <w:ind w:left="426"/>
              <w:jc w:val="center"/>
              <w:rPr>
                <w:rFonts w:ascii="Arial" w:hAnsi="Arial" w:cs="Arial"/>
                <w:b/>
                <w:sz w:val="18"/>
                <w:szCs w:val="18"/>
              </w:rPr>
            </w:pPr>
            <w:r w:rsidRPr="001421B0">
              <w:rPr>
                <w:rFonts w:ascii="Arial" w:eastAsia="Arial" w:hAnsi="Arial" w:cs="Arial"/>
                <w:b/>
                <w:sz w:val="18"/>
                <w:szCs w:val="18"/>
              </w:rPr>
              <w:t>LOTE 41 – COTA PRINCIPAL - AMPLA CONCORRÊNCIA (75%)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A025CD" w:rsidP="00DC5EB9">
            <w:pPr>
              <w:pStyle w:val="SemEspaamento"/>
              <w:shd w:val="clear" w:color="auto" w:fill="BFBFBF"/>
              <w:jc w:val="center"/>
              <w:rPr>
                <w:rFonts w:ascii="Arial" w:hAnsi="Arial" w:cs="Arial"/>
                <w:b/>
                <w:sz w:val="18"/>
                <w:szCs w:val="18"/>
              </w:rPr>
            </w:pPr>
            <w:r w:rsidRPr="001421B0">
              <w:rPr>
                <w:rFonts w:ascii="Arial" w:hAnsi="Arial" w:cs="Arial"/>
                <w:sz w:val="18"/>
                <w:szCs w:val="18"/>
              </w:rPr>
              <w:t>MARIA ALICE DA SILVA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A025CD" w:rsidP="004C2409">
            <w:pPr>
              <w:rPr>
                <w:rFonts w:ascii="Arial" w:hAnsi="Arial" w:cs="Arial"/>
                <w:kern w:val="3"/>
                <w:sz w:val="18"/>
                <w:szCs w:val="18"/>
              </w:rPr>
            </w:pPr>
            <w:r w:rsidRPr="001421B0">
              <w:rPr>
                <w:rFonts w:ascii="Arial" w:hAnsi="Arial" w:cs="Arial"/>
                <w:sz w:val="18"/>
                <w:szCs w:val="18"/>
              </w:rPr>
              <w:t>PAPEL - SULFITE, FORMATO A4, 75G/M2, NA COR BRANCA, MEDINDO 210X297MM. CAIXA COM 10 RESMAS. CAIXA</w:t>
            </w:r>
            <w:r w:rsidR="00DC5EB9" w:rsidRPr="001421B0">
              <w:rPr>
                <w:rFonts w:ascii="Arial" w:hAnsi="Arial" w:cs="Arial"/>
                <w:sz w:val="18"/>
                <w:szCs w:val="18"/>
              </w:rPr>
              <w:t>.</w:t>
            </w:r>
          </w:p>
        </w:tc>
        <w:tc>
          <w:tcPr>
            <w:tcW w:w="992" w:type="dxa"/>
            <w:shd w:val="clear" w:color="auto" w:fill="FFFFFF"/>
            <w:vAlign w:val="center"/>
          </w:tcPr>
          <w:p w:rsidR="00DC5EB9" w:rsidRPr="001421B0" w:rsidRDefault="00A025CD" w:rsidP="00DC5EB9">
            <w:pPr>
              <w:pStyle w:val="SemEspaamento"/>
              <w:jc w:val="center"/>
              <w:rPr>
                <w:rFonts w:ascii="Arial" w:hAnsi="Arial" w:cs="Arial"/>
                <w:sz w:val="18"/>
                <w:szCs w:val="18"/>
              </w:rPr>
            </w:pPr>
            <w:r w:rsidRPr="001421B0">
              <w:rPr>
                <w:rFonts w:ascii="Arial" w:hAnsi="Arial" w:cs="Arial"/>
                <w:sz w:val="18"/>
                <w:szCs w:val="18"/>
              </w:rPr>
              <w:t>CX</w:t>
            </w:r>
          </w:p>
        </w:tc>
        <w:tc>
          <w:tcPr>
            <w:tcW w:w="850" w:type="dxa"/>
            <w:shd w:val="clear" w:color="auto" w:fill="FFFFFF"/>
            <w:vAlign w:val="center"/>
          </w:tcPr>
          <w:p w:rsidR="00DC5EB9" w:rsidRPr="001421B0" w:rsidRDefault="00A025CD" w:rsidP="00DC5EB9">
            <w:pPr>
              <w:pStyle w:val="SemEspaamento"/>
              <w:jc w:val="center"/>
              <w:rPr>
                <w:rFonts w:ascii="Arial" w:hAnsi="Arial" w:cs="Arial"/>
                <w:bCs/>
                <w:sz w:val="18"/>
                <w:szCs w:val="18"/>
              </w:rPr>
            </w:pPr>
            <w:r w:rsidRPr="001421B0">
              <w:rPr>
                <w:rFonts w:ascii="Arial" w:hAnsi="Arial" w:cs="Arial"/>
                <w:sz w:val="18"/>
                <w:szCs w:val="18"/>
              </w:rPr>
              <w:t>3067</w:t>
            </w:r>
          </w:p>
        </w:tc>
        <w:tc>
          <w:tcPr>
            <w:tcW w:w="1560" w:type="dxa"/>
            <w:shd w:val="clear" w:color="auto" w:fill="FFFFFF"/>
            <w:vAlign w:val="center"/>
          </w:tcPr>
          <w:p w:rsidR="00DC5EB9" w:rsidRPr="001421B0" w:rsidRDefault="007A70EB" w:rsidP="00DC5EB9">
            <w:pPr>
              <w:pStyle w:val="SemEspaamento"/>
              <w:jc w:val="center"/>
              <w:rPr>
                <w:rFonts w:ascii="Arial" w:hAnsi="Arial" w:cs="Arial"/>
                <w:bCs/>
                <w:sz w:val="18"/>
                <w:szCs w:val="18"/>
              </w:rPr>
            </w:pPr>
            <w:r w:rsidRPr="001421B0">
              <w:rPr>
                <w:rFonts w:ascii="Arial" w:hAnsi="Arial" w:cs="Arial"/>
                <w:bCs/>
                <w:sz w:val="18"/>
                <w:szCs w:val="18"/>
              </w:rPr>
              <w:t>ONE</w:t>
            </w:r>
          </w:p>
        </w:tc>
        <w:tc>
          <w:tcPr>
            <w:tcW w:w="1701" w:type="dxa"/>
            <w:shd w:val="clear" w:color="auto" w:fill="FFFFFF"/>
            <w:vAlign w:val="center"/>
          </w:tcPr>
          <w:p w:rsidR="00DC5EB9" w:rsidRPr="001421B0" w:rsidRDefault="00DC5EB9" w:rsidP="00DC5EB9">
            <w:pPr>
              <w:pStyle w:val="SemEspaamento"/>
              <w:jc w:val="center"/>
              <w:rPr>
                <w:rFonts w:ascii="Arial" w:hAnsi="Arial" w:cs="Arial"/>
                <w:bCs/>
                <w:sz w:val="18"/>
                <w:szCs w:val="18"/>
              </w:rPr>
            </w:pPr>
            <w:r w:rsidRPr="00CC5CE9">
              <w:rPr>
                <w:rFonts w:ascii="Arial" w:hAnsi="Arial" w:cs="Arial"/>
                <w:bCs/>
                <w:sz w:val="18"/>
                <w:szCs w:val="18"/>
              </w:rPr>
              <w:t xml:space="preserve">R$ </w:t>
            </w:r>
            <w:r w:rsidR="00A025CD" w:rsidRPr="00CC5CE9">
              <w:rPr>
                <w:rFonts w:ascii="Arial" w:hAnsi="Arial" w:cs="Arial"/>
                <w:sz w:val="18"/>
                <w:szCs w:val="18"/>
              </w:rPr>
              <w:t>216,90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A025CD" w:rsidRPr="001421B0">
              <w:rPr>
                <w:rFonts w:ascii="Arial" w:hAnsi="Arial" w:cs="Arial"/>
                <w:b/>
                <w:bCs/>
                <w:sz w:val="18"/>
                <w:szCs w:val="18"/>
              </w:rPr>
              <w:t xml:space="preserve">665.232,30 </w:t>
            </w:r>
            <w:r w:rsidRPr="001421B0">
              <w:rPr>
                <w:rFonts w:ascii="Arial" w:hAnsi="Arial" w:cs="Arial"/>
                <w:b/>
                <w:bCs/>
                <w:sz w:val="18"/>
                <w:szCs w:val="18"/>
              </w:rPr>
              <w:t>(</w:t>
            </w:r>
            <w:r w:rsidR="00A025CD" w:rsidRPr="001421B0">
              <w:rPr>
                <w:rFonts w:ascii="Arial" w:hAnsi="Arial" w:cs="Arial"/>
                <w:b/>
                <w:bCs/>
                <w:sz w:val="18"/>
                <w:szCs w:val="18"/>
              </w:rPr>
              <w:t>seiscentos e sessenta e cinco mil e duzentos e trinta e dois reais e trinta centavos</w:t>
            </w:r>
            <w:r w:rsidRPr="001421B0">
              <w:rPr>
                <w:rFonts w:ascii="Arial" w:hAnsi="Arial" w:cs="Arial"/>
                <w:b/>
                <w:bCs/>
                <w:sz w:val="18"/>
                <w:szCs w:val="18"/>
              </w:rPr>
              <w:t>).</w:t>
            </w:r>
          </w:p>
        </w:tc>
      </w:tr>
    </w:tbl>
    <w:p w:rsidR="00DC5EB9" w:rsidRPr="001421B0" w:rsidRDefault="00DC5EB9">
      <w:pPr>
        <w:widowControl/>
        <w:suppressAutoHyphens w:val="0"/>
        <w:spacing w:after="160" w:line="259" w:lineRule="auto"/>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A025CD" w:rsidP="00B82B3C">
            <w:pPr>
              <w:spacing w:before="120" w:line="480" w:lineRule="auto"/>
              <w:ind w:left="426"/>
              <w:jc w:val="center"/>
              <w:rPr>
                <w:rFonts w:ascii="Arial" w:eastAsia="Arial" w:hAnsi="Arial" w:cs="Arial"/>
                <w:b/>
                <w:sz w:val="18"/>
                <w:szCs w:val="18"/>
              </w:rPr>
            </w:pPr>
            <w:r w:rsidRPr="00B82B3C">
              <w:rPr>
                <w:rFonts w:ascii="Arial" w:eastAsia="Arial" w:hAnsi="Arial" w:cs="Arial"/>
                <w:b/>
                <w:sz w:val="18"/>
                <w:szCs w:val="18"/>
              </w:rPr>
              <w:t xml:space="preserve">LOTE 41.1. – </w:t>
            </w:r>
            <w:r w:rsidRPr="001421B0">
              <w:rPr>
                <w:rFonts w:ascii="Arial" w:eastAsia="Arial" w:hAnsi="Arial" w:cs="Arial"/>
                <w:b/>
                <w:sz w:val="18"/>
                <w:szCs w:val="18"/>
              </w:rPr>
              <w:t xml:space="preserve">COTA </w:t>
            </w:r>
            <w:r w:rsidRPr="00B82B3C">
              <w:rPr>
                <w:rFonts w:ascii="Arial" w:eastAsia="Arial" w:hAnsi="Arial" w:cs="Arial"/>
                <w:b/>
                <w:sz w:val="18"/>
                <w:szCs w:val="18"/>
              </w:rPr>
              <w:t xml:space="preserve">RESERVADA ME/EPP/MEI </w:t>
            </w:r>
            <w:r w:rsidRPr="001421B0">
              <w:rPr>
                <w:rFonts w:ascii="Arial" w:eastAsia="Arial" w:hAnsi="Arial" w:cs="Arial"/>
                <w:b/>
                <w:sz w:val="18"/>
                <w:szCs w:val="18"/>
              </w:rPr>
              <w:t>(25%)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A025CD" w:rsidP="00DC5EB9">
            <w:pPr>
              <w:pStyle w:val="SemEspaamento"/>
              <w:shd w:val="clear" w:color="auto" w:fill="BFBFBF"/>
              <w:jc w:val="center"/>
              <w:rPr>
                <w:rFonts w:ascii="Arial" w:hAnsi="Arial" w:cs="Arial"/>
                <w:b/>
                <w:sz w:val="18"/>
                <w:szCs w:val="18"/>
              </w:rPr>
            </w:pPr>
            <w:r w:rsidRPr="001421B0">
              <w:rPr>
                <w:rFonts w:ascii="Arial" w:hAnsi="Arial" w:cs="Arial"/>
                <w:sz w:val="18"/>
                <w:szCs w:val="18"/>
              </w:rPr>
              <w:t>MARIA ALICE DA SILVA LTDA</w:t>
            </w:r>
            <w:r w:rsidR="00DC5EB9" w:rsidRPr="001421B0">
              <w:rPr>
                <w:rFonts w:ascii="Arial" w:hAnsi="Arial" w:cs="Arial"/>
                <w:b/>
                <w:sz w:val="18"/>
                <w:szCs w:val="18"/>
              </w:rPr>
              <w:t>.</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A025CD" w:rsidP="00DC5EB9">
            <w:pPr>
              <w:autoSpaceDN w:val="0"/>
              <w:spacing w:after="60"/>
              <w:jc w:val="both"/>
              <w:textAlignment w:val="baseline"/>
              <w:rPr>
                <w:rFonts w:ascii="Arial" w:hAnsi="Arial" w:cs="Arial"/>
                <w:kern w:val="3"/>
                <w:sz w:val="18"/>
                <w:szCs w:val="18"/>
              </w:rPr>
            </w:pPr>
            <w:r w:rsidRPr="001421B0">
              <w:rPr>
                <w:rFonts w:ascii="Arial" w:hAnsi="Arial" w:cs="Arial"/>
                <w:sz w:val="18"/>
                <w:szCs w:val="18"/>
              </w:rPr>
              <w:t>PAPEL - SULFITE, FORMATO A4, 75G/M2, NA COR BRANCA, MEDINDO 210X297MM. CAIXA COM 10 RESMAS. CAIXA</w:t>
            </w:r>
            <w:r w:rsidRPr="001421B0">
              <w:rPr>
                <w:rFonts w:ascii="Arial" w:hAnsi="Arial" w:cs="Arial"/>
                <w:kern w:val="3"/>
                <w:sz w:val="18"/>
                <w:szCs w:val="18"/>
              </w:rPr>
              <w:t>.</w:t>
            </w:r>
          </w:p>
        </w:tc>
        <w:tc>
          <w:tcPr>
            <w:tcW w:w="992" w:type="dxa"/>
            <w:shd w:val="clear" w:color="auto" w:fill="FFFFFF"/>
            <w:vAlign w:val="center"/>
          </w:tcPr>
          <w:p w:rsidR="00DC5EB9" w:rsidRPr="001421B0" w:rsidRDefault="00A025CD" w:rsidP="00DC5EB9">
            <w:pPr>
              <w:pStyle w:val="SemEspaamento"/>
              <w:jc w:val="center"/>
              <w:rPr>
                <w:rFonts w:ascii="Arial" w:hAnsi="Arial" w:cs="Arial"/>
                <w:sz w:val="18"/>
                <w:szCs w:val="18"/>
              </w:rPr>
            </w:pPr>
            <w:r w:rsidRPr="001421B0">
              <w:rPr>
                <w:rFonts w:ascii="Arial" w:hAnsi="Arial" w:cs="Arial"/>
                <w:sz w:val="18"/>
                <w:szCs w:val="18"/>
              </w:rPr>
              <w:t>CX</w:t>
            </w:r>
          </w:p>
        </w:tc>
        <w:tc>
          <w:tcPr>
            <w:tcW w:w="850" w:type="dxa"/>
            <w:shd w:val="clear" w:color="auto" w:fill="FFFFFF"/>
            <w:vAlign w:val="center"/>
          </w:tcPr>
          <w:p w:rsidR="00DC5EB9" w:rsidRPr="001421B0" w:rsidRDefault="00A025CD" w:rsidP="00DC5EB9">
            <w:pPr>
              <w:pStyle w:val="SemEspaamento"/>
              <w:jc w:val="center"/>
              <w:rPr>
                <w:rFonts w:ascii="Arial" w:hAnsi="Arial" w:cs="Arial"/>
                <w:bCs/>
                <w:sz w:val="18"/>
                <w:szCs w:val="18"/>
              </w:rPr>
            </w:pPr>
            <w:r w:rsidRPr="001421B0">
              <w:rPr>
                <w:rFonts w:ascii="Arial" w:hAnsi="Arial" w:cs="Arial"/>
                <w:sz w:val="18"/>
                <w:szCs w:val="18"/>
              </w:rPr>
              <w:t>1022</w:t>
            </w:r>
          </w:p>
        </w:tc>
        <w:tc>
          <w:tcPr>
            <w:tcW w:w="1560" w:type="dxa"/>
            <w:shd w:val="clear" w:color="auto" w:fill="FFFFFF"/>
            <w:vAlign w:val="center"/>
          </w:tcPr>
          <w:p w:rsidR="00DC5EB9" w:rsidRPr="001421B0" w:rsidRDefault="007A70EB" w:rsidP="00DC5EB9">
            <w:pPr>
              <w:pStyle w:val="SemEspaamento"/>
              <w:jc w:val="center"/>
              <w:rPr>
                <w:rFonts w:ascii="Arial" w:hAnsi="Arial" w:cs="Arial"/>
                <w:bCs/>
                <w:sz w:val="18"/>
                <w:szCs w:val="18"/>
              </w:rPr>
            </w:pPr>
            <w:r w:rsidRPr="001421B0">
              <w:rPr>
                <w:rFonts w:ascii="Arial" w:hAnsi="Arial" w:cs="Arial"/>
                <w:bCs/>
                <w:sz w:val="18"/>
                <w:szCs w:val="18"/>
              </w:rPr>
              <w:t>ONE</w:t>
            </w:r>
          </w:p>
        </w:tc>
        <w:tc>
          <w:tcPr>
            <w:tcW w:w="1701" w:type="dxa"/>
            <w:shd w:val="clear" w:color="auto" w:fill="FFFFFF"/>
            <w:vAlign w:val="center"/>
          </w:tcPr>
          <w:p w:rsidR="00DC5EB9" w:rsidRPr="001421B0" w:rsidRDefault="00DC5EB9" w:rsidP="00DC5EB9">
            <w:pPr>
              <w:pStyle w:val="SemEspaamento"/>
              <w:jc w:val="center"/>
              <w:rPr>
                <w:rFonts w:ascii="Arial" w:hAnsi="Arial" w:cs="Arial"/>
                <w:bCs/>
                <w:sz w:val="18"/>
                <w:szCs w:val="18"/>
              </w:rPr>
            </w:pPr>
            <w:r w:rsidRPr="00CC5CE9">
              <w:rPr>
                <w:rFonts w:ascii="Arial" w:hAnsi="Arial" w:cs="Arial"/>
                <w:bCs/>
                <w:sz w:val="18"/>
                <w:szCs w:val="18"/>
              </w:rPr>
              <w:t xml:space="preserve">R$ </w:t>
            </w:r>
            <w:r w:rsidR="00A025CD" w:rsidRPr="00CC5CE9">
              <w:rPr>
                <w:rFonts w:ascii="Arial" w:hAnsi="Arial" w:cs="Arial"/>
                <w:sz w:val="18"/>
                <w:szCs w:val="18"/>
              </w:rPr>
              <w:t>216,90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4C2409">
            <w:pPr>
              <w:pStyle w:val="SemEspaamento"/>
              <w:jc w:val="both"/>
              <w:rPr>
                <w:rFonts w:ascii="Arial" w:hAnsi="Arial" w:cs="Arial"/>
                <w:bCs/>
                <w:sz w:val="18"/>
                <w:szCs w:val="18"/>
              </w:rPr>
            </w:pPr>
            <w:r w:rsidRPr="001421B0">
              <w:rPr>
                <w:rFonts w:ascii="Arial" w:hAnsi="Arial" w:cs="Arial"/>
                <w:b/>
                <w:bCs/>
                <w:sz w:val="18"/>
                <w:szCs w:val="18"/>
              </w:rPr>
              <w:t xml:space="preserve">VALOR TOTAL DO LOTE R$ </w:t>
            </w:r>
            <w:r w:rsidR="00A025CD" w:rsidRPr="001421B0">
              <w:rPr>
                <w:rFonts w:ascii="Arial" w:hAnsi="Arial" w:cs="Arial"/>
                <w:b/>
                <w:bCs/>
                <w:sz w:val="18"/>
                <w:szCs w:val="18"/>
              </w:rPr>
              <w:t xml:space="preserve">221.671,80 </w:t>
            </w:r>
            <w:r w:rsidRPr="001421B0">
              <w:rPr>
                <w:rFonts w:ascii="Arial" w:hAnsi="Arial" w:cs="Arial"/>
                <w:b/>
                <w:bCs/>
                <w:sz w:val="18"/>
                <w:szCs w:val="18"/>
              </w:rPr>
              <w:t>(</w:t>
            </w:r>
            <w:r w:rsidR="004C2409">
              <w:rPr>
                <w:rFonts w:ascii="Arial" w:hAnsi="Arial" w:cs="Arial"/>
                <w:b/>
                <w:bCs/>
                <w:sz w:val="18"/>
                <w:szCs w:val="18"/>
              </w:rPr>
              <w:t>duzentos e vinte e um mil</w:t>
            </w:r>
            <w:r w:rsidR="00A025CD" w:rsidRPr="001421B0">
              <w:rPr>
                <w:rFonts w:ascii="Arial" w:hAnsi="Arial" w:cs="Arial"/>
                <w:b/>
                <w:bCs/>
                <w:sz w:val="18"/>
                <w:szCs w:val="18"/>
              </w:rPr>
              <w:t xml:space="preserve"> seiscentos e setenta e um reais e oitenta centavos</w:t>
            </w:r>
            <w:r w:rsidRPr="001421B0">
              <w:rPr>
                <w:rFonts w:ascii="Arial" w:hAnsi="Arial" w:cs="Arial"/>
                <w:b/>
                <w:bCs/>
                <w:sz w:val="18"/>
                <w:szCs w:val="18"/>
              </w:rPr>
              <w:t>).</w:t>
            </w:r>
          </w:p>
        </w:tc>
      </w:tr>
    </w:tbl>
    <w:p w:rsidR="00DC5EB9" w:rsidRPr="001421B0"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43 – EXCLUSIVO</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9863C5" w:rsidP="00514B68">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r w:rsidR="00DC5EB9" w:rsidRPr="001421B0">
              <w:rPr>
                <w:rFonts w:ascii="Arial" w:hAnsi="Arial" w:cs="Arial"/>
                <w:b/>
                <w:sz w:val="18"/>
                <w:szCs w:val="18"/>
              </w:rPr>
              <w:t>.</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9863C5" w:rsidP="004C2409">
            <w:pPr>
              <w:rPr>
                <w:rFonts w:ascii="Arial" w:hAnsi="Arial" w:cs="Arial"/>
                <w:kern w:val="3"/>
                <w:sz w:val="18"/>
                <w:szCs w:val="18"/>
              </w:rPr>
            </w:pPr>
            <w:r w:rsidRPr="001421B0">
              <w:rPr>
                <w:rFonts w:ascii="Arial" w:hAnsi="Arial" w:cs="Arial"/>
                <w:sz w:val="18"/>
                <w:szCs w:val="18"/>
              </w:rPr>
              <w:t>PASTA COM ABAS E ELÁSTICO, POLIONDAS, COM DIMENSÕES 340X250X55MM, CORES DIVERSAS. UNIDADE.</w:t>
            </w:r>
            <w:r w:rsidR="004C2409" w:rsidRPr="001421B0">
              <w:rPr>
                <w:rFonts w:ascii="Arial" w:hAnsi="Arial" w:cs="Arial"/>
                <w:kern w:val="3"/>
                <w:sz w:val="18"/>
                <w:szCs w:val="18"/>
              </w:rPr>
              <w:t xml:space="preserve"> </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8F0DE1" w:rsidP="00DC5EB9">
            <w:pPr>
              <w:pStyle w:val="SemEspaamento"/>
              <w:jc w:val="center"/>
              <w:rPr>
                <w:rFonts w:ascii="Arial" w:hAnsi="Arial" w:cs="Arial"/>
                <w:bCs/>
                <w:sz w:val="18"/>
                <w:szCs w:val="18"/>
              </w:rPr>
            </w:pPr>
            <w:r w:rsidRPr="001421B0">
              <w:rPr>
                <w:rFonts w:ascii="Arial" w:hAnsi="Arial" w:cs="Arial"/>
                <w:sz w:val="18"/>
                <w:szCs w:val="18"/>
              </w:rPr>
              <w:t>6281</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POLIBRAS</w:t>
            </w:r>
          </w:p>
        </w:tc>
        <w:tc>
          <w:tcPr>
            <w:tcW w:w="1701" w:type="dxa"/>
            <w:shd w:val="clear" w:color="auto" w:fill="FFFFFF"/>
            <w:vAlign w:val="center"/>
          </w:tcPr>
          <w:p w:rsidR="00DC5EB9" w:rsidRPr="001421B0" w:rsidRDefault="00DC5EB9" w:rsidP="008F0DE1">
            <w:pPr>
              <w:pStyle w:val="SemEspaamento"/>
              <w:jc w:val="center"/>
              <w:rPr>
                <w:rFonts w:ascii="Arial" w:hAnsi="Arial" w:cs="Arial"/>
                <w:bCs/>
                <w:sz w:val="18"/>
                <w:szCs w:val="18"/>
              </w:rPr>
            </w:pPr>
            <w:r w:rsidRPr="00CC5CE9">
              <w:rPr>
                <w:rFonts w:ascii="Arial" w:hAnsi="Arial" w:cs="Arial"/>
                <w:bCs/>
                <w:sz w:val="18"/>
                <w:szCs w:val="18"/>
              </w:rPr>
              <w:t xml:space="preserve">R$ </w:t>
            </w:r>
            <w:r w:rsidR="008F0DE1" w:rsidRPr="00CC5CE9">
              <w:rPr>
                <w:rFonts w:ascii="Arial" w:hAnsi="Arial" w:cs="Arial"/>
                <w:bCs/>
                <w:sz w:val="18"/>
                <w:szCs w:val="18"/>
              </w:rPr>
              <w:t>4,30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8F0DE1" w:rsidRPr="001421B0">
              <w:rPr>
                <w:rFonts w:ascii="Arial" w:hAnsi="Arial" w:cs="Arial"/>
                <w:b/>
                <w:bCs/>
                <w:sz w:val="18"/>
                <w:szCs w:val="18"/>
              </w:rPr>
              <w:t xml:space="preserve">27.008,30 </w:t>
            </w:r>
            <w:r w:rsidRPr="001421B0">
              <w:rPr>
                <w:rFonts w:ascii="Arial" w:hAnsi="Arial" w:cs="Arial"/>
                <w:b/>
                <w:bCs/>
                <w:sz w:val="18"/>
                <w:szCs w:val="18"/>
              </w:rPr>
              <w:t>(</w:t>
            </w:r>
            <w:r w:rsidR="008F0DE1" w:rsidRPr="001421B0">
              <w:rPr>
                <w:rFonts w:ascii="Arial" w:hAnsi="Arial" w:cs="Arial"/>
                <w:b/>
                <w:bCs/>
                <w:sz w:val="18"/>
                <w:szCs w:val="18"/>
              </w:rPr>
              <w:t>vinte e sete mil e oito reais e trinta centavos</w:t>
            </w:r>
            <w:r w:rsidRPr="001421B0">
              <w:rPr>
                <w:rFonts w:ascii="Arial" w:hAnsi="Arial" w:cs="Arial"/>
                <w:b/>
                <w:bCs/>
                <w:sz w:val="18"/>
                <w:szCs w:val="18"/>
              </w:rPr>
              <w:t>).</w:t>
            </w:r>
          </w:p>
        </w:tc>
      </w:tr>
    </w:tbl>
    <w:p w:rsidR="00DC5EB9" w:rsidRPr="001421B0"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45 – EXCLUSIVO</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9863C5"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r w:rsidR="00DC5EB9" w:rsidRPr="001421B0">
              <w:rPr>
                <w:rFonts w:ascii="Arial" w:hAnsi="Arial" w:cs="Arial"/>
                <w:b/>
                <w:sz w:val="18"/>
                <w:szCs w:val="18"/>
              </w:rPr>
              <w:t>.</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9863C5" w:rsidP="004C2409">
            <w:pPr>
              <w:rPr>
                <w:rFonts w:ascii="Arial" w:hAnsi="Arial" w:cs="Arial"/>
                <w:kern w:val="3"/>
                <w:sz w:val="18"/>
                <w:szCs w:val="18"/>
              </w:rPr>
            </w:pPr>
            <w:r w:rsidRPr="001421B0">
              <w:rPr>
                <w:rFonts w:ascii="Arial" w:hAnsi="Arial" w:cs="Arial"/>
                <w:sz w:val="18"/>
                <w:szCs w:val="18"/>
              </w:rPr>
              <w:t>PASTA POLIONDAS, COM ESPESSURA DE 4CM, NAS MEDIDAS APROXIMADAMENTE DE 240X350MM, EM CORES VARIADAS. UNIDADE</w:t>
            </w:r>
            <w:r w:rsidR="00DC5EB9" w:rsidRPr="001421B0">
              <w:rPr>
                <w:rFonts w:ascii="Arial" w:hAnsi="Arial" w:cs="Arial"/>
                <w:sz w:val="18"/>
                <w:szCs w:val="18"/>
              </w:rPr>
              <w:t>.</w:t>
            </w:r>
            <w:r w:rsidR="004C2409" w:rsidRPr="001421B0">
              <w:rPr>
                <w:rFonts w:ascii="Arial" w:hAnsi="Arial" w:cs="Arial"/>
                <w:kern w:val="3"/>
                <w:sz w:val="18"/>
                <w:szCs w:val="18"/>
              </w:rPr>
              <w:t xml:space="preserve"> </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8F0DE1" w:rsidP="00DC5EB9">
            <w:pPr>
              <w:pStyle w:val="SemEspaamento"/>
              <w:jc w:val="center"/>
              <w:rPr>
                <w:rFonts w:ascii="Arial" w:hAnsi="Arial" w:cs="Arial"/>
                <w:bCs/>
                <w:sz w:val="18"/>
                <w:szCs w:val="18"/>
              </w:rPr>
            </w:pPr>
            <w:r w:rsidRPr="001421B0">
              <w:rPr>
                <w:rFonts w:ascii="Arial" w:hAnsi="Arial" w:cs="Arial"/>
                <w:sz w:val="18"/>
                <w:szCs w:val="18"/>
              </w:rPr>
              <w:t>17802</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POLIBRAS</w:t>
            </w:r>
          </w:p>
        </w:tc>
        <w:tc>
          <w:tcPr>
            <w:tcW w:w="1701" w:type="dxa"/>
            <w:shd w:val="clear" w:color="auto" w:fill="FFFFFF"/>
            <w:vAlign w:val="center"/>
          </w:tcPr>
          <w:p w:rsidR="00DC5EB9" w:rsidRPr="001421B0" w:rsidRDefault="008F0DE1" w:rsidP="00D94B81">
            <w:pPr>
              <w:pStyle w:val="SemEspaamento"/>
              <w:jc w:val="center"/>
              <w:rPr>
                <w:rFonts w:ascii="Arial" w:hAnsi="Arial" w:cs="Arial"/>
                <w:bCs/>
                <w:sz w:val="18"/>
                <w:szCs w:val="18"/>
              </w:rPr>
            </w:pPr>
            <w:r w:rsidRPr="00CC5CE9">
              <w:rPr>
                <w:rFonts w:ascii="Arial" w:hAnsi="Arial" w:cs="Arial"/>
                <w:bCs/>
                <w:sz w:val="18"/>
                <w:szCs w:val="18"/>
              </w:rPr>
              <w:t>R$ 4,</w:t>
            </w:r>
            <w:r w:rsidR="00D94B81" w:rsidRPr="00CC5CE9">
              <w:rPr>
                <w:rFonts w:ascii="Arial" w:hAnsi="Arial" w:cs="Arial"/>
                <w:bCs/>
                <w:sz w:val="18"/>
                <w:szCs w:val="18"/>
              </w:rPr>
              <w:t>00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8F0DE1" w:rsidRPr="001421B0">
              <w:rPr>
                <w:rFonts w:ascii="Arial" w:hAnsi="Arial" w:cs="Arial"/>
                <w:b/>
                <w:bCs/>
                <w:sz w:val="18"/>
                <w:szCs w:val="18"/>
              </w:rPr>
              <w:t xml:space="preserve">71.208,00 </w:t>
            </w:r>
            <w:r w:rsidRPr="001421B0">
              <w:rPr>
                <w:rFonts w:ascii="Arial" w:hAnsi="Arial" w:cs="Arial"/>
                <w:b/>
                <w:bCs/>
                <w:sz w:val="18"/>
                <w:szCs w:val="18"/>
              </w:rPr>
              <w:t>(</w:t>
            </w:r>
            <w:r w:rsidR="008F0DE1" w:rsidRPr="001421B0">
              <w:rPr>
                <w:rFonts w:ascii="Arial" w:hAnsi="Arial" w:cs="Arial"/>
                <w:b/>
                <w:bCs/>
                <w:sz w:val="18"/>
                <w:szCs w:val="18"/>
              </w:rPr>
              <w:t>setenta e um mil e duzentos e oito reais</w:t>
            </w:r>
            <w:r w:rsidRPr="001421B0">
              <w:rPr>
                <w:rFonts w:ascii="Arial" w:hAnsi="Arial" w:cs="Arial"/>
                <w:b/>
                <w:bCs/>
                <w:sz w:val="18"/>
                <w:szCs w:val="18"/>
              </w:rPr>
              <w:t>).</w:t>
            </w:r>
          </w:p>
        </w:tc>
      </w:tr>
    </w:tbl>
    <w:p w:rsidR="009863C5" w:rsidRDefault="009863C5"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p w:rsidR="004C2409" w:rsidRDefault="004C240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p w:rsidR="004C2409" w:rsidRPr="001421B0" w:rsidRDefault="004C240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1421B0" w:rsidRDefault="009863C5" w:rsidP="00B82B3C">
            <w:pPr>
              <w:spacing w:before="120" w:line="480" w:lineRule="auto"/>
              <w:ind w:left="426"/>
              <w:jc w:val="center"/>
              <w:rPr>
                <w:rFonts w:ascii="Arial" w:hAnsi="Arial" w:cs="Arial"/>
                <w:b/>
                <w:sz w:val="18"/>
                <w:szCs w:val="18"/>
              </w:rPr>
            </w:pPr>
            <w:r w:rsidRPr="001421B0">
              <w:rPr>
                <w:rFonts w:ascii="Arial" w:eastAsia="Arial" w:hAnsi="Arial" w:cs="Arial"/>
                <w:b/>
                <w:sz w:val="18"/>
                <w:szCs w:val="18"/>
              </w:rPr>
              <w:lastRenderedPageBreak/>
              <w:t>LOTE 49 – COTA PRINCIPAL - AMPLA CONCORRÊNCIA (75%)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9863C5"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9863C5" w:rsidP="00DC5EB9">
            <w:pPr>
              <w:autoSpaceDN w:val="0"/>
              <w:spacing w:after="60"/>
              <w:jc w:val="both"/>
              <w:textAlignment w:val="baseline"/>
              <w:rPr>
                <w:rFonts w:ascii="Arial" w:hAnsi="Arial" w:cs="Arial"/>
                <w:kern w:val="3"/>
                <w:sz w:val="18"/>
                <w:szCs w:val="18"/>
              </w:rPr>
            </w:pPr>
            <w:r w:rsidRPr="001421B0">
              <w:rPr>
                <w:rFonts w:ascii="Arial" w:hAnsi="Arial" w:cs="Arial"/>
                <w:sz w:val="18"/>
                <w:szCs w:val="18"/>
              </w:rPr>
              <w:t>PERFURADOR PARA PAPEL - EM ESTRUTURA METALICA, CAPACIDADE DE 100 FOLHAS COM 75G/M2, COM 2 VAZADORES, NA COR PRETA. UNIDADE</w:t>
            </w:r>
            <w:r w:rsidRPr="001421B0">
              <w:rPr>
                <w:rFonts w:ascii="Arial" w:hAnsi="Arial" w:cs="Arial"/>
                <w:kern w:val="3"/>
                <w:sz w:val="18"/>
                <w:szCs w:val="18"/>
              </w:rPr>
              <w:t>.</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8F0DE1" w:rsidP="00DC5EB9">
            <w:pPr>
              <w:pStyle w:val="SemEspaamento"/>
              <w:jc w:val="center"/>
              <w:rPr>
                <w:rFonts w:ascii="Arial" w:hAnsi="Arial" w:cs="Arial"/>
                <w:bCs/>
                <w:sz w:val="18"/>
                <w:szCs w:val="18"/>
              </w:rPr>
            </w:pPr>
            <w:r w:rsidRPr="001421B0">
              <w:rPr>
                <w:rFonts w:ascii="Arial" w:hAnsi="Arial" w:cs="Arial"/>
                <w:sz w:val="18"/>
                <w:szCs w:val="18"/>
              </w:rPr>
              <w:t>1392</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YINS PAPER</w:t>
            </w:r>
          </w:p>
        </w:tc>
        <w:tc>
          <w:tcPr>
            <w:tcW w:w="1701" w:type="dxa"/>
            <w:shd w:val="clear" w:color="auto" w:fill="FFFFFF"/>
            <w:vAlign w:val="center"/>
          </w:tcPr>
          <w:p w:rsidR="00DC5EB9" w:rsidRPr="001421B0" w:rsidRDefault="008F0DE1" w:rsidP="00DC5EB9">
            <w:pPr>
              <w:pStyle w:val="SemEspaamento"/>
              <w:jc w:val="center"/>
              <w:rPr>
                <w:rFonts w:ascii="Arial" w:hAnsi="Arial" w:cs="Arial"/>
                <w:bCs/>
                <w:sz w:val="18"/>
                <w:szCs w:val="18"/>
              </w:rPr>
            </w:pPr>
            <w:r w:rsidRPr="00CC5CE9">
              <w:rPr>
                <w:rFonts w:ascii="Arial" w:hAnsi="Arial" w:cs="Arial"/>
                <w:bCs/>
                <w:sz w:val="18"/>
                <w:szCs w:val="18"/>
              </w:rPr>
              <w:t>R$ 215,00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4C2409">
            <w:pPr>
              <w:pStyle w:val="SemEspaamento"/>
              <w:rPr>
                <w:rFonts w:ascii="Arial" w:hAnsi="Arial" w:cs="Arial"/>
                <w:bCs/>
                <w:sz w:val="18"/>
                <w:szCs w:val="18"/>
              </w:rPr>
            </w:pPr>
            <w:r w:rsidRPr="001421B0">
              <w:rPr>
                <w:rFonts w:ascii="Arial" w:hAnsi="Arial" w:cs="Arial"/>
                <w:b/>
                <w:bCs/>
                <w:sz w:val="18"/>
                <w:szCs w:val="18"/>
              </w:rPr>
              <w:t xml:space="preserve">VALOR TOTAL DO LOTE R$ </w:t>
            </w:r>
            <w:r w:rsidR="008F0DE1" w:rsidRPr="001421B0">
              <w:rPr>
                <w:rFonts w:ascii="Arial" w:hAnsi="Arial" w:cs="Arial"/>
                <w:b/>
                <w:bCs/>
                <w:sz w:val="18"/>
                <w:szCs w:val="18"/>
              </w:rPr>
              <w:t xml:space="preserve">299.280,00 </w:t>
            </w:r>
            <w:r w:rsidRPr="001421B0">
              <w:rPr>
                <w:rFonts w:ascii="Arial" w:hAnsi="Arial" w:cs="Arial"/>
                <w:b/>
                <w:bCs/>
                <w:sz w:val="18"/>
                <w:szCs w:val="18"/>
              </w:rPr>
              <w:t>(</w:t>
            </w:r>
            <w:r w:rsidR="008F0DE1" w:rsidRPr="001421B0">
              <w:rPr>
                <w:rFonts w:ascii="Arial" w:hAnsi="Arial" w:cs="Arial"/>
                <w:b/>
                <w:bCs/>
                <w:sz w:val="18"/>
                <w:szCs w:val="18"/>
              </w:rPr>
              <w:t>duzentos e noventa e nove mil duzentos e oitenta reais</w:t>
            </w:r>
            <w:r w:rsidRPr="001421B0">
              <w:rPr>
                <w:rFonts w:ascii="Arial" w:hAnsi="Arial" w:cs="Arial"/>
                <w:b/>
                <w:bCs/>
                <w:sz w:val="18"/>
                <w:szCs w:val="18"/>
              </w:rPr>
              <w:t>).</w:t>
            </w:r>
          </w:p>
        </w:tc>
      </w:tr>
    </w:tbl>
    <w:p w:rsidR="00DC5EB9" w:rsidRPr="001421B0"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B82B3C">
              <w:rPr>
                <w:rFonts w:ascii="Arial" w:eastAsia="Arial" w:hAnsi="Arial" w:cs="Arial"/>
                <w:b/>
                <w:sz w:val="18"/>
                <w:szCs w:val="18"/>
              </w:rPr>
              <w:t>LOTE 49.1. – COTA RESERVADA ME/EPP/MEI (25%)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9863C5"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9863C5" w:rsidRPr="001421B0" w:rsidTr="000757B1">
        <w:trPr>
          <w:trHeight w:val="254"/>
        </w:trPr>
        <w:tc>
          <w:tcPr>
            <w:tcW w:w="567" w:type="dxa"/>
            <w:tcMar>
              <w:top w:w="20" w:type="dxa"/>
              <w:left w:w="20" w:type="dxa"/>
              <w:bottom w:w="0" w:type="dxa"/>
              <w:right w:w="20" w:type="dxa"/>
            </w:tcMar>
            <w:vAlign w:val="center"/>
          </w:tcPr>
          <w:p w:rsidR="009863C5" w:rsidRPr="001421B0" w:rsidRDefault="009863C5" w:rsidP="009863C5">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tcPr>
          <w:p w:rsidR="009863C5" w:rsidRPr="001421B0" w:rsidRDefault="009863C5" w:rsidP="004C2409">
            <w:pPr>
              <w:jc w:val="both"/>
              <w:rPr>
                <w:rFonts w:ascii="Arial" w:hAnsi="Arial" w:cs="Arial"/>
                <w:sz w:val="18"/>
                <w:szCs w:val="18"/>
              </w:rPr>
            </w:pPr>
            <w:r w:rsidRPr="001421B0">
              <w:rPr>
                <w:rFonts w:ascii="Arial" w:hAnsi="Arial" w:cs="Arial"/>
                <w:sz w:val="18"/>
                <w:szCs w:val="18"/>
              </w:rPr>
              <w:t xml:space="preserve"> PERFURADOR PARA PAPEL - EM ESTRUTURA METALICA, CAPACIDADE DE 100 FOLHAS COM 75G/M2, COM 2 VAZADORES, NA COR PRETA. UNIDADE. </w:t>
            </w:r>
          </w:p>
        </w:tc>
        <w:tc>
          <w:tcPr>
            <w:tcW w:w="992" w:type="dxa"/>
            <w:shd w:val="clear" w:color="auto" w:fill="FFFFFF"/>
            <w:vAlign w:val="center"/>
          </w:tcPr>
          <w:p w:rsidR="009863C5" w:rsidRPr="001421B0" w:rsidRDefault="009863C5" w:rsidP="009863C5">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9863C5" w:rsidRPr="001421B0" w:rsidRDefault="008F0DE1" w:rsidP="009863C5">
            <w:pPr>
              <w:pStyle w:val="SemEspaamento"/>
              <w:jc w:val="center"/>
              <w:rPr>
                <w:rFonts w:ascii="Arial" w:hAnsi="Arial" w:cs="Arial"/>
                <w:bCs/>
                <w:sz w:val="18"/>
                <w:szCs w:val="18"/>
              </w:rPr>
            </w:pPr>
            <w:r w:rsidRPr="001421B0">
              <w:rPr>
                <w:rFonts w:ascii="Arial" w:hAnsi="Arial" w:cs="Arial"/>
                <w:sz w:val="18"/>
                <w:szCs w:val="18"/>
              </w:rPr>
              <w:t>464</w:t>
            </w:r>
          </w:p>
        </w:tc>
        <w:tc>
          <w:tcPr>
            <w:tcW w:w="1560" w:type="dxa"/>
            <w:shd w:val="clear" w:color="auto" w:fill="FFFFFF"/>
            <w:vAlign w:val="center"/>
          </w:tcPr>
          <w:p w:rsidR="009863C5" w:rsidRPr="001421B0" w:rsidRDefault="000757B1" w:rsidP="009863C5">
            <w:pPr>
              <w:pStyle w:val="SemEspaamento"/>
              <w:jc w:val="center"/>
              <w:rPr>
                <w:rFonts w:ascii="Arial" w:hAnsi="Arial" w:cs="Arial"/>
                <w:bCs/>
                <w:sz w:val="18"/>
                <w:szCs w:val="18"/>
              </w:rPr>
            </w:pPr>
            <w:r w:rsidRPr="001421B0">
              <w:rPr>
                <w:rFonts w:ascii="Arial" w:hAnsi="Arial" w:cs="Arial"/>
                <w:bCs/>
                <w:sz w:val="18"/>
                <w:szCs w:val="18"/>
              </w:rPr>
              <w:t>YINS PAPER</w:t>
            </w:r>
          </w:p>
        </w:tc>
        <w:tc>
          <w:tcPr>
            <w:tcW w:w="1701" w:type="dxa"/>
            <w:shd w:val="clear" w:color="auto" w:fill="FFFFFF"/>
            <w:vAlign w:val="center"/>
          </w:tcPr>
          <w:p w:rsidR="009863C5" w:rsidRPr="001421B0" w:rsidRDefault="009863C5" w:rsidP="009863C5">
            <w:pPr>
              <w:pStyle w:val="SemEspaamento"/>
              <w:jc w:val="center"/>
              <w:rPr>
                <w:rFonts w:ascii="Arial" w:hAnsi="Arial" w:cs="Arial"/>
                <w:bCs/>
                <w:sz w:val="18"/>
                <w:szCs w:val="18"/>
              </w:rPr>
            </w:pPr>
            <w:r w:rsidRPr="00CC5CE9">
              <w:rPr>
                <w:rFonts w:ascii="Arial" w:hAnsi="Arial" w:cs="Arial"/>
                <w:bCs/>
                <w:sz w:val="18"/>
                <w:szCs w:val="18"/>
              </w:rPr>
              <w:t xml:space="preserve">R$ </w:t>
            </w:r>
            <w:r w:rsidR="008F0DE1" w:rsidRPr="00CC5CE9">
              <w:rPr>
                <w:rFonts w:ascii="Arial" w:hAnsi="Arial" w:cs="Arial"/>
                <w:sz w:val="18"/>
                <w:szCs w:val="18"/>
              </w:rPr>
              <w:t>215,00</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8F0DE1" w:rsidRPr="001421B0">
              <w:rPr>
                <w:rFonts w:ascii="Arial" w:hAnsi="Arial" w:cs="Arial"/>
                <w:b/>
                <w:bCs/>
                <w:sz w:val="18"/>
                <w:szCs w:val="18"/>
              </w:rPr>
              <w:t xml:space="preserve">99.760,00 </w:t>
            </w:r>
            <w:r w:rsidRPr="001421B0">
              <w:rPr>
                <w:rFonts w:ascii="Arial" w:hAnsi="Arial" w:cs="Arial"/>
                <w:b/>
                <w:bCs/>
                <w:sz w:val="18"/>
                <w:szCs w:val="18"/>
              </w:rPr>
              <w:t>(</w:t>
            </w:r>
            <w:r w:rsidR="008F0DE1" w:rsidRPr="001421B0">
              <w:rPr>
                <w:rFonts w:ascii="Arial" w:hAnsi="Arial" w:cs="Arial"/>
                <w:b/>
                <w:bCs/>
                <w:sz w:val="18"/>
                <w:szCs w:val="18"/>
              </w:rPr>
              <w:t>noventa e nove mil e setecentos e sessenta reais</w:t>
            </w:r>
            <w:r w:rsidRPr="001421B0">
              <w:rPr>
                <w:rFonts w:ascii="Arial" w:hAnsi="Arial" w:cs="Arial"/>
                <w:b/>
                <w:bCs/>
                <w:sz w:val="18"/>
                <w:szCs w:val="18"/>
              </w:rPr>
              <w:t>).</w:t>
            </w:r>
          </w:p>
        </w:tc>
      </w:tr>
    </w:tbl>
    <w:p w:rsidR="00DC5EB9" w:rsidRPr="001421B0" w:rsidRDefault="00DC5EB9" w:rsidP="00B82B3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50 – AMPLA CONCORRÊNCIA (75%)</w:t>
            </w:r>
          </w:p>
        </w:tc>
      </w:tr>
      <w:tr w:rsidR="00DC5EB9" w:rsidRPr="001421B0" w:rsidTr="00B82B3C">
        <w:trPr>
          <w:cantSplit/>
          <w:trHeight w:val="369"/>
        </w:trPr>
        <w:tc>
          <w:tcPr>
            <w:tcW w:w="9924"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DC5EB9" w:rsidRPr="001421B0" w:rsidRDefault="009863C5"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p>
        </w:tc>
      </w:tr>
      <w:tr w:rsidR="00DC5EB9" w:rsidRPr="001421B0" w:rsidTr="00B82B3C">
        <w:trPr>
          <w:cantSplit/>
          <w:trHeight w:val="205"/>
        </w:trPr>
        <w:tc>
          <w:tcPr>
            <w:tcW w:w="567" w:type="dxa"/>
            <w:tcBorders>
              <w:top w:val="nil"/>
            </w:tcBorders>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tcBorders>
              <w:top w:val="nil"/>
            </w:tcBorders>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tcBorders>
              <w:top w:val="single" w:sz="4" w:space="0" w:color="auto"/>
            </w:tcBorders>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tcBorders>
              <w:top w:val="single" w:sz="4" w:space="0" w:color="auto"/>
            </w:tcBorders>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tcBorders>
              <w:top w:val="single" w:sz="4" w:space="0" w:color="auto"/>
            </w:tcBorders>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tcBorders>
              <w:top w:val="single" w:sz="4" w:space="0" w:color="auto"/>
            </w:tcBorders>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9863C5" w:rsidRPr="001421B0" w:rsidTr="000757B1">
        <w:trPr>
          <w:trHeight w:val="254"/>
        </w:trPr>
        <w:tc>
          <w:tcPr>
            <w:tcW w:w="567" w:type="dxa"/>
            <w:tcMar>
              <w:top w:w="20" w:type="dxa"/>
              <w:left w:w="20" w:type="dxa"/>
              <w:bottom w:w="0" w:type="dxa"/>
              <w:right w:w="20" w:type="dxa"/>
            </w:tcMar>
            <w:vAlign w:val="center"/>
          </w:tcPr>
          <w:p w:rsidR="009863C5" w:rsidRPr="001421B0" w:rsidRDefault="009863C5" w:rsidP="009863C5">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tcPr>
          <w:p w:rsidR="009863C5" w:rsidRPr="001421B0" w:rsidRDefault="009863C5" w:rsidP="004C2409">
            <w:pPr>
              <w:jc w:val="both"/>
              <w:rPr>
                <w:rFonts w:ascii="Arial" w:hAnsi="Arial" w:cs="Arial"/>
                <w:sz w:val="18"/>
                <w:szCs w:val="18"/>
              </w:rPr>
            </w:pPr>
            <w:r w:rsidRPr="001421B0">
              <w:rPr>
                <w:rFonts w:ascii="Arial" w:hAnsi="Arial" w:cs="Arial"/>
                <w:sz w:val="18"/>
                <w:szCs w:val="18"/>
              </w:rPr>
              <w:t xml:space="preserve"> PILHA - TIPO ALCALINA, NA VOLTAGEM DE 1,5V, NO TAMANHO GRANDE (D), EMBALADO EM CARTELA COM 2 UNIDADES. CARTELA. </w:t>
            </w:r>
          </w:p>
        </w:tc>
        <w:tc>
          <w:tcPr>
            <w:tcW w:w="992" w:type="dxa"/>
            <w:shd w:val="clear" w:color="auto" w:fill="FFFFFF"/>
            <w:vAlign w:val="center"/>
          </w:tcPr>
          <w:p w:rsidR="009863C5" w:rsidRPr="001421B0" w:rsidRDefault="008F0DE1" w:rsidP="009863C5">
            <w:pPr>
              <w:pStyle w:val="SemEspaamento"/>
              <w:jc w:val="center"/>
              <w:rPr>
                <w:rFonts w:ascii="Arial" w:hAnsi="Arial" w:cs="Arial"/>
                <w:sz w:val="18"/>
                <w:szCs w:val="18"/>
              </w:rPr>
            </w:pPr>
            <w:r w:rsidRPr="00CC5CE9">
              <w:rPr>
                <w:rFonts w:ascii="Arial" w:hAnsi="Arial" w:cs="Arial"/>
                <w:sz w:val="18"/>
                <w:szCs w:val="18"/>
              </w:rPr>
              <w:t>CT</w:t>
            </w:r>
          </w:p>
        </w:tc>
        <w:tc>
          <w:tcPr>
            <w:tcW w:w="850" w:type="dxa"/>
            <w:shd w:val="clear" w:color="auto" w:fill="FFFFFF"/>
            <w:vAlign w:val="center"/>
          </w:tcPr>
          <w:p w:rsidR="009863C5" w:rsidRPr="001421B0" w:rsidRDefault="008F0DE1" w:rsidP="009863C5">
            <w:pPr>
              <w:pStyle w:val="SemEspaamento"/>
              <w:jc w:val="center"/>
              <w:rPr>
                <w:rFonts w:ascii="Arial" w:hAnsi="Arial" w:cs="Arial"/>
                <w:bCs/>
                <w:sz w:val="18"/>
                <w:szCs w:val="18"/>
              </w:rPr>
            </w:pPr>
            <w:r w:rsidRPr="001421B0">
              <w:rPr>
                <w:rFonts w:ascii="Arial" w:hAnsi="Arial" w:cs="Arial"/>
                <w:sz w:val="18"/>
                <w:szCs w:val="18"/>
              </w:rPr>
              <w:t>3413</w:t>
            </w:r>
          </w:p>
        </w:tc>
        <w:tc>
          <w:tcPr>
            <w:tcW w:w="1560" w:type="dxa"/>
            <w:shd w:val="clear" w:color="auto" w:fill="FFFFFF"/>
            <w:vAlign w:val="center"/>
          </w:tcPr>
          <w:p w:rsidR="009863C5" w:rsidRPr="001421B0" w:rsidRDefault="000757B1" w:rsidP="009863C5">
            <w:pPr>
              <w:pStyle w:val="SemEspaamento"/>
              <w:jc w:val="center"/>
              <w:rPr>
                <w:rFonts w:ascii="Arial" w:hAnsi="Arial" w:cs="Arial"/>
                <w:bCs/>
                <w:sz w:val="18"/>
                <w:szCs w:val="18"/>
              </w:rPr>
            </w:pPr>
            <w:r w:rsidRPr="001421B0">
              <w:rPr>
                <w:rFonts w:ascii="Arial" w:hAnsi="Arial" w:cs="Arial"/>
                <w:bCs/>
                <w:sz w:val="18"/>
                <w:szCs w:val="18"/>
              </w:rPr>
              <w:t>ELGIN</w:t>
            </w:r>
          </w:p>
        </w:tc>
        <w:tc>
          <w:tcPr>
            <w:tcW w:w="1701" w:type="dxa"/>
            <w:shd w:val="clear" w:color="auto" w:fill="FFFFFF"/>
            <w:vAlign w:val="center"/>
          </w:tcPr>
          <w:p w:rsidR="009863C5" w:rsidRPr="001421B0" w:rsidRDefault="009863C5" w:rsidP="009863C5">
            <w:pPr>
              <w:pStyle w:val="SemEspaamento"/>
              <w:jc w:val="center"/>
              <w:rPr>
                <w:rFonts w:ascii="Arial" w:hAnsi="Arial" w:cs="Arial"/>
                <w:bCs/>
                <w:sz w:val="18"/>
                <w:szCs w:val="18"/>
              </w:rPr>
            </w:pPr>
            <w:r w:rsidRPr="00CC5CE9">
              <w:rPr>
                <w:rFonts w:ascii="Arial" w:hAnsi="Arial" w:cs="Arial"/>
                <w:bCs/>
                <w:sz w:val="18"/>
                <w:szCs w:val="18"/>
              </w:rPr>
              <w:t xml:space="preserve">R$ </w:t>
            </w:r>
            <w:r w:rsidR="008F0DE1" w:rsidRPr="00CC5CE9">
              <w:rPr>
                <w:rFonts w:ascii="Arial" w:hAnsi="Arial" w:cs="Arial"/>
                <w:sz w:val="18"/>
                <w:szCs w:val="18"/>
              </w:rPr>
              <w:t>16,98</w:t>
            </w:r>
          </w:p>
        </w:tc>
      </w:tr>
      <w:tr w:rsidR="009863C5" w:rsidRPr="001421B0" w:rsidTr="00DC5EB9">
        <w:trPr>
          <w:trHeight w:val="254"/>
        </w:trPr>
        <w:tc>
          <w:tcPr>
            <w:tcW w:w="9924" w:type="dxa"/>
            <w:gridSpan w:val="6"/>
            <w:tcMar>
              <w:top w:w="20" w:type="dxa"/>
              <w:left w:w="20" w:type="dxa"/>
              <w:bottom w:w="0" w:type="dxa"/>
              <w:right w:w="20" w:type="dxa"/>
            </w:tcMar>
            <w:vAlign w:val="center"/>
          </w:tcPr>
          <w:p w:rsidR="009863C5" w:rsidRPr="001421B0" w:rsidRDefault="009863C5" w:rsidP="004C2409">
            <w:pPr>
              <w:pStyle w:val="SemEspaamento"/>
              <w:jc w:val="both"/>
              <w:rPr>
                <w:rFonts w:ascii="Arial" w:hAnsi="Arial" w:cs="Arial"/>
                <w:bCs/>
                <w:sz w:val="18"/>
                <w:szCs w:val="18"/>
              </w:rPr>
            </w:pPr>
            <w:r w:rsidRPr="001421B0">
              <w:rPr>
                <w:rFonts w:ascii="Arial" w:hAnsi="Arial" w:cs="Arial"/>
                <w:b/>
                <w:bCs/>
                <w:sz w:val="18"/>
                <w:szCs w:val="18"/>
              </w:rPr>
              <w:t xml:space="preserve">VALOR TOTAL DO LOTE R$ </w:t>
            </w:r>
            <w:r w:rsidR="008F0DE1" w:rsidRPr="001421B0">
              <w:rPr>
                <w:rFonts w:ascii="Arial" w:hAnsi="Arial" w:cs="Arial"/>
                <w:b/>
                <w:bCs/>
                <w:sz w:val="18"/>
                <w:szCs w:val="18"/>
              </w:rPr>
              <w:t xml:space="preserve">57.952,74 </w:t>
            </w:r>
            <w:r w:rsidRPr="001421B0">
              <w:rPr>
                <w:rFonts w:ascii="Arial" w:hAnsi="Arial" w:cs="Arial"/>
                <w:b/>
                <w:bCs/>
                <w:sz w:val="18"/>
                <w:szCs w:val="18"/>
              </w:rPr>
              <w:t>(</w:t>
            </w:r>
            <w:r w:rsidR="001D5B0D" w:rsidRPr="001421B0">
              <w:rPr>
                <w:rFonts w:ascii="Arial" w:hAnsi="Arial" w:cs="Arial"/>
                <w:b/>
                <w:bCs/>
                <w:sz w:val="18"/>
                <w:szCs w:val="18"/>
              </w:rPr>
              <w:t>cinquenta e sete mil novecentos e cinquenta e dois reais e setenta e quatro centavos</w:t>
            </w:r>
            <w:r w:rsidRPr="001421B0">
              <w:rPr>
                <w:rFonts w:ascii="Arial" w:hAnsi="Arial" w:cs="Arial"/>
                <w:b/>
                <w:bCs/>
                <w:sz w:val="18"/>
                <w:szCs w:val="18"/>
              </w:rPr>
              <w:t>).</w:t>
            </w:r>
          </w:p>
        </w:tc>
      </w:tr>
    </w:tbl>
    <w:p w:rsidR="00DC5EB9"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50.1. – COTA RESERVADA ME/EPP/MEI (25%)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9863C5"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LSM COMERCIO E ATACADISTA DE ELETRODOMESTICOS E PAPELARIA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9863C5" w:rsidRPr="001421B0" w:rsidTr="000757B1">
        <w:trPr>
          <w:trHeight w:val="254"/>
        </w:trPr>
        <w:tc>
          <w:tcPr>
            <w:tcW w:w="567" w:type="dxa"/>
            <w:tcMar>
              <w:top w:w="20" w:type="dxa"/>
              <w:left w:w="20" w:type="dxa"/>
              <w:bottom w:w="0" w:type="dxa"/>
              <w:right w:w="20" w:type="dxa"/>
            </w:tcMar>
            <w:vAlign w:val="center"/>
          </w:tcPr>
          <w:p w:rsidR="009863C5" w:rsidRPr="001421B0" w:rsidRDefault="009863C5" w:rsidP="009863C5">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tcPr>
          <w:p w:rsidR="009863C5" w:rsidRPr="001421B0" w:rsidRDefault="009863C5" w:rsidP="004C2409">
            <w:pPr>
              <w:jc w:val="both"/>
              <w:rPr>
                <w:rFonts w:ascii="Arial" w:hAnsi="Arial" w:cs="Arial"/>
                <w:sz w:val="18"/>
                <w:szCs w:val="18"/>
              </w:rPr>
            </w:pPr>
            <w:r w:rsidRPr="001421B0">
              <w:rPr>
                <w:rFonts w:ascii="Arial" w:hAnsi="Arial" w:cs="Arial"/>
                <w:sz w:val="18"/>
                <w:szCs w:val="18"/>
              </w:rPr>
              <w:t xml:space="preserve"> PILHA - TIPO ALCALINA, NA VOLTAGEM DE 1,5V, NO TAMANHO GRANDE (D), EMBALADO EM CARTELA COM 2 UNIDADES. CARTELA.</w:t>
            </w:r>
          </w:p>
        </w:tc>
        <w:tc>
          <w:tcPr>
            <w:tcW w:w="992" w:type="dxa"/>
            <w:shd w:val="clear" w:color="auto" w:fill="FFFFFF"/>
            <w:vAlign w:val="center"/>
          </w:tcPr>
          <w:p w:rsidR="009863C5" w:rsidRPr="001421B0" w:rsidRDefault="00CC5CE9" w:rsidP="009863C5">
            <w:pPr>
              <w:pStyle w:val="SemEspaamento"/>
              <w:jc w:val="center"/>
              <w:rPr>
                <w:rFonts w:ascii="Arial" w:hAnsi="Arial" w:cs="Arial"/>
                <w:sz w:val="18"/>
                <w:szCs w:val="18"/>
              </w:rPr>
            </w:pPr>
            <w:r>
              <w:rPr>
                <w:rFonts w:ascii="Arial" w:hAnsi="Arial" w:cs="Arial"/>
                <w:sz w:val="18"/>
                <w:szCs w:val="18"/>
              </w:rPr>
              <w:t>CT</w:t>
            </w:r>
          </w:p>
        </w:tc>
        <w:tc>
          <w:tcPr>
            <w:tcW w:w="850" w:type="dxa"/>
            <w:shd w:val="clear" w:color="auto" w:fill="FFFFFF"/>
            <w:vAlign w:val="center"/>
          </w:tcPr>
          <w:p w:rsidR="009863C5" w:rsidRPr="001421B0" w:rsidRDefault="001D5B0D" w:rsidP="009863C5">
            <w:pPr>
              <w:pStyle w:val="SemEspaamento"/>
              <w:jc w:val="center"/>
              <w:rPr>
                <w:rFonts w:ascii="Arial" w:hAnsi="Arial" w:cs="Arial"/>
                <w:bCs/>
                <w:sz w:val="18"/>
                <w:szCs w:val="18"/>
              </w:rPr>
            </w:pPr>
            <w:r w:rsidRPr="001421B0">
              <w:rPr>
                <w:rFonts w:ascii="Arial" w:hAnsi="Arial" w:cs="Arial"/>
                <w:sz w:val="18"/>
                <w:szCs w:val="18"/>
              </w:rPr>
              <w:t>1137</w:t>
            </w:r>
          </w:p>
        </w:tc>
        <w:tc>
          <w:tcPr>
            <w:tcW w:w="1560" w:type="dxa"/>
            <w:shd w:val="clear" w:color="auto" w:fill="FFFFFF"/>
            <w:vAlign w:val="center"/>
          </w:tcPr>
          <w:p w:rsidR="009863C5" w:rsidRPr="001421B0" w:rsidRDefault="000757B1" w:rsidP="009863C5">
            <w:pPr>
              <w:pStyle w:val="SemEspaamento"/>
              <w:jc w:val="center"/>
              <w:rPr>
                <w:rFonts w:ascii="Arial" w:hAnsi="Arial" w:cs="Arial"/>
                <w:bCs/>
                <w:sz w:val="18"/>
                <w:szCs w:val="18"/>
              </w:rPr>
            </w:pPr>
            <w:r w:rsidRPr="001421B0">
              <w:rPr>
                <w:rFonts w:ascii="Arial" w:hAnsi="Arial" w:cs="Arial"/>
                <w:bCs/>
                <w:sz w:val="18"/>
                <w:szCs w:val="18"/>
              </w:rPr>
              <w:t>ELGIN</w:t>
            </w:r>
          </w:p>
        </w:tc>
        <w:tc>
          <w:tcPr>
            <w:tcW w:w="1701" w:type="dxa"/>
            <w:shd w:val="clear" w:color="auto" w:fill="FFFFFF"/>
            <w:vAlign w:val="center"/>
          </w:tcPr>
          <w:p w:rsidR="009863C5" w:rsidRPr="001421B0" w:rsidRDefault="009863C5" w:rsidP="001D5B0D">
            <w:pPr>
              <w:pStyle w:val="SemEspaamento"/>
              <w:jc w:val="center"/>
              <w:rPr>
                <w:rFonts w:ascii="Arial" w:hAnsi="Arial" w:cs="Arial"/>
                <w:bCs/>
                <w:sz w:val="18"/>
                <w:szCs w:val="18"/>
              </w:rPr>
            </w:pPr>
            <w:r w:rsidRPr="00CC5CE9">
              <w:rPr>
                <w:rFonts w:ascii="Arial" w:hAnsi="Arial" w:cs="Arial"/>
                <w:bCs/>
                <w:sz w:val="18"/>
                <w:szCs w:val="18"/>
              </w:rPr>
              <w:t xml:space="preserve">R$ </w:t>
            </w:r>
            <w:r w:rsidR="001D5B0D" w:rsidRPr="00CC5CE9">
              <w:rPr>
                <w:rFonts w:ascii="Arial" w:hAnsi="Arial" w:cs="Arial"/>
                <w:bCs/>
                <w:sz w:val="18"/>
                <w:szCs w:val="18"/>
              </w:rPr>
              <w:t>16,98</w:t>
            </w:r>
          </w:p>
        </w:tc>
      </w:tr>
      <w:tr w:rsidR="009863C5" w:rsidRPr="001421B0" w:rsidTr="00DC5EB9">
        <w:trPr>
          <w:trHeight w:val="254"/>
        </w:trPr>
        <w:tc>
          <w:tcPr>
            <w:tcW w:w="9924" w:type="dxa"/>
            <w:gridSpan w:val="6"/>
            <w:tcMar>
              <w:top w:w="20" w:type="dxa"/>
              <w:left w:w="20" w:type="dxa"/>
              <w:bottom w:w="0" w:type="dxa"/>
              <w:right w:w="20" w:type="dxa"/>
            </w:tcMar>
            <w:vAlign w:val="center"/>
          </w:tcPr>
          <w:p w:rsidR="009863C5" w:rsidRPr="001421B0" w:rsidRDefault="009863C5" w:rsidP="009863C5">
            <w:pPr>
              <w:pStyle w:val="SemEspaamento"/>
              <w:rPr>
                <w:rFonts w:ascii="Arial" w:hAnsi="Arial" w:cs="Arial"/>
                <w:bCs/>
                <w:sz w:val="18"/>
                <w:szCs w:val="18"/>
              </w:rPr>
            </w:pPr>
            <w:r w:rsidRPr="001421B0">
              <w:rPr>
                <w:rFonts w:ascii="Arial" w:hAnsi="Arial" w:cs="Arial"/>
                <w:b/>
                <w:bCs/>
                <w:sz w:val="18"/>
                <w:szCs w:val="18"/>
              </w:rPr>
              <w:t xml:space="preserve">VALOR TOTAL DO LOTE R$ </w:t>
            </w:r>
            <w:r w:rsidR="001D5B0D" w:rsidRPr="001421B0">
              <w:rPr>
                <w:rFonts w:ascii="Arial" w:hAnsi="Arial" w:cs="Arial"/>
                <w:b/>
                <w:bCs/>
                <w:sz w:val="18"/>
                <w:szCs w:val="18"/>
              </w:rPr>
              <w:t xml:space="preserve">19.306,26 </w:t>
            </w:r>
            <w:r w:rsidRPr="001421B0">
              <w:rPr>
                <w:rFonts w:ascii="Arial" w:hAnsi="Arial" w:cs="Arial"/>
                <w:b/>
                <w:bCs/>
                <w:sz w:val="18"/>
                <w:szCs w:val="18"/>
              </w:rPr>
              <w:t>(</w:t>
            </w:r>
            <w:r w:rsidR="001D5B0D" w:rsidRPr="001421B0">
              <w:rPr>
                <w:rFonts w:ascii="Arial" w:hAnsi="Arial" w:cs="Arial"/>
                <w:b/>
                <w:bCs/>
                <w:sz w:val="18"/>
                <w:szCs w:val="18"/>
              </w:rPr>
              <w:t>dezenove mil e trezentos e seis reais e vinte e seis centavos)</w:t>
            </w:r>
          </w:p>
        </w:tc>
      </w:tr>
    </w:tbl>
    <w:p w:rsidR="009863C5" w:rsidRPr="001421B0" w:rsidRDefault="009863C5"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t>LOTE 58 – AMPLA CONCORRÊNCIA (75%)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DC5EB9"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ORIGINAL SOLUÇÕES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4C2409" w:rsidRDefault="009863C5" w:rsidP="004C2409">
            <w:pPr>
              <w:rPr>
                <w:rFonts w:ascii="Arial" w:hAnsi="Arial" w:cs="Arial"/>
                <w:sz w:val="18"/>
                <w:szCs w:val="18"/>
              </w:rPr>
            </w:pPr>
            <w:r w:rsidRPr="001421B0">
              <w:rPr>
                <w:rFonts w:ascii="Arial" w:hAnsi="Arial" w:cs="Arial"/>
                <w:sz w:val="18"/>
                <w:szCs w:val="18"/>
              </w:rPr>
              <w:t>PRANCHETA PORTÁTIL - DE ACRILICO, TAMANHO OFICIO A-4, COM PRENDEODOR DE PLASTICO, NA COR FUME. UNIDADE</w:t>
            </w:r>
            <w:r w:rsidR="004C2409">
              <w:rPr>
                <w:rFonts w:ascii="Arial" w:hAnsi="Arial" w:cs="Arial"/>
                <w:sz w:val="18"/>
                <w:szCs w:val="18"/>
              </w:rPr>
              <w:t xml:space="preserve">.              </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1D5B0D" w:rsidP="00DC5EB9">
            <w:pPr>
              <w:pStyle w:val="SemEspaamento"/>
              <w:jc w:val="center"/>
              <w:rPr>
                <w:rFonts w:ascii="Arial" w:hAnsi="Arial" w:cs="Arial"/>
                <w:bCs/>
                <w:sz w:val="18"/>
                <w:szCs w:val="18"/>
              </w:rPr>
            </w:pPr>
            <w:r w:rsidRPr="001421B0">
              <w:rPr>
                <w:rFonts w:ascii="Arial" w:hAnsi="Arial" w:cs="Arial"/>
                <w:sz w:val="18"/>
                <w:szCs w:val="18"/>
              </w:rPr>
              <w:t>6954</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MAXCRIL</w:t>
            </w:r>
          </w:p>
        </w:tc>
        <w:tc>
          <w:tcPr>
            <w:tcW w:w="1701" w:type="dxa"/>
            <w:shd w:val="clear" w:color="auto" w:fill="FFFFFF"/>
            <w:vAlign w:val="center"/>
          </w:tcPr>
          <w:p w:rsidR="00DC5EB9" w:rsidRPr="001421B0" w:rsidRDefault="00DC5EB9" w:rsidP="00DC5EB9">
            <w:pPr>
              <w:pStyle w:val="SemEspaamento"/>
              <w:jc w:val="center"/>
              <w:rPr>
                <w:rFonts w:ascii="Arial" w:hAnsi="Arial" w:cs="Arial"/>
                <w:bCs/>
                <w:sz w:val="18"/>
                <w:szCs w:val="18"/>
              </w:rPr>
            </w:pPr>
            <w:r w:rsidRPr="00CC5CE9">
              <w:rPr>
                <w:rFonts w:ascii="Arial" w:hAnsi="Arial" w:cs="Arial"/>
                <w:bCs/>
                <w:sz w:val="18"/>
                <w:szCs w:val="18"/>
              </w:rPr>
              <w:t xml:space="preserve">R$ </w:t>
            </w:r>
            <w:r w:rsidR="001D5B0D" w:rsidRPr="00CC5CE9">
              <w:rPr>
                <w:rFonts w:ascii="Arial" w:hAnsi="Arial" w:cs="Arial"/>
                <w:sz w:val="18"/>
                <w:szCs w:val="18"/>
              </w:rPr>
              <w:t>11,98</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1D5B0D" w:rsidRPr="001421B0">
              <w:rPr>
                <w:rFonts w:ascii="Arial" w:hAnsi="Arial" w:cs="Arial"/>
                <w:b/>
                <w:bCs/>
                <w:sz w:val="18"/>
                <w:szCs w:val="18"/>
              </w:rPr>
              <w:t xml:space="preserve">83.308,92 </w:t>
            </w:r>
            <w:r w:rsidRPr="001421B0">
              <w:rPr>
                <w:rFonts w:ascii="Arial" w:hAnsi="Arial" w:cs="Arial"/>
                <w:b/>
                <w:bCs/>
                <w:sz w:val="18"/>
                <w:szCs w:val="18"/>
              </w:rPr>
              <w:t>(</w:t>
            </w:r>
            <w:r w:rsidR="001D5B0D" w:rsidRPr="001421B0">
              <w:rPr>
                <w:rFonts w:ascii="Arial" w:hAnsi="Arial" w:cs="Arial"/>
                <w:b/>
                <w:bCs/>
                <w:sz w:val="18"/>
                <w:szCs w:val="18"/>
              </w:rPr>
              <w:t>oitenta e três mil e trezentos e oito reais e noventa e dois centavos</w:t>
            </w:r>
            <w:r w:rsidRPr="001421B0">
              <w:rPr>
                <w:rFonts w:ascii="Arial" w:hAnsi="Arial" w:cs="Arial"/>
                <w:b/>
                <w:bCs/>
                <w:sz w:val="18"/>
                <w:szCs w:val="18"/>
              </w:rPr>
              <w:t>).</w:t>
            </w:r>
          </w:p>
        </w:tc>
      </w:tr>
    </w:tbl>
    <w:p w:rsidR="00DC5EB9" w:rsidRPr="001421B0" w:rsidRDefault="00DC5EB9" w:rsidP="00315B9C">
      <w:pPr>
        <w:tabs>
          <w:tab w:val="left" w:pos="284"/>
        </w:tabs>
        <w:spacing w:before="120" w:after="120" w:line="240" w:lineRule="atLeast"/>
        <w:jc w:val="both"/>
        <w:rPr>
          <w:rFonts w:ascii="Arial" w:eastAsia="Calibri" w:hAnsi="Arial" w:cs="Arial"/>
          <w:bCs/>
          <w:color w:val="000000"/>
          <w:sz w:val="18"/>
          <w:szCs w:val="18"/>
          <w:u w:val="single"/>
          <w:lang w:val="pt-BR" w:eastAsia="en-US"/>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DC5EB9" w:rsidRPr="001421B0" w:rsidTr="00B82B3C">
        <w:trPr>
          <w:cantSplit/>
          <w:trHeight w:val="338"/>
        </w:trPr>
        <w:tc>
          <w:tcPr>
            <w:tcW w:w="9924" w:type="dxa"/>
            <w:gridSpan w:val="6"/>
            <w:tcBorders>
              <w:top w:val="nil"/>
              <w:left w:val="nil"/>
              <w:bottom w:val="single" w:sz="4" w:space="0" w:color="auto"/>
              <w:right w:val="nil"/>
            </w:tcBorders>
            <w:shd w:val="clear" w:color="auto" w:fill="auto"/>
            <w:vAlign w:val="center"/>
          </w:tcPr>
          <w:p w:rsidR="00DC5EB9" w:rsidRPr="00B82B3C" w:rsidRDefault="009863C5" w:rsidP="00B82B3C">
            <w:pPr>
              <w:spacing w:before="120" w:line="480" w:lineRule="auto"/>
              <w:ind w:left="426"/>
              <w:jc w:val="center"/>
              <w:rPr>
                <w:rFonts w:ascii="Arial" w:eastAsia="Arial" w:hAnsi="Arial" w:cs="Arial"/>
                <w:b/>
                <w:sz w:val="18"/>
                <w:szCs w:val="18"/>
              </w:rPr>
            </w:pPr>
            <w:r w:rsidRPr="001421B0">
              <w:rPr>
                <w:rFonts w:ascii="Arial" w:eastAsia="Arial" w:hAnsi="Arial" w:cs="Arial"/>
                <w:b/>
                <w:sz w:val="18"/>
                <w:szCs w:val="18"/>
              </w:rPr>
              <w:lastRenderedPageBreak/>
              <w:t>LOTE 58.1 – COTA RESERVADA ME/EPP/MEI (25%)</w:t>
            </w:r>
          </w:p>
        </w:tc>
      </w:tr>
      <w:tr w:rsidR="00DC5EB9" w:rsidRPr="001421B0" w:rsidTr="00B82B3C">
        <w:trPr>
          <w:cantSplit/>
          <w:trHeight w:val="369"/>
        </w:trPr>
        <w:tc>
          <w:tcPr>
            <w:tcW w:w="9924" w:type="dxa"/>
            <w:gridSpan w:val="6"/>
            <w:tcBorders>
              <w:top w:val="single" w:sz="4" w:space="0" w:color="auto"/>
            </w:tcBorders>
            <w:shd w:val="clear" w:color="auto" w:fill="C0C0C0"/>
            <w:vAlign w:val="center"/>
          </w:tcPr>
          <w:p w:rsidR="00DC5EB9" w:rsidRPr="001421B0" w:rsidRDefault="00DC5EB9" w:rsidP="00DC5EB9">
            <w:pPr>
              <w:pStyle w:val="SemEspaamento"/>
              <w:shd w:val="clear" w:color="auto" w:fill="BFBFBF"/>
              <w:jc w:val="center"/>
              <w:rPr>
                <w:rFonts w:ascii="Arial" w:hAnsi="Arial" w:cs="Arial"/>
                <w:b/>
                <w:sz w:val="18"/>
                <w:szCs w:val="18"/>
              </w:rPr>
            </w:pPr>
            <w:r w:rsidRPr="001421B0">
              <w:rPr>
                <w:rFonts w:ascii="Arial" w:hAnsi="Arial" w:cs="Arial"/>
                <w:b/>
                <w:sz w:val="18"/>
                <w:szCs w:val="18"/>
              </w:rPr>
              <w:t>ORIGINAL SOLUÇÕES LTDA.</w:t>
            </w:r>
          </w:p>
        </w:tc>
      </w:tr>
      <w:tr w:rsidR="00DC5EB9" w:rsidRPr="001421B0" w:rsidTr="00DC5EB9">
        <w:trPr>
          <w:cantSplit/>
          <w:trHeight w:val="205"/>
        </w:trPr>
        <w:tc>
          <w:tcPr>
            <w:tcW w:w="567"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b/>
                <w:bCs/>
                <w:sz w:val="18"/>
                <w:szCs w:val="18"/>
              </w:rPr>
            </w:pPr>
            <w:r w:rsidRPr="001421B0">
              <w:rPr>
                <w:rFonts w:ascii="Arial" w:hAnsi="Arial" w:cs="Arial"/>
                <w:b/>
                <w:bCs/>
                <w:sz w:val="18"/>
                <w:szCs w:val="18"/>
              </w:rPr>
              <w:t>DESCRIÇÃO</w:t>
            </w:r>
          </w:p>
        </w:tc>
        <w:tc>
          <w:tcPr>
            <w:tcW w:w="992"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UNID.</w:t>
            </w:r>
          </w:p>
        </w:tc>
        <w:tc>
          <w:tcPr>
            <w:tcW w:w="85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QUANT.</w:t>
            </w:r>
          </w:p>
        </w:tc>
        <w:tc>
          <w:tcPr>
            <w:tcW w:w="1560"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MARCA </w:t>
            </w:r>
          </w:p>
        </w:tc>
        <w:tc>
          <w:tcPr>
            <w:tcW w:w="1701" w:type="dxa"/>
            <w:shd w:val="clear" w:color="auto" w:fill="C0C0C0"/>
            <w:vAlign w:val="center"/>
          </w:tcPr>
          <w:p w:rsidR="00DC5EB9" w:rsidRPr="001421B0" w:rsidRDefault="00DC5EB9" w:rsidP="00DC5EB9">
            <w:pPr>
              <w:pStyle w:val="SemEspaamento"/>
              <w:jc w:val="center"/>
              <w:rPr>
                <w:rFonts w:ascii="Arial" w:hAnsi="Arial" w:cs="Arial"/>
                <w:b/>
                <w:sz w:val="18"/>
                <w:szCs w:val="18"/>
              </w:rPr>
            </w:pPr>
            <w:r w:rsidRPr="001421B0">
              <w:rPr>
                <w:rFonts w:ascii="Arial" w:hAnsi="Arial" w:cs="Arial"/>
                <w:b/>
                <w:sz w:val="18"/>
                <w:szCs w:val="18"/>
              </w:rPr>
              <w:t xml:space="preserve">VALOR UNITÁRIO OFERTADO R$ </w:t>
            </w:r>
          </w:p>
        </w:tc>
      </w:tr>
      <w:tr w:rsidR="00DC5EB9" w:rsidRPr="001421B0" w:rsidTr="00DC5EB9">
        <w:trPr>
          <w:trHeight w:val="254"/>
        </w:trPr>
        <w:tc>
          <w:tcPr>
            <w:tcW w:w="567" w:type="dxa"/>
            <w:tcMar>
              <w:top w:w="20" w:type="dxa"/>
              <w:left w:w="20" w:type="dxa"/>
              <w:bottom w:w="0" w:type="dxa"/>
              <w:right w:w="20" w:type="dxa"/>
            </w:tcMar>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01</w:t>
            </w:r>
          </w:p>
        </w:tc>
        <w:tc>
          <w:tcPr>
            <w:tcW w:w="4254" w:type="dxa"/>
            <w:tcMar>
              <w:top w:w="20" w:type="dxa"/>
              <w:left w:w="20" w:type="dxa"/>
              <w:bottom w:w="0" w:type="dxa"/>
              <w:right w:w="20" w:type="dxa"/>
            </w:tcMar>
            <w:vAlign w:val="center"/>
          </w:tcPr>
          <w:p w:rsidR="00DC5EB9" w:rsidRPr="001421B0" w:rsidRDefault="009863C5" w:rsidP="00DC5EB9">
            <w:pPr>
              <w:autoSpaceDN w:val="0"/>
              <w:spacing w:after="60"/>
              <w:jc w:val="both"/>
              <w:textAlignment w:val="baseline"/>
              <w:rPr>
                <w:rFonts w:ascii="Arial" w:hAnsi="Arial" w:cs="Arial"/>
                <w:kern w:val="3"/>
                <w:sz w:val="18"/>
                <w:szCs w:val="18"/>
              </w:rPr>
            </w:pPr>
            <w:r w:rsidRPr="001421B0">
              <w:rPr>
                <w:rFonts w:ascii="Arial" w:hAnsi="Arial" w:cs="Arial"/>
                <w:sz w:val="18"/>
                <w:szCs w:val="18"/>
              </w:rPr>
              <w:t>PRANCHETA PORTÁTIL - DE ACRILICO, TAMANHO OFICIO A-4, COM PRENDEODOR DE PLASTICO, NA COR FUME. UNIDADE</w:t>
            </w:r>
            <w:r w:rsidRPr="001421B0">
              <w:rPr>
                <w:rFonts w:ascii="Arial" w:hAnsi="Arial" w:cs="Arial"/>
                <w:kern w:val="3"/>
                <w:sz w:val="18"/>
                <w:szCs w:val="18"/>
              </w:rPr>
              <w:t xml:space="preserve"> </w:t>
            </w:r>
          </w:p>
        </w:tc>
        <w:tc>
          <w:tcPr>
            <w:tcW w:w="992" w:type="dxa"/>
            <w:shd w:val="clear" w:color="auto" w:fill="FFFFFF"/>
            <w:vAlign w:val="center"/>
          </w:tcPr>
          <w:p w:rsidR="00DC5EB9" w:rsidRPr="001421B0" w:rsidRDefault="00DC5EB9" w:rsidP="00DC5EB9">
            <w:pPr>
              <w:pStyle w:val="SemEspaamento"/>
              <w:jc w:val="center"/>
              <w:rPr>
                <w:rFonts w:ascii="Arial" w:hAnsi="Arial" w:cs="Arial"/>
                <w:sz w:val="18"/>
                <w:szCs w:val="18"/>
              </w:rPr>
            </w:pPr>
            <w:r w:rsidRPr="001421B0">
              <w:rPr>
                <w:rFonts w:ascii="Arial" w:hAnsi="Arial" w:cs="Arial"/>
                <w:sz w:val="18"/>
                <w:szCs w:val="18"/>
              </w:rPr>
              <w:t>UN</w:t>
            </w:r>
          </w:p>
        </w:tc>
        <w:tc>
          <w:tcPr>
            <w:tcW w:w="850" w:type="dxa"/>
            <w:shd w:val="clear" w:color="auto" w:fill="FFFFFF"/>
            <w:vAlign w:val="center"/>
          </w:tcPr>
          <w:p w:rsidR="00DC5EB9" w:rsidRPr="001421B0" w:rsidRDefault="001D5B0D" w:rsidP="00DC5EB9">
            <w:pPr>
              <w:pStyle w:val="SemEspaamento"/>
              <w:jc w:val="center"/>
              <w:rPr>
                <w:rFonts w:ascii="Arial" w:hAnsi="Arial" w:cs="Arial"/>
                <w:bCs/>
                <w:sz w:val="18"/>
                <w:szCs w:val="18"/>
              </w:rPr>
            </w:pPr>
            <w:r w:rsidRPr="001421B0">
              <w:rPr>
                <w:rFonts w:ascii="Arial" w:hAnsi="Arial" w:cs="Arial"/>
                <w:sz w:val="18"/>
                <w:szCs w:val="18"/>
              </w:rPr>
              <w:t>2317</w:t>
            </w:r>
          </w:p>
        </w:tc>
        <w:tc>
          <w:tcPr>
            <w:tcW w:w="1560" w:type="dxa"/>
            <w:shd w:val="clear" w:color="auto" w:fill="FFFFFF"/>
            <w:vAlign w:val="center"/>
          </w:tcPr>
          <w:p w:rsidR="00DC5EB9" w:rsidRPr="001421B0" w:rsidRDefault="000757B1" w:rsidP="00DC5EB9">
            <w:pPr>
              <w:pStyle w:val="SemEspaamento"/>
              <w:jc w:val="center"/>
              <w:rPr>
                <w:rFonts w:ascii="Arial" w:hAnsi="Arial" w:cs="Arial"/>
                <w:bCs/>
                <w:sz w:val="18"/>
                <w:szCs w:val="18"/>
              </w:rPr>
            </w:pPr>
            <w:r w:rsidRPr="001421B0">
              <w:rPr>
                <w:rFonts w:ascii="Arial" w:hAnsi="Arial" w:cs="Arial"/>
                <w:bCs/>
                <w:sz w:val="18"/>
                <w:szCs w:val="18"/>
              </w:rPr>
              <w:t>MAXCRIL</w:t>
            </w:r>
          </w:p>
        </w:tc>
        <w:tc>
          <w:tcPr>
            <w:tcW w:w="1701" w:type="dxa"/>
            <w:shd w:val="clear" w:color="auto" w:fill="FFFFFF"/>
            <w:vAlign w:val="center"/>
          </w:tcPr>
          <w:p w:rsidR="00DC5EB9" w:rsidRPr="001421B0" w:rsidRDefault="00DC5EB9" w:rsidP="00DC5EB9">
            <w:pPr>
              <w:pStyle w:val="SemEspaamento"/>
              <w:jc w:val="center"/>
              <w:rPr>
                <w:rFonts w:ascii="Arial" w:hAnsi="Arial" w:cs="Arial"/>
                <w:bCs/>
                <w:sz w:val="18"/>
                <w:szCs w:val="18"/>
              </w:rPr>
            </w:pPr>
            <w:r w:rsidRPr="00CC5CE9">
              <w:rPr>
                <w:rFonts w:ascii="Arial" w:hAnsi="Arial" w:cs="Arial"/>
                <w:bCs/>
                <w:sz w:val="18"/>
                <w:szCs w:val="18"/>
              </w:rPr>
              <w:t xml:space="preserve">R$ </w:t>
            </w:r>
            <w:r w:rsidR="001D5B0D" w:rsidRPr="00CC5CE9">
              <w:rPr>
                <w:rFonts w:ascii="Arial" w:hAnsi="Arial" w:cs="Arial"/>
                <w:sz w:val="18"/>
                <w:szCs w:val="18"/>
              </w:rPr>
              <w:t>11,98</w:t>
            </w:r>
          </w:p>
        </w:tc>
      </w:tr>
      <w:tr w:rsidR="00DC5EB9" w:rsidRPr="001421B0" w:rsidTr="00DC5EB9">
        <w:trPr>
          <w:trHeight w:val="254"/>
        </w:trPr>
        <w:tc>
          <w:tcPr>
            <w:tcW w:w="9924" w:type="dxa"/>
            <w:gridSpan w:val="6"/>
            <w:tcMar>
              <w:top w:w="20" w:type="dxa"/>
              <w:left w:w="20" w:type="dxa"/>
              <w:bottom w:w="0" w:type="dxa"/>
              <w:right w:w="20" w:type="dxa"/>
            </w:tcMar>
            <w:vAlign w:val="center"/>
          </w:tcPr>
          <w:p w:rsidR="00DC5EB9" w:rsidRPr="001421B0" w:rsidRDefault="00DC5EB9" w:rsidP="00DC5EB9">
            <w:pPr>
              <w:pStyle w:val="SemEspaamento"/>
              <w:rPr>
                <w:rFonts w:ascii="Arial" w:hAnsi="Arial" w:cs="Arial"/>
                <w:bCs/>
                <w:sz w:val="18"/>
                <w:szCs w:val="18"/>
              </w:rPr>
            </w:pPr>
            <w:r w:rsidRPr="001421B0">
              <w:rPr>
                <w:rFonts w:ascii="Arial" w:hAnsi="Arial" w:cs="Arial"/>
                <w:b/>
                <w:bCs/>
                <w:sz w:val="18"/>
                <w:szCs w:val="18"/>
              </w:rPr>
              <w:t xml:space="preserve">VALOR TOTAL DO LOTE R$ </w:t>
            </w:r>
            <w:r w:rsidR="001D5B0D" w:rsidRPr="001421B0">
              <w:rPr>
                <w:rFonts w:ascii="Arial" w:hAnsi="Arial" w:cs="Arial"/>
                <w:b/>
                <w:bCs/>
                <w:sz w:val="18"/>
                <w:szCs w:val="18"/>
              </w:rPr>
              <w:t xml:space="preserve">27.757,66 </w:t>
            </w:r>
            <w:r w:rsidRPr="001421B0">
              <w:rPr>
                <w:rFonts w:ascii="Arial" w:hAnsi="Arial" w:cs="Arial"/>
                <w:b/>
                <w:bCs/>
                <w:sz w:val="18"/>
                <w:szCs w:val="18"/>
              </w:rPr>
              <w:t>(</w:t>
            </w:r>
            <w:r w:rsidR="001D5B0D" w:rsidRPr="001421B0">
              <w:rPr>
                <w:rFonts w:ascii="Arial" w:hAnsi="Arial" w:cs="Arial"/>
                <w:b/>
                <w:bCs/>
                <w:sz w:val="18"/>
                <w:szCs w:val="18"/>
              </w:rPr>
              <w:t>vinte e sete mil e setecentos e cinquenta e sete reais e sessenta e seis centavos</w:t>
            </w:r>
            <w:r w:rsidRPr="001421B0">
              <w:rPr>
                <w:rFonts w:ascii="Arial" w:hAnsi="Arial" w:cs="Arial"/>
                <w:b/>
                <w:bCs/>
                <w:sz w:val="18"/>
                <w:szCs w:val="18"/>
              </w:rPr>
              <w:t>).</w:t>
            </w:r>
          </w:p>
        </w:tc>
      </w:tr>
    </w:tbl>
    <w:p w:rsidR="00880535" w:rsidRPr="001421B0" w:rsidRDefault="00880535" w:rsidP="00880535">
      <w:pPr>
        <w:pStyle w:val="SemEspaamento"/>
        <w:jc w:val="both"/>
        <w:rPr>
          <w:rFonts w:ascii="Arial" w:hAnsi="Arial" w:cs="Arial"/>
          <w:b/>
          <w:sz w:val="18"/>
          <w:szCs w:val="18"/>
        </w:rPr>
      </w:pPr>
    </w:p>
    <w:p w:rsidR="00880535" w:rsidRPr="001421B0" w:rsidRDefault="00880535" w:rsidP="003202F1">
      <w:pPr>
        <w:pStyle w:val="SemEspaamento"/>
        <w:jc w:val="both"/>
        <w:rPr>
          <w:rFonts w:ascii="Arial" w:hAnsi="Arial" w:cs="Arial"/>
          <w:b/>
          <w:bCs/>
          <w:sz w:val="18"/>
          <w:szCs w:val="18"/>
        </w:rPr>
      </w:pPr>
      <w:r w:rsidRPr="001421B0">
        <w:rPr>
          <w:rFonts w:ascii="Arial" w:hAnsi="Arial" w:cs="Arial"/>
          <w:b/>
          <w:sz w:val="18"/>
          <w:szCs w:val="18"/>
        </w:rPr>
        <w:t xml:space="preserve">VALOR TOTAL DO REGISTRO DE PREÇO R$ </w:t>
      </w:r>
      <w:r w:rsidRPr="001421B0">
        <w:rPr>
          <w:rFonts w:ascii="Arial" w:hAnsi="Arial" w:cs="Arial"/>
          <w:b/>
          <w:bCs/>
          <w:sz w:val="18"/>
          <w:szCs w:val="18"/>
        </w:rPr>
        <w:t>1.757.809,36 (um milhão e setecentos e cinquenta e sete mil e oitocentos e nove reais e trinta e seis centavos).</w:t>
      </w:r>
    </w:p>
    <w:p w:rsidR="00315B9C" w:rsidRPr="001421B0" w:rsidRDefault="00315B9C" w:rsidP="00315B9C">
      <w:pPr>
        <w:tabs>
          <w:tab w:val="left" w:pos="284"/>
        </w:tabs>
        <w:spacing w:before="120" w:after="120" w:line="240" w:lineRule="atLeast"/>
        <w:jc w:val="both"/>
        <w:rPr>
          <w:rFonts w:ascii="Arial" w:eastAsia="Calibri" w:hAnsi="Arial" w:cs="Arial"/>
          <w:bCs/>
          <w:sz w:val="18"/>
          <w:szCs w:val="18"/>
          <w:u w:val="single"/>
          <w:lang w:val="pt-BR" w:eastAsia="en-US"/>
        </w:rPr>
      </w:pPr>
    </w:p>
    <w:p w:rsidR="00315B9C" w:rsidRPr="001421B0" w:rsidRDefault="00315B9C" w:rsidP="00315B9C">
      <w:pPr>
        <w:pStyle w:val="PargrafodaLista"/>
        <w:numPr>
          <w:ilvl w:val="0"/>
          <w:numId w:val="2"/>
        </w:numPr>
        <w:spacing w:before="120" w:after="120" w:line="240" w:lineRule="atLeast"/>
        <w:jc w:val="both"/>
        <w:rPr>
          <w:rFonts w:ascii="Arial" w:eastAsia="Calibri" w:hAnsi="Arial" w:cs="Arial"/>
          <w:bCs/>
          <w:vanish/>
          <w:sz w:val="18"/>
          <w:szCs w:val="18"/>
          <w:lang w:val="pt-BR" w:eastAsia="en-US"/>
        </w:rPr>
      </w:pPr>
    </w:p>
    <w:p w:rsidR="00315B9C" w:rsidRPr="001421B0" w:rsidRDefault="00315B9C" w:rsidP="00315B9C">
      <w:pPr>
        <w:pStyle w:val="PargrafodaLista"/>
        <w:numPr>
          <w:ilvl w:val="1"/>
          <w:numId w:val="2"/>
        </w:numPr>
        <w:spacing w:before="120" w:after="120" w:line="240" w:lineRule="atLeast"/>
        <w:jc w:val="both"/>
        <w:rPr>
          <w:rFonts w:ascii="Arial" w:eastAsia="Calibri" w:hAnsi="Arial" w:cs="Arial"/>
          <w:bCs/>
          <w:vanish/>
          <w:sz w:val="18"/>
          <w:szCs w:val="18"/>
          <w:lang w:val="pt-BR" w:eastAsia="en-US"/>
        </w:rPr>
      </w:pPr>
    </w:p>
    <w:p w:rsidR="00315B9C" w:rsidRPr="001421B0" w:rsidRDefault="00315B9C" w:rsidP="00315B9C">
      <w:pPr>
        <w:numPr>
          <w:ilvl w:val="1"/>
          <w:numId w:val="2"/>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315B9C" w:rsidRPr="001421B0" w:rsidRDefault="00315B9C" w:rsidP="00315B9C">
      <w:pPr>
        <w:numPr>
          <w:ilvl w:val="0"/>
          <w:numId w:val="2"/>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0" w:name="_Hlk96415193"/>
      <w:r w:rsidRPr="001421B0">
        <w:rPr>
          <w:rFonts w:ascii="Arial" w:eastAsia="Calibri" w:hAnsi="Arial" w:cs="Arial"/>
          <w:b/>
          <w:bCs/>
          <w:sz w:val="18"/>
          <w:szCs w:val="18"/>
          <w:lang w:val="pt-BR" w:eastAsia="en-US"/>
        </w:rPr>
        <w:t>DA EXPECTATIVA DE FORNECIMENTO</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rsidR="00315B9C" w:rsidRPr="001421B0" w:rsidRDefault="00315B9C" w:rsidP="00315B9C">
      <w:pPr>
        <w:numPr>
          <w:ilvl w:val="1"/>
          <w:numId w:val="2"/>
        </w:numPr>
        <w:tabs>
          <w:tab w:val="left" w:pos="0"/>
        </w:tabs>
        <w:spacing w:before="120" w:after="120" w:line="240" w:lineRule="atLeast"/>
        <w:ind w:left="567" w:hanging="567"/>
        <w:jc w:val="both"/>
        <w:rPr>
          <w:rFonts w:ascii="Arial" w:hAnsi="Arial" w:cs="Arial"/>
          <w:b/>
          <w:sz w:val="18"/>
          <w:szCs w:val="18"/>
          <w:lang w:val="pt-BR"/>
        </w:rPr>
      </w:pPr>
      <w:r w:rsidRPr="001421B0">
        <w:rPr>
          <w:rFonts w:ascii="Arial" w:hAnsi="Arial" w:cs="Arial"/>
          <w:sz w:val="18"/>
          <w:szCs w:val="18"/>
          <w:lang w:val="pt-BR"/>
        </w:rPr>
        <w:t xml:space="preserve">Órgãos/Entidades participantes que responderam as pesquisas de quantitativo nº </w:t>
      </w:r>
      <w:r w:rsidRPr="003202F1">
        <w:rPr>
          <w:rFonts w:ascii="Arial" w:hAnsi="Arial" w:cs="Arial"/>
          <w:b/>
          <w:sz w:val="18"/>
          <w:szCs w:val="18"/>
          <w:lang w:val="pt-BR"/>
        </w:rPr>
        <w:t>620/2022</w:t>
      </w:r>
      <w:r w:rsidRPr="001421B0">
        <w:rPr>
          <w:rFonts w:ascii="Arial" w:hAnsi="Arial" w:cs="Arial"/>
          <w:sz w:val="18"/>
          <w:szCs w:val="18"/>
          <w:lang w:val="pt-BR"/>
        </w:rPr>
        <w:t xml:space="preserve">, disponibilizada no Sistema de Aquisições Governamentais – SIAG, e encerrada no dia 17/10/2022, e acostada ao processo administrativo. Sendo os seguintes:  CASA CIVIL, CGE, DETRAN, FAPEMAT, FUNAC, GOVERNADORIA, INDEA, INTERMAT, IPEM-MT, JUCEMAT, MTPREV, MTSAÚDE, PGE, SEAF, SECEL, SECITECI, SECOM, SEDEC, SEDUC, SEFAZ, SEMA, SEPLAG, SES, SESP, SETASC, SINFRA, UNEMAT.       </w:t>
      </w:r>
    </w:p>
    <w:p w:rsidR="00315B9C" w:rsidRPr="001421B0" w:rsidRDefault="00315B9C" w:rsidP="00315B9C">
      <w:pPr>
        <w:widowControl/>
        <w:numPr>
          <w:ilvl w:val="2"/>
          <w:numId w:val="2"/>
        </w:numPr>
        <w:shd w:val="clear" w:color="auto" w:fill="FFFFFF"/>
        <w:tabs>
          <w:tab w:val="left" w:pos="567"/>
        </w:tabs>
        <w:suppressAutoHyphens w:val="0"/>
        <w:spacing w:before="120" w:after="120" w:line="240" w:lineRule="atLeast"/>
        <w:jc w:val="both"/>
        <w:rPr>
          <w:rFonts w:ascii="Arial" w:hAnsi="Arial" w:cs="Arial"/>
          <w:sz w:val="18"/>
          <w:szCs w:val="18"/>
          <w:lang w:val="pt-BR"/>
        </w:rPr>
      </w:pPr>
      <w:r w:rsidRPr="001421B0">
        <w:rPr>
          <w:rFonts w:ascii="Arial" w:hAnsi="Arial" w:cs="Arial"/>
          <w:sz w:val="18"/>
          <w:szCs w:val="18"/>
          <w:lang w:val="pt-BR"/>
        </w:rPr>
        <w:t xml:space="preserve">Os Órgãos/Entidades do Poder Executivo Estadual não participantes e demais, serão adesos na forma prevista no Decreto Federal nº 7.892/2013, suas alterações e Decreto Estadual nº 840/2017 (Adesão Carona).       </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rsidR="00315B9C" w:rsidRPr="001421B0" w:rsidRDefault="00315B9C" w:rsidP="00315B9C">
      <w:pPr>
        <w:numPr>
          <w:ilvl w:val="2"/>
          <w:numId w:val="2"/>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Excepcionalmente a SEPLAG poderá remanejar entre os participantes da Ata de Registro de Preços, os quantitativos registrados, desde que devidamente justificado pelo Órgão adeso, conforme o artigo 77, VII do Decreto</w:t>
      </w:r>
      <w:r w:rsidRPr="001421B0">
        <w:rPr>
          <w:rFonts w:ascii="Arial" w:eastAsia="Calibri" w:hAnsi="Arial" w:cs="Arial"/>
          <w:bCs/>
          <w:color w:val="008000"/>
          <w:sz w:val="18"/>
          <w:szCs w:val="18"/>
          <w:lang w:val="pt-BR" w:eastAsia="en-US"/>
        </w:rPr>
        <w:t xml:space="preserve"> </w:t>
      </w:r>
      <w:r w:rsidRPr="001421B0">
        <w:rPr>
          <w:rFonts w:ascii="Arial" w:eastAsia="Calibri" w:hAnsi="Arial" w:cs="Arial"/>
          <w:bCs/>
          <w:sz w:val="18"/>
          <w:szCs w:val="18"/>
          <w:lang w:val="pt-BR" w:eastAsia="en-US"/>
        </w:rPr>
        <w:t>Estadual nº 840/2017.</w:t>
      </w:r>
    </w:p>
    <w:p w:rsidR="00315B9C" w:rsidRPr="001421B0" w:rsidRDefault="00315B9C" w:rsidP="00315B9C">
      <w:pPr>
        <w:numPr>
          <w:ilvl w:val="0"/>
          <w:numId w:val="2"/>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 FORMA DE EXECUÇÃO</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empresa detentora do Registro deverá realizar a entrega do(s) produto(s) para atender as necessidades dos Órgãos adesos conforme especificado no Edital e seus anexos, no Termo de Referência e na proposta de preços.</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0"/>
      <w:r w:rsidRPr="001421B0">
        <w:rPr>
          <w:rFonts w:ascii="Arial" w:eastAsia="Calibri" w:hAnsi="Arial" w:cs="Arial"/>
          <w:bCs/>
          <w:sz w:val="18"/>
          <w:szCs w:val="18"/>
          <w:lang w:val="pt-BR" w:eastAsia="en-US"/>
        </w:rPr>
        <w:t>.</w:t>
      </w:r>
    </w:p>
    <w:p w:rsidR="00315B9C" w:rsidRPr="001421B0" w:rsidRDefault="00315B9C" w:rsidP="00315B9C">
      <w:pPr>
        <w:numPr>
          <w:ilvl w:val="1"/>
          <w:numId w:val="2"/>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rsidR="00315B9C" w:rsidRPr="00C75562" w:rsidRDefault="00315B9C" w:rsidP="00315B9C">
      <w:pPr>
        <w:pStyle w:val="PargrafodaLista"/>
        <w:numPr>
          <w:ilvl w:val="2"/>
          <w:numId w:val="2"/>
        </w:numPr>
        <w:spacing w:before="120" w:after="120" w:line="240" w:lineRule="atLeast"/>
        <w:ind w:left="1134" w:hanging="567"/>
        <w:jc w:val="both"/>
        <w:rPr>
          <w:rFonts w:ascii="Arial" w:eastAsia="Arial Unicode MS" w:hAnsi="Arial" w:cs="Arial"/>
          <w:bCs/>
          <w:sz w:val="18"/>
          <w:szCs w:val="18"/>
          <w:lang w:val="pt-BR"/>
        </w:rPr>
      </w:pPr>
      <w:r w:rsidRPr="001421B0">
        <w:rPr>
          <w:rFonts w:ascii="Arial" w:eastAsia="Arial Unicode MS" w:hAnsi="Arial" w:cs="Arial"/>
          <w:b/>
          <w:bCs/>
          <w:sz w:val="18"/>
          <w:szCs w:val="18"/>
          <w:lang w:val="pt-BR"/>
        </w:rPr>
        <w:t>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C75562" w:rsidRPr="001421B0" w:rsidRDefault="00C75562" w:rsidP="00C75562">
      <w:pPr>
        <w:pStyle w:val="PargrafodaLista"/>
        <w:spacing w:before="120" w:after="120" w:line="240" w:lineRule="atLeast"/>
        <w:ind w:left="1134"/>
        <w:jc w:val="both"/>
        <w:rPr>
          <w:rFonts w:ascii="Arial" w:eastAsia="Arial Unicode MS" w:hAnsi="Arial" w:cs="Arial"/>
          <w:bCs/>
          <w:sz w:val="18"/>
          <w:szCs w:val="18"/>
          <w:lang w:val="pt-BR"/>
        </w:rPr>
      </w:pPr>
    </w:p>
    <w:p w:rsidR="00315B9C" w:rsidRPr="001421B0" w:rsidRDefault="00315B9C" w:rsidP="00315B9C">
      <w:pPr>
        <w:pStyle w:val="PargrafodaLista"/>
        <w:numPr>
          <w:ilvl w:val="0"/>
          <w:numId w:val="1"/>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1" w:name="_Hlk96416767"/>
    </w:p>
    <w:p w:rsidR="00315B9C" w:rsidRPr="001421B0" w:rsidRDefault="00315B9C" w:rsidP="00315B9C">
      <w:pPr>
        <w:pStyle w:val="PargrafodaLista"/>
        <w:numPr>
          <w:ilvl w:val="0"/>
          <w:numId w:val="1"/>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DAS ADESÕES DOS ÓRGÃOS NÃO PARTICIPANTES – ADESÃO CARONA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315B9C" w:rsidRPr="001421B0" w:rsidRDefault="00315B9C" w:rsidP="00315B9C">
      <w:pPr>
        <w:numPr>
          <w:ilvl w:val="2"/>
          <w:numId w:val="3"/>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Ata ainda esteja vigente e não tenha esgotado o quantitativo registrado do item solicitado;</w:t>
      </w:r>
    </w:p>
    <w:p w:rsidR="00315B9C" w:rsidRPr="001421B0" w:rsidRDefault="00315B9C" w:rsidP="00315B9C">
      <w:pPr>
        <w:numPr>
          <w:ilvl w:val="2"/>
          <w:numId w:val="3"/>
        </w:numPr>
        <w:tabs>
          <w:tab w:val="left" w:pos="567"/>
        </w:tabs>
        <w:spacing w:before="120" w:after="120" w:line="240" w:lineRule="atLeast"/>
        <w:ind w:left="1134" w:hanging="567"/>
        <w:jc w:val="both"/>
        <w:rPr>
          <w:rFonts w:ascii="Arial" w:eastAsia="Calibri" w:hAnsi="Arial" w:cs="Arial"/>
          <w:bCs/>
          <w:color w:val="FF0000"/>
          <w:sz w:val="18"/>
          <w:szCs w:val="18"/>
          <w:lang w:val="pt-BR" w:eastAsia="en-US"/>
        </w:rPr>
      </w:pPr>
      <w:r w:rsidRPr="001421B0">
        <w:rPr>
          <w:rFonts w:ascii="Arial" w:eastAsia="Calibri" w:hAnsi="Arial" w:cs="Arial"/>
          <w:bCs/>
          <w:sz w:val="18"/>
          <w:szCs w:val="18"/>
          <w:lang w:val="pt-BR" w:eastAsia="en-US"/>
        </w:rPr>
        <w:t xml:space="preserve">O quantitativo decorrente das adesões à Ata de Registro de Preços deverá ser de, no máximo, até o </w:t>
      </w:r>
      <w:r w:rsidRPr="003202F1">
        <w:rPr>
          <w:rFonts w:ascii="Arial" w:eastAsia="Calibri" w:hAnsi="Arial" w:cs="Arial"/>
          <w:b/>
          <w:bCs/>
          <w:sz w:val="18"/>
          <w:szCs w:val="18"/>
          <w:u w:val="single"/>
          <w:lang w:val="pt-BR" w:eastAsia="en-US"/>
        </w:rPr>
        <w:t>quíntuplo do quantitativo</w:t>
      </w:r>
      <w:r w:rsidRPr="001421B0">
        <w:rPr>
          <w:rFonts w:ascii="Arial" w:eastAsia="Calibri" w:hAnsi="Arial" w:cs="Arial"/>
          <w:bCs/>
          <w:sz w:val="18"/>
          <w:szCs w:val="18"/>
          <w:lang w:val="pt-BR" w:eastAsia="en-US"/>
        </w:rPr>
        <w:t xml:space="preserve"> de cada item registrado na Ata de Registro de Preços para o Órgão gerenciador e Órgãos participantes, independentemente do número de Órgãos não participantes que aderirem, nos termos do art. 84, §2º do Decreto nº 840/</w:t>
      </w:r>
      <w:r w:rsidRPr="001421B0">
        <w:rPr>
          <w:rFonts w:ascii="Arial" w:hAnsi="Arial" w:cs="Arial"/>
          <w:sz w:val="18"/>
          <w:szCs w:val="18"/>
          <w:lang w:val="pt-BR"/>
        </w:rPr>
        <w:t>2017;</w:t>
      </w:r>
      <w:r w:rsidRPr="001421B0">
        <w:rPr>
          <w:rFonts w:ascii="Arial" w:eastAsia="Calibri" w:hAnsi="Arial" w:cs="Arial"/>
          <w:bCs/>
          <w:sz w:val="18"/>
          <w:szCs w:val="18"/>
          <w:lang w:val="pt-BR" w:eastAsia="en-US"/>
        </w:rPr>
        <w:t xml:space="preserve"> </w:t>
      </w:r>
    </w:p>
    <w:p w:rsidR="00315B9C" w:rsidRPr="001421B0" w:rsidRDefault="00315B9C" w:rsidP="00315B9C">
      <w:pPr>
        <w:numPr>
          <w:ilvl w:val="2"/>
          <w:numId w:val="3"/>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1421B0">
        <w:rPr>
          <w:rFonts w:ascii="Arial" w:hAnsi="Arial" w:cs="Arial"/>
          <w:sz w:val="18"/>
          <w:szCs w:val="18"/>
          <w:lang w:val="pt-BR"/>
        </w:rPr>
        <w:t>17</w:t>
      </w:r>
      <w:r w:rsidRPr="001421B0">
        <w:rPr>
          <w:rFonts w:ascii="Arial" w:eastAsia="Calibri" w:hAnsi="Arial" w:cs="Arial"/>
          <w:bCs/>
          <w:sz w:val="18"/>
          <w:szCs w:val="18"/>
          <w:lang w:val="pt-BR" w:eastAsia="en-US"/>
        </w:rPr>
        <w:t>, desde que haja previsão em seus respetivos regulamentos, seguindo a contratação da minuta específica anexa ao Edital (Minuta de Contrato das Empresas Estatais), regida pela Lei nº 13.303/2016;</w:t>
      </w:r>
    </w:p>
    <w:p w:rsidR="00315B9C" w:rsidRPr="001421B0" w:rsidRDefault="00315B9C" w:rsidP="00315B9C">
      <w:pPr>
        <w:numPr>
          <w:ilvl w:val="1"/>
          <w:numId w:val="4"/>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possibilidade de adesão não altera o regime desta Ata de Registro de Preço;</w:t>
      </w:r>
    </w:p>
    <w:p w:rsidR="00315B9C" w:rsidRPr="001421B0" w:rsidRDefault="00315B9C" w:rsidP="00315B9C">
      <w:pPr>
        <w:numPr>
          <w:ilvl w:val="1"/>
          <w:numId w:val="4"/>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rsidR="00315B9C" w:rsidRPr="001421B0" w:rsidRDefault="00315B9C" w:rsidP="00315B9C">
      <w:pPr>
        <w:numPr>
          <w:ilvl w:val="1"/>
          <w:numId w:val="4"/>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rsidR="00315B9C" w:rsidRPr="001421B0" w:rsidRDefault="00315B9C" w:rsidP="00315B9C">
      <w:pPr>
        <w:numPr>
          <w:ilvl w:val="2"/>
          <w:numId w:val="3"/>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1421B0">
        <w:rPr>
          <w:rFonts w:ascii="Arial" w:eastAsia="Calibri" w:hAnsi="Arial" w:cs="Arial"/>
          <w:bCs/>
          <w:sz w:val="18"/>
          <w:szCs w:val="18"/>
          <w:lang w:val="pt-BR" w:eastAsia="en-US"/>
        </w:rPr>
        <w:t>O pedido de adesão carona seja instruído com os seguintes documentos:</w:t>
      </w:r>
    </w:p>
    <w:p w:rsidR="00315B9C" w:rsidRPr="001421B0" w:rsidRDefault="00315B9C" w:rsidP="00315B9C">
      <w:pPr>
        <w:numPr>
          <w:ilvl w:val="1"/>
          <w:numId w:val="5"/>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1421B0">
        <w:rPr>
          <w:rFonts w:ascii="Arial" w:eastAsia="Calibri" w:hAnsi="Arial" w:cs="Arial"/>
          <w:bCs/>
          <w:sz w:val="18"/>
          <w:szCs w:val="18"/>
          <w:lang w:val="pt-BR" w:eastAsia="en-US"/>
        </w:rPr>
        <w:t>Termo de Referência ou Plano de Trabalho aprovado pela autoridade competente;</w:t>
      </w:r>
    </w:p>
    <w:p w:rsidR="00315B9C" w:rsidRPr="001421B0" w:rsidRDefault="00315B9C" w:rsidP="00315B9C">
      <w:pPr>
        <w:numPr>
          <w:ilvl w:val="1"/>
          <w:numId w:val="5"/>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1421B0">
        <w:rPr>
          <w:rFonts w:ascii="Arial" w:eastAsia="Calibri" w:hAnsi="Arial" w:cs="Arial"/>
          <w:bCs/>
          <w:sz w:val="18"/>
          <w:szCs w:val="18"/>
          <w:lang w:val="pt-BR" w:eastAsia="en-US"/>
        </w:rPr>
        <w:t>Planilha de bens ou serviços, com a indicação do lote, item, valores e quantidades a serem utilizados;</w:t>
      </w:r>
    </w:p>
    <w:p w:rsidR="00315B9C" w:rsidRPr="001421B0" w:rsidRDefault="00315B9C" w:rsidP="00315B9C">
      <w:pPr>
        <w:numPr>
          <w:ilvl w:val="1"/>
          <w:numId w:val="5"/>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Comprovante de reserva orçamentária, através de pedido de empenho ou equivalente assinado pelo Ordenador de Despesas;</w:t>
      </w:r>
    </w:p>
    <w:p w:rsidR="00315B9C" w:rsidRPr="001421B0" w:rsidRDefault="00315B9C" w:rsidP="00315B9C">
      <w:pPr>
        <w:numPr>
          <w:ilvl w:val="1"/>
          <w:numId w:val="5"/>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rsidR="00315B9C" w:rsidRPr="001421B0" w:rsidRDefault="00315B9C" w:rsidP="00315B9C">
      <w:pPr>
        <w:numPr>
          <w:ilvl w:val="1"/>
          <w:numId w:val="5"/>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Parecer jurídico conclusivo favorável à contratação, aprovado pelo Secretário da Pasta ou autoridade equivalente.</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1421B0">
        <w:rPr>
          <w:rFonts w:ascii="Arial" w:eastAsia="Arial Unicode MS" w:hAnsi="Arial" w:cs="Arial"/>
          <w:bCs/>
          <w:sz w:val="18"/>
          <w:szCs w:val="18"/>
          <w:lang w:val="pt-BR"/>
        </w:rPr>
        <w:t>subitem</w:t>
      </w:r>
      <w:r w:rsidRPr="001421B0">
        <w:rPr>
          <w:rFonts w:ascii="Arial" w:eastAsia="Calibri" w:hAnsi="Arial" w:cs="Arial"/>
          <w:bCs/>
          <w:sz w:val="18"/>
          <w:szCs w:val="18"/>
          <w:lang w:val="pt-BR" w:eastAsia="en-US"/>
        </w:rPr>
        <w:t xml:space="preserve"> anterior.</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1421B0">
        <w:rPr>
          <w:rFonts w:ascii="Arial" w:hAnsi="Arial" w:cs="Arial"/>
          <w:sz w:val="18"/>
          <w:szCs w:val="18"/>
          <w:lang w:val="pt-BR"/>
        </w:rPr>
        <w:t>.</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Cumprida as exigências para a adesão carona, a SECRETARIA DE ESTADO DE PLANEJAMENTO E GESTÃO emitirá a respectiva autorização.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315B9C" w:rsidRPr="00B82B3C" w:rsidRDefault="00315B9C" w:rsidP="00315B9C">
      <w:pPr>
        <w:numPr>
          <w:ilvl w:val="1"/>
          <w:numId w:val="1"/>
        </w:numPr>
        <w:tabs>
          <w:tab w:val="left" w:pos="0"/>
        </w:tabs>
        <w:spacing w:before="120" w:after="120" w:line="240" w:lineRule="atLeast"/>
        <w:ind w:left="567" w:hanging="567"/>
        <w:jc w:val="both"/>
        <w:rPr>
          <w:rFonts w:ascii="Arial" w:eastAsia="Calibri" w:hAnsi="Arial" w:cs="Arial"/>
          <w:bCs/>
          <w:color w:val="FF0000"/>
          <w:sz w:val="18"/>
          <w:szCs w:val="18"/>
          <w:lang w:val="pt-BR" w:eastAsia="en-US"/>
        </w:rPr>
      </w:pPr>
      <w:r w:rsidRPr="001421B0">
        <w:rPr>
          <w:rFonts w:ascii="Arial" w:eastAsia="Calibri" w:hAnsi="Arial" w:cs="Arial"/>
          <w:bCs/>
          <w:sz w:val="18"/>
          <w:szCs w:val="18"/>
          <w:lang w:val="pt-BR" w:eastAsia="en-US"/>
        </w:rPr>
        <w:t xml:space="preserve">As contratações decorrentes de adesão carona a esta Ata de Registro de Preços não poderão exceder, por Órgão ou Entidade, a </w:t>
      </w:r>
      <w:r w:rsidRPr="003202F1">
        <w:rPr>
          <w:rFonts w:ascii="Arial" w:eastAsia="Calibri" w:hAnsi="Arial" w:cs="Arial"/>
          <w:b/>
          <w:bCs/>
          <w:sz w:val="18"/>
          <w:szCs w:val="18"/>
          <w:u w:val="single"/>
          <w:lang w:val="pt-BR" w:eastAsia="en-US"/>
        </w:rPr>
        <w:t>100% (cem por cento) do quantitativo</w:t>
      </w:r>
      <w:r w:rsidRPr="001421B0">
        <w:rPr>
          <w:rFonts w:ascii="Arial" w:eastAsia="Calibri" w:hAnsi="Arial" w:cs="Arial"/>
          <w:bCs/>
          <w:sz w:val="18"/>
          <w:szCs w:val="18"/>
          <w:lang w:val="pt-BR" w:eastAsia="en-US"/>
        </w:rPr>
        <w:t xml:space="preserve"> do item registrado.</w:t>
      </w:r>
      <w:bookmarkEnd w:id="1"/>
    </w:p>
    <w:p w:rsidR="00B82B3C" w:rsidRPr="00B82B3C" w:rsidRDefault="00B82B3C" w:rsidP="00B82B3C">
      <w:pPr>
        <w:tabs>
          <w:tab w:val="left" w:pos="0"/>
        </w:tabs>
        <w:spacing w:before="120" w:after="120" w:line="240" w:lineRule="atLeast"/>
        <w:ind w:left="567"/>
        <w:jc w:val="both"/>
        <w:rPr>
          <w:rFonts w:ascii="Arial" w:eastAsia="Calibri" w:hAnsi="Arial" w:cs="Arial"/>
          <w:bCs/>
          <w:sz w:val="18"/>
          <w:szCs w:val="18"/>
          <w:lang w:val="pt-BR" w:eastAsia="en-US"/>
        </w:rPr>
      </w:pPr>
    </w:p>
    <w:p w:rsidR="00315B9C" w:rsidRPr="001421B0" w:rsidRDefault="00315B9C" w:rsidP="00315B9C">
      <w:pPr>
        <w:numPr>
          <w:ilvl w:val="0"/>
          <w:numId w:val="1"/>
        </w:numPr>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lastRenderedPageBreak/>
        <w:t>DO GERENCIAMENTO DA ATA DE REGISTRO DE PREÇOS</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1421B0">
        <w:rPr>
          <w:rFonts w:ascii="Arial" w:hAnsi="Arial" w:cs="Arial"/>
          <w:sz w:val="18"/>
          <w:szCs w:val="18"/>
          <w:lang w:val="pt-BR"/>
        </w:rPr>
        <w:t>Unidade Setorial da Procuradoria</w:t>
      </w:r>
      <w:r w:rsidRPr="001421B0">
        <w:rPr>
          <w:rFonts w:ascii="Arial" w:eastAsia="Calibri" w:hAnsi="Arial" w:cs="Arial"/>
          <w:bCs/>
          <w:sz w:val="18"/>
          <w:szCs w:val="18"/>
          <w:lang w:val="pt-BR" w:eastAsia="en-US"/>
        </w:rPr>
        <w:t xml:space="preserve"> Geral do Estado, nas questões legais, competindo-lhes, ainda:</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Conduzir eventuais renegociações dos preços registrados;</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Coordenar as formalidades e fiscalizar o cumprimento da Ata de acordo com as condições ajustadas no Edital e anexos;</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Aplicar, garantida a ampla defesa e o contraditório, as sanções decorrentes de descumprimento da Ata de Registro de Preços;</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Autorizar a adesão de Órgãos e Entidades não participantes deste Registro de Preços;</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rsidR="00315B9C" w:rsidRPr="001421B0" w:rsidRDefault="00315B9C" w:rsidP="00315B9C">
      <w:pPr>
        <w:numPr>
          <w:ilvl w:val="2"/>
          <w:numId w:val="6"/>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Arquivar a Ata de Registro de Preços em pasta própria e disponibilizá-la em meio eletrônico.</w:t>
      </w:r>
    </w:p>
    <w:p w:rsidR="00315B9C"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rsidR="00C75562" w:rsidRPr="001421B0" w:rsidRDefault="00C75562" w:rsidP="00C75562">
      <w:pPr>
        <w:tabs>
          <w:tab w:val="left" w:pos="0"/>
        </w:tabs>
        <w:spacing w:before="120" w:after="120" w:line="240" w:lineRule="atLeast"/>
        <w:ind w:left="567"/>
        <w:jc w:val="both"/>
        <w:rPr>
          <w:rFonts w:ascii="Arial" w:eastAsia="Calibri" w:hAnsi="Arial" w:cs="Arial"/>
          <w:bCs/>
          <w:sz w:val="18"/>
          <w:szCs w:val="18"/>
          <w:lang w:val="pt-BR" w:eastAsia="en-US"/>
        </w:rPr>
      </w:pP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 VIGÊNCIA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1421B0">
        <w:rPr>
          <w:rFonts w:ascii="Arial" w:eastAsia="Calibri" w:hAnsi="Arial" w:cs="Arial"/>
          <w:b/>
          <w:bCs/>
          <w:sz w:val="18"/>
          <w:szCs w:val="18"/>
          <w:lang w:val="pt-BR" w:eastAsia="en-US"/>
        </w:rPr>
        <w:t>extrato da Ata</w:t>
      </w:r>
      <w:r w:rsidRPr="001421B0">
        <w:rPr>
          <w:rFonts w:ascii="Arial" w:eastAsia="Calibri" w:hAnsi="Arial" w:cs="Arial"/>
          <w:bCs/>
          <w:sz w:val="18"/>
          <w:szCs w:val="18"/>
          <w:lang w:val="pt-BR" w:eastAsia="en-US"/>
        </w:rPr>
        <w:t>.</w:t>
      </w:r>
    </w:p>
    <w:p w:rsidR="00B15980" w:rsidRPr="001421B0" w:rsidRDefault="00B15980" w:rsidP="00B15980">
      <w:pPr>
        <w:numPr>
          <w:ilvl w:val="1"/>
          <w:numId w:val="1"/>
        </w:numPr>
        <w:tabs>
          <w:tab w:val="left" w:pos="0"/>
          <w:tab w:val="left" w:pos="567"/>
        </w:tabs>
        <w:spacing w:before="120" w:after="120" w:line="240" w:lineRule="atLeast"/>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 prazo para assinatura da Ata de Registro de Preços é de 02 (dois) dias úteis, contados da convocação </w:t>
      </w:r>
      <w:r w:rsidRPr="001421B0">
        <w:rPr>
          <w:rFonts w:ascii="Arial" w:hAnsi="Arial" w:cs="Arial"/>
          <w:sz w:val="18"/>
          <w:szCs w:val="18"/>
        </w:rPr>
        <w:t>formal da adjudicatária;</w:t>
      </w:r>
    </w:p>
    <w:p w:rsidR="00B15980" w:rsidRPr="001421B0" w:rsidRDefault="00B15980" w:rsidP="00B15980">
      <w:pPr>
        <w:numPr>
          <w:ilvl w:val="1"/>
          <w:numId w:val="1"/>
        </w:numPr>
        <w:tabs>
          <w:tab w:val="left" w:pos="0"/>
        </w:tabs>
        <w:spacing w:before="120" w:after="120" w:line="240" w:lineRule="atLeast"/>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B15980" w:rsidRDefault="00B15980" w:rsidP="00B15980">
      <w:pPr>
        <w:numPr>
          <w:ilvl w:val="1"/>
          <w:numId w:val="1"/>
        </w:numPr>
        <w:tabs>
          <w:tab w:val="left" w:pos="0"/>
        </w:tabs>
        <w:spacing w:before="120" w:after="120" w:line="240" w:lineRule="atLeast"/>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critério da administração, o prazo para assinatura da Ata de Registro de Preços poderá ser prorrogado, desde que ocorra motivo justificado, mediante solicitação formal da adjudicatária e aceito pela SECRETARIA DE ESTADO DE PLANEJAMENTO E GESTÃO.</w:t>
      </w:r>
    </w:p>
    <w:p w:rsidR="001705AB" w:rsidRPr="001421B0" w:rsidRDefault="001705AB" w:rsidP="001705AB">
      <w:pPr>
        <w:tabs>
          <w:tab w:val="left" w:pos="0"/>
        </w:tabs>
        <w:spacing w:before="120" w:after="120" w:line="240" w:lineRule="atLeast"/>
        <w:ind w:left="432"/>
        <w:jc w:val="both"/>
        <w:rPr>
          <w:rFonts w:ascii="Arial" w:eastAsia="Calibri" w:hAnsi="Arial" w:cs="Arial"/>
          <w:bCs/>
          <w:sz w:val="18"/>
          <w:szCs w:val="18"/>
          <w:lang w:val="pt-BR" w:eastAsia="en-US"/>
        </w:rPr>
      </w:pP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 EFICÁCIA</w:t>
      </w:r>
    </w:p>
    <w:p w:rsidR="00315B9C"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rsidR="001705AB" w:rsidRPr="001421B0" w:rsidRDefault="001705AB" w:rsidP="001705AB">
      <w:pPr>
        <w:tabs>
          <w:tab w:val="left" w:pos="0"/>
        </w:tabs>
        <w:spacing w:before="120" w:after="120" w:line="240" w:lineRule="atLeast"/>
        <w:ind w:left="567"/>
        <w:jc w:val="both"/>
        <w:rPr>
          <w:rFonts w:ascii="Arial" w:eastAsia="Calibri" w:hAnsi="Arial" w:cs="Arial"/>
          <w:bCs/>
          <w:sz w:val="18"/>
          <w:szCs w:val="18"/>
          <w:lang w:val="pt-BR" w:eastAsia="en-US"/>
        </w:rPr>
      </w:pP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DAS ALTERAÇÕES</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1421B0">
        <w:rPr>
          <w:rFonts w:ascii="Arial" w:hAnsi="Arial" w:cs="Arial"/>
          <w:bCs/>
          <w:sz w:val="18"/>
          <w:szCs w:val="18"/>
          <w:lang w:val="pt-BR"/>
        </w:rPr>
        <w:t>1993</w:t>
      </w:r>
      <w:r w:rsidRPr="001421B0">
        <w:rPr>
          <w:rFonts w:ascii="Arial" w:eastAsia="Calibri" w:hAnsi="Arial" w:cs="Arial"/>
          <w:bCs/>
          <w:sz w:val="18"/>
          <w:szCs w:val="18"/>
          <w:lang w:val="pt-BR" w:eastAsia="en-US"/>
        </w:rPr>
        <w:t>, inclusive com a comprovação da composição dos custos causados pela álea econômica extraordinária e extracontratual.</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Os pedidos de reequilíbrio econômico-financeiro de que trata o </w:t>
      </w:r>
      <w:r w:rsidRPr="001421B0">
        <w:rPr>
          <w:rFonts w:ascii="Arial" w:eastAsia="Calibri" w:hAnsi="Arial" w:cs="Arial"/>
          <w:b/>
          <w:bCs/>
          <w:sz w:val="18"/>
          <w:szCs w:val="18"/>
          <w:lang w:val="pt-BR" w:eastAsia="en-US"/>
        </w:rPr>
        <w:t xml:space="preserve">subitem 8.3 </w:t>
      </w:r>
      <w:r w:rsidRPr="001421B0">
        <w:rPr>
          <w:rFonts w:ascii="Arial" w:eastAsia="Calibri" w:hAnsi="Arial" w:cs="Arial"/>
          <w:bCs/>
          <w:sz w:val="18"/>
          <w:szCs w:val="18"/>
          <w:lang w:val="pt-BR" w:eastAsia="en-US"/>
        </w:rPr>
        <w:t xml:space="preserve">passarão por análise jurídica da </w:t>
      </w:r>
      <w:r w:rsidRPr="001421B0">
        <w:rPr>
          <w:rFonts w:ascii="Arial" w:hAnsi="Arial" w:cs="Arial"/>
          <w:sz w:val="18"/>
          <w:szCs w:val="18"/>
          <w:lang w:val="pt-BR"/>
        </w:rPr>
        <w:t>Unidade Setorial da Procuradoria</w:t>
      </w:r>
      <w:r w:rsidRPr="001421B0">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Os preços registrados que sofrerem revisão não poderão ultrapassar os preços praticados no mercado, mantendo-se a diferença percentual apurada entre o valor originalmente constante da </w:t>
      </w:r>
      <w:r w:rsidRPr="001421B0">
        <w:rPr>
          <w:rFonts w:ascii="Arial" w:eastAsia="Calibri" w:hAnsi="Arial" w:cs="Arial"/>
          <w:bCs/>
          <w:sz w:val="18"/>
          <w:szCs w:val="18"/>
          <w:lang w:val="pt-BR" w:eastAsia="en-US"/>
        </w:rPr>
        <w:lastRenderedPageBreak/>
        <w:t>proposta e aquele vigente no mercado à época do Registro.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hAnsi="Arial" w:cs="Arial"/>
          <w:sz w:val="18"/>
          <w:szCs w:val="18"/>
          <w:shd w:val="clear" w:color="auto" w:fill="FFFFFF"/>
          <w:lang w:val="pt-BR"/>
        </w:rPr>
        <w:t xml:space="preserve">Fracassada a negociação com a Adjudicatária, </w:t>
      </w:r>
      <w:r w:rsidRPr="001421B0">
        <w:rPr>
          <w:rFonts w:ascii="Arial" w:eastAsia="Calibri" w:hAnsi="Arial" w:cs="Arial"/>
          <w:bCs/>
          <w:sz w:val="18"/>
          <w:szCs w:val="18"/>
          <w:lang w:val="pt-BR" w:eastAsia="en-US"/>
        </w:rPr>
        <w:t>a SECRETARIA DE ESTADO DE PLANEJAMENTO E GESTÃO</w:t>
      </w:r>
      <w:r w:rsidRPr="001421B0">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1421B0">
        <w:rPr>
          <w:rFonts w:ascii="Arial" w:eastAsia="Calibri" w:hAnsi="Arial" w:cs="Arial"/>
          <w:bCs/>
          <w:sz w:val="18"/>
          <w:szCs w:val="18"/>
          <w:lang w:val="pt-BR" w:eastAsia="en-US"/>
        </w:rPr>
        <w:t>.</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As alterações dos preços registrados, oriundos de revisão, serão publicadas no Diário Oficial do Estado de Mato Grosso.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Nos preços registrados estão inseridas todas as despesas relativas ao objeto contratado (tributos, seguros, encargos sociais, etc).</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315B9C" w:rsidRPr="001421B0" w:rsidRDefault="00315B9C" w:rsidP="00315B9C">
      <w:pPr>
        <w:pStyle w:val="PargrafodaLista"/>
        <w:numPr>
          <w:ilvl w:val="2"/>
          <w:numId w:val="1"/>
        </w:numPr>
        <w:spacing w:before="120" w:after="120" w:line="240" w:lineRule="atLeast"/>
        <w:ind w:left="1134" w:hanging="567"/>
        <w:jc w:val="both"/>
        <w:rPr>
          <w:rFonts w:ascii="Arial" w:eastAsia="Times New Roman" w:hAnsi="Arial" w:cs="Arial"/>
          <w:sz w:val="18"/>
          <w:szCs w:val="18"/>
          <w:shd w:val="clear" w:color="auto" w:fill="FFFFFF"/>
          <w:lang w:val="pt-BR"/>
        </w:rPr>
      </w:pPr>
      <w:r w:rsidRPr="001421B0">
        <w:rPr>
          <w:rFonts w:ascii="Arial" w:hAnsi="Arial" w:cs="Arial"/>
          <w:sz w:val="18"/>
          <w:szCs w:val="18"/>
          <w:shd w:val="clear" w:color="auto" w:fill="FFFFFF"/>
          <w:lang w:val="pt-BR"/>
        </w:rPr>
        <w:t xml:space="preserve">A substituição de produto, obedecerá aos procedimentos constantes no art. 95 do Decreto nº </w:t>
      </w:r>
      <w:r w:rsidRPr="001421B0">
        <w:rPr>
          <w:rFonts w:ascii="Arial" w:hAnsi="Arial" w:cs="Arial"/>
          <w:sz w:val="18"/>
          <w:szCs w:val="18"/>
          <w:lang w:val="pt-BR"/>
        </w:rPr>
        <w:t>840/2017</w:t>
      </w:r>
      <w:r w:rsidRPr="001421B0">
        <w:rPr>
          <w:rFonts w:ascii="Arial" w:hAnsi="Arial" w:cs="Arial"/>
          <w:sz w:val="18"/>
          <w:szCs w:val="18"/>
          <w:shd w:val="clear" w:color="auto" w:fill="FFFFFF"/>
          <w:lang w:val="pt-BR"/>
        </w:rPr>
        <w:t xml:space="preserve"> e, ainda que temporária, deverá ser registrada por Aditivo.</w:t>
      </w:r>
    </w:p>
    <w:p w:rsidR="00315B9C" w:rsidRPr="001421B0" w:rsidRDefault="00315B9C" w:rsidP="00315B9C">
      <w:pPr>
        <w:pStyle w:val="PargrafodaLista"/>
        <w:numPr>
          <w:ilvl w:val="2"/>
          <w:numId w:val="1"/>
        </w:numPr>
        <w:spacing w:before="120" w:after="120" w:line="240" w:lineRule="atLeast"/>
        <w:ind w:left="1134" w:hanging="567"/>
        <w:jc w:val="both"/>
        <w:rPr>
          <w:rFonts w:ascii="Arial" w:hAnsi="Arial" w:cs="Arial"/>
          <w:sz w:val="18"/>
          <w:szCs w:val="18"/>
          <w:shd w:val="clear" w:color="auto" w:fill="FFFFFF"/>
          <w:lang w:val="pt-BR"/>
        </w:rPr>
      </w:pPr>
      <w:r w:rsidRPr="001421B0">
        <w:rPr>
          <w:rFonts w:ascii="Arial" w:hAnsi="Arial" w:cs="Arial"/>
          <w:sz w:val="18"/>
          <w:szCs w:val="18"/>
          <w:shd w:val="clear" w:color="auto" w:fill="FFFFFF"/>
          <w:lang w:val="pt-BR"/>
        </w:rPr>
        <w:t xml:space="preserve">A </w:t>
      </w:r>
      <w:r w:rsidRPr="001421B0">
        <w:rPr>
          <w:rFonts w:ascii="Arial" w:hAnsi="Arial" w:cs="Arial"/>
          <w:bCs/>
          <w:sz w:val="18"/>
          <w:szCs w:val="18"/>
          <w:lang w:val="pt-BR"/>
        </w:rPr>
        <w:t>SECRETARIA DE ESTADO DE PLANEJAMENTO E GESTÃO</w:t>
      </w:r>
      <w:r w:rsidRPr="001421B0">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rsidR="00315B9C" w:rsidRPr="001421B0" w:rsidRDefault="00315B9C" w:rsidP="00315B9C">
      <w:pPr>
        <w:pStyle w:val="PargrafodaLista"/>
        <w:numPr>
          <w:ilvl w:val="0"/>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0"/>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0"/>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0"/>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0"/>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pStyle w:val="PargrafodaLista"/>
        <w:numPr>
          <w:ilvl w:val="1"/>
          <w:numId w:val="2"/>
        </w:numPr>
        <w:spacing w:before="120" w:after="120" w:line="240" w:lineRule="atLeast"/>
        <w:jc w:val="both"/>
        <w:rPr>
          <w:rFonts w:ascii="Arial" w:hAnsi="Arial" w:cs="Arial"/>
          <w:b/>
          <w:vanish/>
          <w:sz w:val="18"/>
          <w:szCs w:val="18"/>
          <w:lang w:val="pt-BR" w:eastAsia="pt-BR"/>
        </w:rPr>
      </w:pPr>
    </w:p>
    <w:p w:rsidR="00315B9C" w:rsidRPr="001421B0" w:rsidRDefault="00315B9C" w:rsidP="00315B9C">
      <w:pPr>
        <w:numPr>
          <w:ilvl w:val="1"/>
          <w:numId w:val="2"/>
        </w:numPr>
        <w:spacing w:before="120" w:after="120" w:line="240" w:lineRule="atLeast"/>
        <w:ind w:left="567" w:hanging="567"/>
        <w:jc w:val="both"/>
        <w:rPr>
          <w:rFonts w:ascii="Arial" w:hAnsi="Arial" w:cs="Arial"/>
          <w:sz w:val="18"/>
          <w:szCs w:val="18"/>
          <w:lang w:val="pt-BR"/>
        </w:rPr>
      </w:pPr>
      <w:r w:rsidRPr="001421B0">
        <w:rPr>
          <w:rFonts w:ascii="Arial" w:hAnsi="Arial" w:cs="Arial"/>
          <w:b/>
          <w:sz w:val="18"/>
          <w:szCs w:val="18"/>
          <w:lang w:val="pt-BR"/>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DO CANCELAMENTO OU SUSPENSÃO DO REGISTRO DE PREÇOS</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A Ata de Registro de Preços poderá ser cancelada de pleno direito, nas seguintes situações:</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Quando a empresa descumprir as condições da Ata de Registro de Preços;</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1421B0">
        <w:rPr>
          <w:rFonts w:ascii="Arial" w:hAnsi="Arial" w:cs="Arial"/>
          <w:sz w:val="18"/>
          <w:szCs w:val="18"/>
          <w:lang w:val="pt-BR"/>
        </w:rPr>
        <w:t>.</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 xml:space="preserve">O cancelamento de Registros nas hipóteses previstas nos </w:t>
      </w:r>
      <w:r w:rsidRPr="001421B0">
        <w:rPr>
          <w:rFonts w:ascii="Arial" w:eastAsia="Calibri" w:hAnsi="Arial" w:cs="Arial"/>
          <w:b/>
          <w:bCs/>
          <w:sz w:val="18"/>
          <w:szCs w:val="18"/>
          <w:lang w:val="pt-PT" w:eastAsia="en-US"/>
        </w:rPr>
        <w:t>subitens 9.1.1, 9.1.2</w:t>
      </w:r>
      <w:r w:rsidRPr="001421B0">
        <w:rPr>
          <w:rFonts w:ascii="Arial" w:eastAsia="Calibri" w:hAnsi="Arial" w:cs="Arial"/>
          <w:bCs/>
          <w:sz w:val="18"/>
          <w:szCs w:val="18"/>
          <w:lang w:val="pt-PT" w:eastAsia="en-US"/>
        </w:rPr>
        <w:t xml:space="preserve"> e </w:t>
      </w:r>
      <w:r w:rsidRPr="001421B0">
        <w:rPr>
          <w:rFonts w:ascii="Arial" w:eastAsia="Calibri" w:hAnsi="Arial" w:cs="Arial"/>
          <w:b/>
          <w:bCs/>
          <w:sz w:val="18"/>
          <w:szCs w:val="18"/>
          <w:lang w:val="pt-PT" w:eastAsia="en-US"/>
        </w:rPr>
        <w:t>9.1.4</w:t>
      </w:r>
      <w:r w:rsidRPr="001421B0">
        <w:rPr>
          <w:rFonts w:ascii="Arial" w:eastAsia="Calibri" w:hAnsi="Arial" w:cs="Arial"/>
          <w:bCs/>
          <w:sz w:val="18"/>
          <w:szCs w:val="18"/>
          <w:lang w:val="pt-PT" w:eastAsia="en-US"/>
        </w:rPr>
        <w:t xml:space="preserve"> será formalizado por despacho da SECRETARIA DE ESTADO DE PLANEJAMENTO E </w:t>
      </w:r>
      <w:r w:rsidRPr="001421B0">
        <w:rPr>
          <w:rFonts w:ascii="Arial" w:eastAsia="Calibri" w:hAnsi="Arial" w:cs="Arial"/>
          <w:bCs/>
          <w:sz w:val="18"/>
          <w:szCs w:val="18"/>
          <w:lang w:val="pt-BR" w:eastAsia="en-US"/>
        </w:rPr>
        <w:t>GESTÃO</w:t>
      </w:r>
      <w:r w:rsidRPr="001421B0">
        <w:rPr>
          <w:rFonts w:ascii="Arial" w:eastAsia="Calibri" w:hAnsi="Arial" w:cs="Arial"/>
          <w:bCs/>
          <w:sz w:val="18"/>
          <w:szCs w:val="18"/>
          <w:lang w:val="pt-PT" w:eastAsia="en-US"/>
        </w:rPr>
        <w:t>, assegurado o contraditório e a ampla defesa.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421B0">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hAnsi="Arial" w:cs="Arial"/>
          <w:sz w:val="18"/>
          <w:szCs w:val="18"/>
          <w:lang w:val="pt-BR"/>
        </w:rPr>
        <w:t xml:space="preserve">O cancelamento do Registro de Preços será comunicado aos </w:t>
      </w:r>
      <w:r w:rsidRPr="001421B0">
        <w:rPr>
          <w:rFonts w:ascii="Arial" w:eastAsia="Calibri" w:hAnsi="Arial" w:cs="Arial"/>
          <w:bCs/>
          <w:sz w:val="18"/>
          <w:szCs w:val="18"/>
          <w:lang w:val="pt-BR" w:eastAsia="en-US"/>
        </w:rPr>
        <w:t>Órgãos</w:t>
      </w:r>
      <w:r w:rsidRPr="001421B0">
        <w:rPr>
          <w:rFonts w:ascii="Arial" w:hAnsi="Arial" w:cs="Arial"/>
          <w:sz w:val="18"/>
          <w:szCs w:val="18"/>
          <w:lang w:val="pt-BR"/>
        </w:rPr>
        <w:t xml:space="preserve"> e Entidades que o utilizam.</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Por razão de interesse público; ou</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PT" w:eastAsia="en-US"/>
        </w:rPr>
        <w:lastRenderedPageBreak/>
        <w:t>A pedido do fornecedor</w:t>
      </w:r>
      <w:r w:rsidRPr="001421B0">
        <w:rPr>
          <w:rFonts w:ascii="Arial" w:eastAsia="Calibri" w:hAnsi="Arial" w:cs="Arial"/>
          <w:bCs/>
          <w:sz w:val="18"/>
          <w:szCs w:val="18"/>
          <w:lang w:val="pt-BR" w:eastAsia="en-US"/>
        </w:rPr>
        <w:t>.</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421B0">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PT" w:eastAsia="en-US"/>
        </w:rPr>
        <w:t xml:space="preserve">Caso a SECRETARIA DE ESTADO DE PLANEJAMENTO E </w:t>
      </w:r>
      <w:r w:rsidRPr="001421B0">
        <w:rPr>
          <w:rFonts w:ascii="Arial" w:eastAsia="Calibri" w:hAnsi="Arial" w:cs="Arial"/>
          <w:bCs/>
          <w:sz w:val="18"/>
          <w:szCs w:val="18"/>
          <w:lang w:val="pt-BR" w:eastAsia="en-US"/>
        </w:rPr>
        <w:t>GESTÃO</w:t>
      </w:r>
      <w:r w:rsidRPr="001421B0">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O cancelamento do Registro de Preços será comunicado mediante publicação no Diário Oficial do Estado de Mato Grosso.</w:t>
      </w: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2" w:name="_Hlk96424054"/>
      <w:r w:rsidRPr="001421B0">
        <w:rPr>
          <w:rFonts w:ascii="Arial" w:eastAsia="Calibri" w:hAnsi="Arial" w:cs="Arial"/>
          <w:b/>
          <w:bCs/>
          <w:sz w:val="18"/>
          <w:szCs w:val="18"/>
          <w:lang w:val="pt-BR" w:eastAsia="en-US"/>
        </w:rPr>
        <w:t>DISPOSIÇÕES DO CONTRATO ADMINISTRATIVO</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anexo do Edital.</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s, observadas as condições estabelecidas nesta Ata de Registro de Preços</w:t>
      </w:r>
      <w:r w:rsidRPr="001421B0">
        <w:rPr>
          <w:rFonts w:ascii="Arial" w:hAnsi="Arial" w:cs="Arial"/>
          <w:sz w:val="18"/>
          <w:szCs w:val="18"/>
          <w:lang w:val="pt-BR"/>
        </w:rPr>
        <w:t>.</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As adesões carona de Empresas Públicas observarão o disposto na Lei nº 13.303/2016, tendo como parâmetro as disposições constantes na Minuta de Contrato II, anexo do Edital do Pregão Eletrônico nº 010/2023/SEPLAG.</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Os procedimentos legais que precedem a adesão e a contratação, são de exclusiva responsabilidade das empresas estatais, devendo estas quando da formalização do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adequar as suas cláusulas levando em consideração as peculiaridades da sua demanda e da lei aplicável.</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1421B0">
        <w:rPr>
          <w:rFonts w:ascii="Arial" w:eastAsia="Calibri" w:hAnsi="Arial" w:cs="Arial"/>
          <w:bCs/>
          <w:color w:val="000000"/>
          <w:sz w:val="18"/>
          <w:szCs w:val="18"/>
          <w:lang w:val="pt-BR" w:eastAsia="en-US"/>
        </w:rPr>
        <w:t>A Adjudicatária deverá comparecer quando convocada no prazo máximo de</w:t>
      </w:r>
      <w:r w:rsidRPr="001903CB">
        <w:rPr>
          <w:rFonts w:ascii="Arial" w:eastAsia="Calibri" w:hAnsi="Arial" w:cs="Arial"/>
          <w:bCs/>
          <w:color w:val="000000" w:themeColor="text1"/>
          <w:sz w:val="18"/>
          <w:szCs w:val="18"/>
          <w:lang w:val="pt-BR" w:eastAsia="en-US"/>
        </w:rPr>
        <w:t xml:space="preserve"> </w:t>
      </w:r>
      <w:r w:rsidRPr="00FF79AD">
        <w:rPr>
          <w:rFonts w:ascii="Arial" w:eastAsia="Calibri" w:hAnsi="Arial" w:cs="Arial"/>
          <w:bCs/>
          <w:color w:val="000000" w:themeColor="text1"/>
          <w:sz w:val="18"/>
          <w:szCs w:val="18"/>
          <w:lang w:val="pt-BR" w:eastAsia="en-US"/>
        </w:rPr>
        <w:t>03 (três) dias úteis,</w:t>
      </w:r>
      <w:r w:rsidRPr="001903CB">
        <w:rPr>
          <w:rFonts w:ascii="Arial" w:eastAsia="Calibri" w:hAnsi="Arial" w:cs="Arial"/>
          <w:bCs/>
          <w:color w:val="000000" w:themeColor="text1"/>
          <w:sz w:val="18"/>
          <w:szCs w:val="18"/>
          <w:lang w:val="pt-BR" w:eastAsia="en-US"/>
        </w:rPr>
        <w:t xml:space="preserve"> </w:t>
      </w:r>
      <w:r w:rsidRPr="001421B0">
        <w:rPr>
          <w:rFonts w:ascii="Arial" w:eastAsia="Calibri" w:hAnsi="Arial" w:cs="Arial"/>
          <w:bCs/>
          <w:color w:val="000000"/>
          <w:sz w:val="18"/>
          <w:szCs w:val="18"/>
          <w:lang w:val="pt-BR" w:eastAsia="en-US"/>
        </w:rPr>
        <w:t xml:space="preserve">contados do recebimento da convocação formal, para assinatura do instrumento contratual/ordem de fornecimento. </w:t>
      </w:r>
    </w:p>
    <w:p w:rsidR="00315B9C" w:rsidRPr="001421B0" w:rsidRDefault="00315B9C" w:rsidP="00315B9C">
      <w:pPr>
        <w:numPr>
          <w:ilvl w:val="1"/>
          <w:numId w:val="1"/>
        </w:numPr>
        <w:tabs>
          <w:tab w:val="left" w:pos="0"/>
        </w:tabs>
        <w:spacing w:before="120" w:after="120" w:line="240" w:lineRule="atLeast"/>
        <w:ind w:left="567" w:hanging="567"/>
        <w:jc w:val="both"/>
        <w:rPr>
          <w:rFonts w:ascii="Arial" w:hAnsi="Arial" w:cs="Arial"/>
          <w:sz w:val="18"/>
          <w:szCs w:val="18"/>
          <w:lang w:val="pt-BR"/>
        </w:rPr>
      </w:pPr>
      <w:r w:rsidRPr="001421B0">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É vedado caucionar ou utilizar 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315B9C" w:rsidRPr="001421B0" w:rsidRDefault="00315B9C" w:rsidP="00315B9C">
      <w:pPr>
        <w:numPr>
          <w:ilvl w:val="2"/>
          <w:numId w:val="1"/>
        </w:numPr>
        <w:tabs>
          <w:tab w:val="left" w:pos="0"/>
        </w:tabs>
        <w:spacing w:before="120" w:after="120"/>
        <w:jc w:val="both"/>
        <w:rPr>
          <w:rFonts w:ascii="Arial" w:hAnsi="Arial" w:cs="Arial"/>
          <w:sz w:val="18"/>
          <w:szCs w:val="18"/>
          <w:lang w:val="pt-BR"/>
        </w:rPr>
      </w:pPr>
      <w:r w:rsidRPr="001421B0">
        <w:rPr>
          <w:rFonts w:ascii="Arial" w:hAnsi="Arial" w:cs="Arial"/>
          <w:sz w:val="18"/>
          <w:szCs w:val="18"/>
          <w:lang w:val="pt-BR"/>
        </w:rPr>
        <w:t>A Adjudicatária no ato da formalização da contratação deverá nomear preposto para, durante o período de vigência, representá-lo na execução do objeto;</w:t>
      </w:r>
    </w:p>
    <w:p w:rsidR="00315B9C" w:rsidRPr="001421B0" w:rsidRDefault="00315B9C" w:rsidP="00315B9C">
      <w:pPr>
        <w:numPr>
          <w:ilvl w:val="2"/>
          <w:numId w:val="1"/>
        </w:numPr>
        <w:tabs>
          <w:tab w:val="left" w:pos="0"/>
        </w:tabs>
        <w:spacing w:before="120" w:after="120"/>
        <w:jc w:val="both"/>
        <w:rPr>
          <w:rFonts w:ascii="Arial" w:hAnsi="Arial" w:cs="Arial"/>
          <w:sz w:val="18"/>
          <w:szCs w:val="18"/>
          <w:lang w:val="pt-BR"/>
        </w:rPr>
      </w:pPr>
      <w:r w:rsidRPr="001421B0">
        <w:rPr>
          <w:rFonts w:ascii="Arial" w:hAnsi="Arial" w:cs="Arial"/>
          <w:sz w:val="18"/>
          <w:szCs w:val="18"/>
          <w:lang w:val="pt-BR"/>
        </w:rPr>
        <w:t xml:space="preserve">Preposto, que será responsável pela comunicação entre o Contratante e a Contratada, conforme estabelece o item 10 do Termo de Referência. </w:t>
      </w:r>
    </w:p>
    <w:p w:rsidR="00315B9C" w:rsidRPr="001421B0" w:rsidRDefault="00315B9C" w:rsidP="00315B9C">
      <w:pPr>
        <w:numPr>
          <w:ilvl w:val="1"/>
          <w:numId w:val="1"/>
        </w:numPr>
        <w:spacing w:before="120" w:after="120" w:line="240" w:lineRule="atLeast"/>
        <w:ind w:left="567" w:hanging="567"/>
        <w:jc w:val="both"/>
        <w:rPr>
          <w:rFonts w:ascii="Arial" w:hAnsi="Arial" w:cs="Arial"/>
          <w:sz w:val="18"/>
          <w:szCs w:val="18"/>
          <w:lang w:val="pt-BR"/>
        </w:rPr>
      </w:pPr>
      <w:r w:rsidRPr="001421B0">
        <w:rPr>
          <w:rFonts w:ascii="Arial" w:hAnsi="Arial" w:cs="Arial"/>
          <w:sz w:val="18"/>
          <w:szCs w:val="18"/>
          <w:lang w:val="pt-BR"/>
        </w:rPr>
        <w:t>DO PROGRAMA DE INTEGRIDADE</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hAnsi="Arial" w:cs="Arial"/>
          <w:sz w:val="18"/>
          <w:szCs w:val="18"/>
          <w:lang w:val="pt-BR"/>
        </w:rPr>
      </w:pPr>
      <w:r w:rsidRPr="001421B0">
        <w:rPr>
          <w:rFonts w:ascii="Arial" w:hAnsi="Arial" w:cs="Arial"/>
          <w:sz w:val="18"/>
          <w:szCs w:val="18"/>
          <w:lang w:val="pt-BR"/>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hAnsi="Arial" w:cs="Arial"/>
          <w:sz w:val="18"/>
          <w:szCs w:val="18"/>
          <w:lang w:val="pt-BR"/>
        </w:rPr>
      </w:pPr>
      <w:r w:rsidRPr="001421B0">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rsidR="00315B9C" w:rsidRPr="001421B0" w:rsidRDefault="00315B9C" w:rsidP="00315B9C">
      <w:pPr>
        <w:numPr>
          <w:ilvl w:val="3"/>
          <w:numId w:val="1"/>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1421B0">
        <w:rPr>
          <w:rFonts w:ascii="Arial" w:hAnsi="Arial" w:cs="Arial"/>
          <w:sz w:val="18"/>
          <w:szCs w:val="18"/>
          <w:shd w:val="clear" w:color="auto" w:fill="FFFFFF"/>
          <w:lang w:val="pt-BR"/>
        </w:rPr>
        <w:lastRenderedPageBreak/>
        <w:t xml:space="preserve">Na hipótese do não cumprimento do prazo estipulado, será aplicada multa de 0,02% (dois centésimos por cento), por dia, incidente sobre o valor do </w:t>
      </w:r>
      <w:r w:rsidRPr="001421B0">
        <w:rPr>
          <w:rFonts w:ascii="Arial" w:hAnsi="Arial" w:cs="Arial"/>
          <w:sz w:val="18"/>
          <w:szCs w:val="18"/>
          <w:lang w:val="pt-BR"/>
        </w:rPr>
        <w:t>contrato</w:t>
      </w:r>
      <w:r w:rsidRPr="001421B0">
        <w:rPr>
          <w:rFonts w:ascii="Arial" w:hAnsi="Arial" w:cs="Arial"/>
          <w:sz w:val="18"/>
          <w:szCs w:val="18"/>
          <w:shd w:val="clear" w:color="auto" w:fill="FFFFFF"/>
          <w:lang w:val="pt-BR"/>
        </w:rPr>
        <w:t xml:space="preserve"> a contar do término do prazo de 180 dias conforme art. 6º da citada lei.</w:t>
      </w:r>
    </w:p>
    <w:p w:rsidR="00315B9C" w:rsidRPr="001421B0" w:rsidRDefault="00315B9C" w:rsidP="00315B9C">
      <w:pPr>
        <w:numPr>
          <w:ilvl w:val="4"/>
          <w:numId w:val="1"/>
        </w:numPr>
        <w:tabs>
          <w:tab w:val="left" w:pos="1985"/>
        </w:tabs>
        <w:spacing w:before="120" w:after="120" w:line="240" w:lineRule="atLeast"/>
        <w:ind w:left="2835" w:hanging="850"/>
        <w:jc w:val="both"/>
        <w:rPr>
          <w:rFonts w:ascii="Arial" w:hAnsi="Arial" w:cs="Arial"/>
          <w:b/>
          <w:sz w:val="18"/>
          <w:szCs w:val="18"/>
          <w:lang w:val="pt-BR"/>
        </w:rPr>
      </w:pPr>
      <w:r w:rsidRPr="001421B0">
        <w:rPr>
          <w:rFonts w:ascii="Arial" w:hAnsi="Arial" w:cs="Arial"/>
          <w:sz w:val="18"/>
          <w:szCs w:val="18"/>
          <w:lang w:val="pt-BR"/>
        </w:rPr>
        <w:t>O montante correspondente à soma dos valores básicos das multas moratórias será limitado a 10% (dez por cento) do valor do contrato.</w:t>
      </w:r>
    </w:p>
    <w:p w:rsidR="00315B9C" w:rsidRPr="001421B0" w:rsidRDefault="00315B9C" w:rsidP="00315B9C">
      <w:pPr>
        <w:numPr>
          <w:ilvl w:val="4"/>
          <w:numId w:val="1"/>
        </w:numPr>
        <w:tabs>
          <w:tab w:val="left" w:pos="1985"/>
        </w:tabs>
        <w:spacing w:before="120" w:after="120" w:line="240" w:lineRule="atLeast"/>
        <w:ind w:left="2835" w:hanging="850"/>
        <w:jc w:val="both"/>
        <w:rPr>
          <w:rFonts w:ascii="Arial" w:hAnsi="Arial" w:cs="Arial"/>
          <w:sz w:val="18"/>
          <w:szCs w:val="18"/>
          <w:lang w:val="pt-BR"/>
        </w:rPr>
      </w:pPr>
      <w:r w:rsidRPr="001421B0">
        <w:rPr>
          <w:rFonts w:ascii="Arial" w:hAnsi="Arial" w:cs="Arial"/>
          <w:sz w:val="18"/>
          <w:szCs w:val="18"/>
          <w:lang w:val="pt-BR"/>
        </w:rPr>
        <w:t>O cumprimento da exigência da implantação fará cessar a aplicação diária da multa, sendo devido o pagamento do percentual até o dia anterior à data do protocolo.</w:t>
      </w:r>
    </w:p>
    <w:p w:rsidR="00315B9C" w:rsidRPr="001421B0" w:rsidRDefault="00315B9C" w:rsidP="00315B9C">
      <w:pPr>
        <w:numPr>
          <w:ilvl w:val="4"/>
          <w:numId w:val="1"/>
        </w:numPr>
        <w:tabs>
          <w:tab w:val="left" w:pos="1985"/>
        </w:tabs>
        <w:spacing w:before="120" w:after="120" w:line="240" w:lineRule="atLeast"/>
        <w:ind w:left="2835" w:hanging="850"/>
        <w:jc w:val="both"/>
        <w:rPr>
          <w:rFonts w:ascii="Arial" w:hAnsi="Arial" w:cs="Arial"/>
          <w:sz w:val="18"/>
          <w:szCs w:val="18"/>
          <w:lang w:val="pt-BR"/>
        </w:rPr>
      </w:pPr>
      <w:r w:rsidRPr="001421B0">
        <w:rPr>
          <w:rFonts w:ascii="Arial" w:hAnsi="Arial" w:cs="Arial"/>
          <w:sz w:val="18"/>
          <w:szCs w:val="18"/>
          <w:lang w:val="pt-BR"/>
        </w:rPr>
        <w:t>O cumprimento da exigência da implantação não implicará ressarcimento das multas aplicadas.</w:t>
      </w:r>
    </w:p>
    <w:p w:rsidR="00315B9C" w:rsidRDefault="00315B9C" w:rsidP="00315B9C">
      <w:pPr>
        <w:pStyle w:val="PargrafodaLista"/>
        <w:numPr>
          <w:ilvl w:val="2"/>
          <w:numId w:val="1"/>
        </w:numPr>
        <w:spacing w:before="120" w:after="120" w:line="240" w:lineRule="atLeast"/>
        <w:ind w:left="1134" w:hanging="567"/>
        <w:jc w:val="both"/>
        <w:rPr>
          <w:rFonts w:ascii="Arial" w:hAnsi="Arial" w:cs="Arial"/>
          <w:sz w:val="18"/>
          <w:szCs w:val="18"/>
          <w:lang w:val="pt-BR"/>
        </w:rPr>
      </w:pPr>
      <w:r w:rsidRPr="001421B0">
        <w:rPr>
          <w:rFonts w:ascii="Arial" w:hAnsi="Arial" w:cs="Arial"/>
          <w:sz w:val="18"/>
          <w:szCs w:val="18"/>
          <w:lang w:val="pt-BR"/>
        </w:rPr>
        <w:t xml:space="preserve">Para efetiva implantação do Programa de Integridade, os custos/despesas resultantes correrão à conta da empresa contratada, não cabendo ao </w:t>
      </w:r>
      <w:r w:rsidRPr="001421B0">
        <w:rPr>
          <w:rFonts w:ascii="Arial" w:eastAsia="Calibri" w:hAnsi="Arial" w:cs="Arial"/>
          <w:sz w:val="18"/>
          <w:szCs w:val="18"/>
          <w:lang w:val="pt-BR"/>
        </w:rPr>
        <w:t>contratante</w:t>
      </w:r>
      <w:r w:rsidRPr="001421B0">
        <w:rPr>
          <w:rFonts w:ascii="Arial" w:hAnsi="Arial" w:cs="Arial"/>
          <w:sz w:val="18"/>
          <w:szCs w:val="18"/>
          <w:lang w:val="pt-BR"/>
        </w:rPr>
        <w:t xml:space="preserve"> (Órgão/Entidade ou Empresa Estatal de Mato Grosso) o seu ressarcimento</w:t>
      </w:r>
      <w:bookmarkEnd w:id="2"/>
      <w:r w:rsidRPr="001421B0">
        <w:rPr>
          <w:rFonts w:ascii="Arial" w:hAnsi="Arial" w:cs="Arial"/>
          <w:sz w:val="18"/>
          <w:szCs w:val="18"/>
          <w:lang w:val="pt-BR"/>
        </w:rPr>
        <w:t>.</w:t>
      </w:r>
    </w:p>
    <w:p w:rsidR="001705AB" w:rsidRPr="001421B0" w:rsidRDefault="001705AB" w:rsidP="001705AB">
      <w:pPr>
        <w:pStyle w:val="PargrafodaLista"/>
        <w:spacing w:before="120" w:after="120" w:line="240" w:lineRule="atLeast"/>
        <w:ind w:left="432"/>
        <w:jc w:val="both"/>
        <w:rPr>
          <w:rFonts w:ascii="Arial" w:hAnsi="Arial" w:cs="Arial"/>
          <w:sz w:val="18"/>
          <w:szCs w:val="18"/>
          <w:lang w:val="pt-BR"/>
        </w:rPr>
      </w:pPr>
    </w:p>
    <w:p w:rsidR="00315B9C" w:rsidRPr="001421B0" w:rsidRDefault="00315B9C" w:rsidP="00315B9C">
      <w:pPr>
        <w:numPr>
          <w:ilvl w:val="0"/>
          <w:numId w:val="1"/>
        </w:numPr>
        <w:spacing w:before="120" w:after="120" w:line="240" w:lineRule="atLeast"/>
        <w:ind w:left="567" w:hanging="567"/>
        <w:jc w:val="both"/>
        <w:rPr>
          <w:rFonts w:ascii="Arial" w:eastAsia="Calibri" w:hAnsi="Arial" w:cs="Arial"/>
          <w:b/>
          <w:bCs/>
          <w:sz w:val="18"/>
          <w:szCs w:val="18"/>
          <w:lang w:val="pt-BR" w:eastAsia="en-US"/>
        </w:rPr>
      </w:pPr>
      <w:bookmarkStart w:id="3" w:name="_Hlk96426332"/>
      <w:r w:rsidRPr="001421B0">
        <w:rPr>
          <w:rFonts w:ascii="Arial" w:eastAsia="Calibri" w:hAnsi="Arial" w:cs="Arial"/>
          <w:b/>
          <w:bCs/>
          <w:sz w:val="18"/>
          <w:szCs w:val="18"/>
          <w:lang w:val="pt-BR" w:eastAsia="en-US"/>
        </w:rPr>
        <w:t>DAS PENALIDADES</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1421B0">
        <w:rPr>
          <w:rFonts w:ascii="Arial" w:hAnsi="Arial" w:cs="Arial"/>
          <w:sz w:val="18"/>
          <w:szCs w:val="18"/>
          <w:lang w:val="pt-BR"/>
        </w:rPr>
        <w:t>.</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Quanto ao atraso para assinatura do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w:t>
      </w:r>
    </w:p>
    <w:p w:rsidR="00315B9C" w:rsidRPr="001421B0" w:rsidRDefault="00315B9C" w:rsidP="00315B9C">
      <w:pPr>
        <w:numPr>
          <w:ilvl w:val="1"/>
          <w:numId w:val="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xml:space="preserve"> se for entrega parcelada;</w:t>
      </w:r>
    </w:p>
    <w:p w:rsidR="00315B9C" w:rsidRPr="001421B0" w:rsidRDefault="00315B9C" w:rsidP="00315B9C">
      <w:pPr>
        <w:numPr>
          <w:ilvl w:val="1"/>
          <w:numId w:val="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partir do 3</w:t>
      </w:r>
      <w:r w:rsidRPr="001421B0">
        <w:rPr>
          <w:rFonts w:ascii="Arial" w:eastAsia="Calibri" w:hAnsi="Arial" w:cs="Arial"/>
          <w:bCs/>
          <w:sz w:val="18"/>
          <w:szCs w:val="18"/>
          <w:vertAlign w:val="superscript"/>
          <w:lang w:val="pt-BR" w:eastAsia="en-US"/>
        </w:rPr>
        <w:t>o</w:t>
      </w:r>
      <w:r w:rsidRPr="001421B0">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xml:space="preserve"> se for entrega parcelada, caracterizando-se a inexecução total da obrigação a partir do 11</w:t>
      </w:r>
      <w:r w:rsidRPr="001421B0">
        <w:rPr>
          <w:rFonts w:ascii="Arial" w:eastAsia="Calibri" w:hAnsi="Arial" w:cs="Arial"/>
          <w:bCs/>
          <w:sz w:val="18"/>
          <w:szCs w:val="18"/>
          <w:vertAlign w:val="superscript"/>
          <w:lang w:val="pt-BR" w:eastAsia="en-US"/>
        </w:rPr>
        <w:t>o</w:t>
      </w:r>
      <w:r w:rsidRPr="001421B0">
        <w:rPr>
          <w:rFonts w:ascii="Arial" w:eastAsia="Calibri" w:hAnsi="Arial" w:cs="Arial"/>
          <w:bCs/>
          <w:sz w:val="18"/>
          <w:szCs w:val="18"/>
          <w:lang w:val="pt-BR" w:eastAsia="en-US"/>
        </w:rPr>
        <w:t xml:space="preserve"> (décimo primeiro) dia útil de atraso.</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rsidR="00315B9C" w:rsidRPr="001421B0" w:rsidRDefault="00315B9C" w:rsidP="00315B9C">
      <w:pPr>
        <w:numPr>
          <w:ilvl w:val="2"/>
          <w:numId w:val="8"/>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
          <w:sz w:val="18"/>
          <w:szCs w:val="18"/>
          <w:lang w:val="pt-BR" w:eastAsia="en-US"/>
        </w:rPr>
        <w:t>Advertência</w:t>
      </w:r>
      <w:r w:rsidRPr="001421B0">
        <w:rPr>
          <w:rFonts w:ascii="Arial" w:eastAsia="Calibri" w:hAnsi="Arial" w:cs="Arial"/>
          <w:bCs/>
          <w:sz w:val="18"/>
          <w:szCs w:val="18"/>
          <w:lang w:val="pt-BR" w:eastAsia="en-US"/>
        </w:rPr>
        <w:t>;</w:t>
      </w:r>
    </w:p>
    <w:p w:rsidR="00315B9C" w:rsidRPr="001421B0" w:rsidRDefault="00315B9C" w:rsidP="00315B9C">
      <w:pPr>
        <w:numPr>
          <w:ilvl w:val="2"/>
          <w:numId w:val="8"/>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
          <w:sz w:val="18"/>
          <w:szCs w:val="18"/>
          <w:lang w:val="pt-BR" w:eastAsia="en-US"/>
        </w:rPr>
        <w:t>Multa</w:t>
      </w:r>
      <w:r w:rsidRPr="001421B0">
        <w:rPr>
          <w:rFonts w:ascii="Arial" w:eastAsia="Calibri" w:hAnsi="Arial" w:cs="Arial"/>
          <w:bCs/>
          <w:sz w:val="18"/>
          <w:szCs w:val="18"/>
          <w:lang w:val="pt-BR" w:eastAsia="en-US"/>
        </w:rPr>
        <w:t xml:space="preserve"> de até 10% (dez por cento) sobre o valor registrado, e corrigido monetariamente, recolhida no prazo de 05 (cinco) dias úteis, contados da comunicação oficial, sem embargo de indenização dos prejuízos porventura causados à Administração; </w:t>
      </w:r>
    </w:p>
    <w:p w:rsidR="00315B9C" w:rsidRPr="001421B0" w:rsidRDefault="00315B9C" w:rsidP="00315B9C">
      <w:pPr>
        <w:numPr>
          <w:ilvl w:val="2"/>
          <w:numId w:val="8"/>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hAnsi="Arial" w:cs="Arial"/>
          <w:b/>
          <w:sz w:val="18"/>
          <w:szCs w:val="18"/>
          <w:lang w:val="pt-BR"/>
        </w:rPr>
        <w:t>Suspensão temporária</w:t>
      </w:r>
      <w:r w:rsidRPr="001421B0">
        <w:rPr>
          <w:rFonts w:ascii="Arial" w:hAnsi="Arial" w:cs="Arial"/>
          <w:sz w:val="18"/>
          <w:szCs w:val="18"/>
          <w:lang w:val="pt-BR"/>
        </w:rPr>
        <w:t xml:space="preserve"> do direito de participar em licitação e de contratar com o Poder Executivo do Estado de Mato Grosso, pelo prazo de até 02 (dois) anos;</w:t>
      </w:r>
    </w:p>
    <w:p w:rsidR="00315B9C" w:rsidRPr="001421B0" w:rsidRDefault="00315B9C" w:rsidP="00315B9C">
      <w:pPr>
        <w:numPr>
          <w:ilvl w:val="2"/>
          <w:numId w:val="8"/>
        </w:numPr>
        <w:spacing w:before="120" w:after="120" w:line="240" w:lineRule="atLeast"/>
        <w:ind w:left="1134" w:hanging="567"/>
        <w:jc w:val="both"/>
        <w:rPr>
          <w:rFonts w:ascii="Arial" w:hAnsi="Arial" w:cs="Arial"/>
          <w:sz w:val="18"/>
          <w:szCs w:val="18"/>
          <w:lang w:val="pt-BR"/>
        </w:rPr>
      </w:pPr>
      <w:r w:rsidRPr="001421B0">
        <w:rPr>
          <w:rFonts w:ascii="Arial" w:hAnsi="Arial" w:cs="Arial"/>
          <w:b/>
          <w:sz w:val="18"/>
          <w:szCs w:val="18"/>
          <w:lang w:val="pt-BR"/>
        </w:rPr>
        <w:t xml:space="preserve">Impedimento </w:t>
      </w:r>
      <w:r w:rsidRPr="001421B0">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rsidR="00315B9C" w:rsidRPr="001421B0" w:rsidRDefault="00315B9C" w:rsidP="00315B9C">
      <w:pPr>
        <w:numPr>
          <w:ilvl w:val="2"/>
          <w:numId w:val="8"/>
        </w:numPr>
        <w:spacing w:before="120" w:after="120" w:line="240" w:lineRule="atLeast"/>
        <w:ind w:left="1134" w:hanging="567"/>
        <w:jc w:val="both"/>
        <w:rPr>
          <w:rFonts w:ascii="Arial" w:eastAsia="Calibri" w:hAnsi="Arial" w:cs="Arial"/>
          <w:bCs/>
          <w:sz w:val="18"/>
          <w:szCs w:val="18"/>
          <w:lang w:val="pt-BR" w:eastAsia="en-US"/>
        </w:rPr>
      </w:pPr>
      <w:r w:rsidRPr="001421B0">
        <w:rPr>
          <w:rFonts w:ascii="Arial" w:hAnsi="Arial" w:cs="Arial"/>
          <w:b/>
          <w:sz w:val="18"/>
          <w:szCs w:val="18"/>
          <w:lang w:val="pt-BR"/>
        </w:rPr>
        <w:t>Declaração de inidoneidade</w:t>
      </w:r>
      <w:r w:rsidRPr="001421B0">
        <w:rPr>
          <w:rFonts w:ascii="Arial" w:hAnsi="Arial" w:cs="Arial"/>
          <w:sz w:val="18"/>
          <w:szCs w:val="18"/>
          <w:lang w:val="pt-BR"/>
        </w:rPr>
        <w:t xml:space="preserve"> para licitar ou contratar com a Administração Pública</w:t>
      </w:r>
      <w:r w:rsidRPr="001421B0">
        <w:rPr>
          <w:rFonts w:ascii="Arial" w:hAnsi="Arial" w:cs="Arial"/>
          <w:bCs/>
          <w:sz w:val="18"/>
          <w:szCs w:val="18"/>
          <w:lang w:val="pt-BR"/>
        </w:rPr>
        <w:t xml:space="preserve"> </w:t>
      </w:r>
      <w:r w:rsidRPr="001421B0">
        <w:rPr>
          <w:rFonts w:ascii="Arial" w:hAnsi="Arial" w:cs="Arial"/>
          <w:sz w:val="18"/>
          <w:szCs w:val="18"/>
          <w:lang w:val="pt-BR"/>
        </w:rPr>
        <w:t xml:space="preserve">enquanto perdurarem os motivos determinantes da punição ou até que seja promovida a </w:t>
      </w:r>
      <w:r w:rsidRPr="001421B0">
        <w:rPr>
          <w:rFonts w:ascii="Arial" w:hAnsi="Arial" w:cs="Arial"/>
          <w:bCs/>
          <w:sz w:val="18"/>
          <w:szCs w:val="18"/>
          <w:lang w:val="pt-BR"/>
        </w:rPr>
        <w:t xml:space="preserve">reabilitação </w:t>
      </w:r>
      <w:r w:rsidRPr="001421B0">
        <w:rPr>
          <w:rFonts w:ascii="Arial" w:hAnsi="Arial" w:cs="Arial"/>
          <w:sz w:val="18"/>
          <w:szCs w:val="18"/>
          <w:lang w:val="pt-BR"/>
        </w:rPr>
        <w:t xml:space="preserve">perante a própria autoridade que aplicou a penalidade, que será concedida sempre que a contratada ressarcir o </w:t>
      </w:r>
      <w:r w:rsidRPr="001421B0">
        <w:rPr>
          <w:rFonts w:ascii="Arial" w:eastAsia="Calibri" w:hAnsi="Arial" w:cs="Arial"/>
          <w:sz w:val="18"/>
          <w:szCs w:val="18"/>
          <w:lang w:val="pt-BR"/>
        </w:rPr>
        <w:t>contratante</w:t>
      </w:r>
      <w:r w:rsidRPr="001421B0">
        <w:rPr>
          <w:rFonts w:ascii="Arial" w:hAnsi="Arial" w:cs="Arial"/>
          <w:sz w:val="18"/>
          <w:szCs w:val="18"/>
          <w:lang w:val="pt-BR"/>
        </w:rPr>
        <w:t xml:space="preserve"> pelos prejuízos causados e após 02 (dois) anos de sua aplicação</w:t>
      </w:r>
      <w:r w:rsidRPr="001421B0">
        <w:rPr>
          <w:rFonts w:ascii="Arial" w:eastAsia="Calibri" w:hAnsi="Arial" w:cs="Arial"/>
          <w:bCs/>
          <w:sz w:val="18"/>
          <w:szCs w:val="18"/>
          <w:lang w:val="pt-BR" w:eastAsia="en-US"/>
        </w:rPr>
        <w:t xml:space="preserve">. </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As multas aplicadas deverão ser pagas no prazo de 05 (cinco) dias úteis a contar da notificação, e não sendo recolhidas nesse prazo, além de nova penalização, serão descontadas dos créditos da empresa </w:t>
      </w:r>
      <w:r w:rsidRPr="001421B0">
        <w:rPr>
          <w:rFonts w:ascii="Arial" w:hAnsi="Arial" w:cs="Arial"/>
          <w:sz w:val="18"/>
          <w:szCs w:val="18"/>
          <w:lang w:val="pt-BR"/>
        </w:rPr>
        <w:t>contratada</w:t>
      </w:r>
      <w:r w:rsidRPr="001421B0">
        <w:rPr>
          <w:rFonts w:ascii="Arial" w:eastAsia="Calibri" w:hAnsi="Arial" w:cs="Arial"/>
          <w:bCs/>
          <w:sz w:val="18"/>
          <w:szCs w:val="18"/>
          <w:lang w:val="pt-BR" w:eastAsia="en-US"/>
        </w:rPr>
        <w:t xml:space="preserve"> ou cobradas administrativa ou judicialmente</w:t>
      </w:r>
      <w:r w:rsidRPr="001421B0">
        <w:rPr>
          <w:rFonts w:ascii="Arial" w:hAnsi="Arial" w:cs="Arial"/>
          <w:sz w:val="18"/>
          <w:szCs w:val="18"/>
          <w:lang w:val="pt-BR"/>
        </w:rPr>
        <w:t>.</w:t>
      </w:r>
      <w:r w:rsidRPr="001421B0">
        <w:rPr>
          <w:rFonts w:ascii="Arial" w:eastAsia="Calibri" w:hAnsi="Arial" w:cs="Arial"/>
          <w:bCs/>
          <w:sz w:val="18"/>
          <w:szCs w:val="18"/>
          <w:lang w:val="pt-BR" w:eastAsia="en-US"/>
        </w:rPr>
        <w:t xml:space="preserve"> </w:t>
      </w:r>
    </w:p>
    <w:p w:rsidR="00315B9C" w:rsidRPr="001421B0" w:rsidRDefault="00315B9C" w:rsidP="00315B9C">
      <w:pPr>
        <w:numPr>
          <w:ilvl w:val="1"/>
          <w:numId w:val="1"/>
        </w:numPr>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As penalidades previstas acima têm caráter de sanção administrativa, consequentemente:</w:t>
      </w:r>
    </w:p>
    <w:p w:rsidR="00315B9C" w:rsidRPr="001421B0" w:rsidRDefault="00315B9C" w:rsidP="00315B9C">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 sua aplicação não exime a empresa da reparação das eventuais perdas e danos que seu ato venha acarretar à Administração;</w:t>
      </w:r>
    </w:p>
    <w:p w:rsidR="00315B9C" w:rsidRPr="001421B0" w:rsidRDefault="00315B9C" w:rsidP="00315B9C">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Não exclui a responsabilização judicial por atos ilícitos;</w:t>
      </w:r>
    </w:p>
    <w:p w:rsidR="00315B9C" w:rsidRPr="001421B0" w:rsidRDefault="00315B9C" w:rsidP="00315B9C">
      <w:pPr>
        <w:numPr>
          <w:ilvl w:val="2"/>
          <w:numId w:val="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As penalidades são independentes e a aplicação de uma não exclui as demais, quando cabíveis.</w:t>
      </w:r>
    </w:p>
    <w:p w:rsidR="00315B9C"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lastRenderedPageBreak/>
        <w:t xml:space="preserve">O descumprimento da Ata de Registro de Preços será apurado pela SECRETARIA DE ESTADO DE PLANEJAMENTO E GESTÃO, sem prejuízo da apuração do descumprimento dos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s decorrentes, que deverá ser realizada pelos Órgãos e Entidades aderentes.</w:t>
      </w:r>
    </w:p>
    <w:p w:rsidR="00C75562" w:rsidRPr="001421B0" w:rsidRDefault="00C75562" w:rsidP="00C75562">
      <w:pPr>
        <w:tabs>
          <w:tab w:val="left" w:pos="0"/>
        </w:tabs>
        <w:spacing w:before="120" w:after="120" w:line="240" w:lineRule="atLeast"/>
        <w:ind w:left="567"/>
        <w:jc w:val="both"/>
        <w:rPr>
          <w:rFonts w:ascii="Arial" w:eastAsia="Calibri" w:hAnsi="Arial" w:cs="Arial"/>
          <w:bCs/>
          <w:sz w:val="18"/>
          <w:szCs w:val="18"/>
          <w:lang w:val="pt-BR" w:eastAsia="en-US"/>
        </w:rPr>
      </w:pPr>
    </w:p>
    <w:p w:rsidR="00315B9C" w:rsidRPr="001421B0" w:rsidRDefault="00315B9C" w:rsidP="00315B9C">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DAS VEDAÇÕES</w:t>
      </w:r>
    </w:p>
    <w:p w:rsidR="00315B9C"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É vedada a prorrogação da Ata de Registro de </w:t>
      </w:r>
      <w:r w:rsidRPr="001421B0">
        <w:rPr>
          <w:rFonts w:ascii="Arial" w:eastAsia="Calibri" w:hAnsi="Arial" w:cs="Arial"/>
          <w:bCs/>
          <w:color w:val="000000"/>
          <w:sz w:val="18"/>
          <w:szCs w:val="18"/>
          <w:lang w:val="pt-BR" w:eastAsia="en-US"/>
        </w:rPr>
        <w:t>Preços além do limite de</w:t>
      </w:r>
      <w:r w:rsidRPr="001421B0">
        <w:rPr>
          <w:rFonts w:ascii="Arial" w:eastAsia="Calibri" w:hAnsi="Arial" w:cs="Arial"/>
          <w:bCs/>
          <w:sz w:val="18"/>
          <w:szCs w:val="18"/>
          <w:lang w:val="pt-BR" w:eastAsia="en-US"/>
        </w:rPr>
        <w:t xml:space="preserve"> vigência legalmente estabelecido.</w:t>
      </w:r>
    </w:p>
    <w:p w:rsidR="001705AB" w:rsidRDefault="001705AB" w:rsidP="001705AB">
      <w:pPr>
        <w:tabs>
          <w:tab w:val="left" w:pos="0"/>
        </w:tabs>
        <w:spacing w:before="120" w:after="120" w:line="240" w:lineRule="atLeast"/>
        <w:ind w:left="567"/>
        <w:jc w:val="both"/>
        <w:rPr>
          <w:rFonts w:ascii="Arial" w:eastAsia="Calibri" w:hAnsi="Arial" w:cs="Arial"/>
          <w:bCs/>
          <w:sz w:val="18"/>
          <w:szCs w:val="18"/>
          <w:lang w:val="pt-BR" w:eastAsia="en-US"/>
        </w:rPr>
      </w:pPr>
    </w:p>
    <w:p w:rsidR="00C75562" w:rsidRPr="001421B0" w:rsidRDefault="00C75562" w:rsidP="001705AB">
      <w:pPr>
        <w:tabs>
          <w:tab w:val="left" w:pos="0"/>
        </w:tabs>
        <w:spacing w:before="120" w:after="120" w:line="240" w:lineRule="atLeast"/>
        <w:ind w:left="567"/>
        <w:jc w:val="both"/>
        <w:rPr>
          <w:rFonts w:ascii="Arial" w:eastAsia="Calibri" w:hAnsi="Arial" w:cs="Arial"/>
          <w:bCs/>
          <w:sz w:val="18"/>
          <w:szCs w:val="18"/>
          <w:lang w:val="pt-BR" w:eastAsia="en-US"/>
        </w:rPr>
      </w:pPr>
    </w:p>
    <w:p w:rsidR="001705AB" w:rsidRPr="001705AB" w:rsidRDefault="00315B9C" w:rsidP="000F48FD">
      <w:pPr>
        <w:numPr>
          <w:ilvl w:val="0"/>
          <w:numId w:val="1"/>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705AB">
        <w:rPr>
          <w:rFonts w:ascii="Arial" w:eastAsia="Calibri" w:hAnsi="Arial" w:cs="Arial"/>
          <w:b/>
          <w:bCs/>
          <w:sz w:val="18"/>
          <w:szCs w:val="18"/>
          <w:lang w:val="pt-BR" w:eastAsia="en-US"/>
        </w:rPr>
        <w:t>DAS DISPOSIÇÕES FINAIS</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rsidR="00315B9C" w:rsidRPr="001421B0" w:rsidRDefault="00315B9C" w:rsidP="00315B9C">
      <w:pPr>
        <w:numPr>
          <w:ilvl w:val="2"/>
          <w:numId w:val="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 anulação do procedimento licitatório afetará a Ata de Registro de Preços e 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xml:space="preserve"> decorrente.</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As cláusulas desta Ata de Registro de Preços somam-se às obrigações das partes previstas no Edital do </w:t>
      </w:r>
      <w:r w:rsidRPr="001421B0">
        <w:rPr>
          <w:rFonts w:ascii="Arial" w:eastAsia="Calibri" w:hAnsi="Arial" w:cs="Arial"/>
          <w:b/>
          <w:bCs/>
          <w:sz w:val="18"/>
          <w:szCs w:val="18"/>
          <w:lang w:val="pt-BR" w:eastAsia="en-US"/>
        </w:rPr>
        <w:t xml:space="preserve">PREGÃO ELETRÔNICO nº </w:t>
      </w:r>
      <w:r w:rsidRPr="001421B0">
        <w:rPr>
          <w:rFonts w:ascii="Arial" w:hAnsi="Arial" w:cs="Arial"/>
          <w:b/>
          <w:bCs/>
          <w:sz w:val="18"/>
          <w:szCs w:val="18"/>
          <w:lang w:val="pt-BR"/>
        </w:rPr>
        <w:t xml:space="preserve">010/2023/SEPLAG </w:t>
      </w:r>
      <w:r w:rsidRPr="001421B0">
        <w:rPr>
          <w:rFonts w:ascii="Arial" w:eastAsia="Calibri" w:hAnsi="Arial" w:cs="Arial"/>
          <w:bCs/>
          <w:sz w:val="18"/>
          <w:szCs w:val="18"/>
          <w:lang w:val="pt-BR" w:eastAsia="en-US"/>
        </w:rPr>
        <w:t xml:space="preserve">e seus anexos, bem como àquelas previstas na minuta do </w:t>
      </w:r>
      <w:r w:rsidRPr="001421B0">
        <w:rPr>
          <w:rFonts w:ascii="Arial" w:hAnsi="Arial" w:cs="Arial"/>
          <w:sz w:val="18"/>
          <w:szCs w:val="18"/>
          <w:lang w:val="pt-BR"/>
        </w:rPr>
        <w:t>contrato</w:t>
      </w:r>
      <w:r w:rsidRPr="001421B0">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rsidR="00315B9C" w:rsidRPr="001421B0" w:rsidRDefault="00315B9C" w:rsidP="00315B9C">
      <w:pPr>
        <w:numPr>
          <w:ilvl w:val="1"/>
          <w:numId w:val="1"/>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1421B0">
        <w:rPr>
          <w:rFonts w:ascii="Arial" w:hAnsi="Arial" w:cs="Arial"/>
          <w:sz w:val="18"/>
          <w:szCs w:val="18"/>
          <w:lang w:val="pt-BR"/>
        </w:rPr>
        <w:t>.</w:t>
      </w:r>
    </w:p>
    <w:p w:rsidR="00315B9C" w:rsidRPr="001421B0" w:rsidRDefault="00315B9C" w:rsidP="001705AB">
      <w:pPr>
        <w:numPr>
          <w:ilvl w:val="0"/>
          <w:numId w:val="1"/>
        </w:numPr>
        <w:tabs>
          <w:tab w:val="left" w:pos="0"/>
        </w:tabs>
        <w:spacing w:before="120" w:after="120"/>
        <w:ind w:left="567" w:hanging="567"/>
        <w:jc w:val="both"/>
        <w:rPr>
          <w:rFonts w:ascii="Arial" w:eastAsia="Calibri" w:hAnsi="Arial" w:cs="Arial"/>
          <w:b/>
          <w:bCs/>
          <w:sz w:val="18"/>
          <w:szCs w:val="18"/>
          <w:lang w:val="pt-BR" w:eastAsia="en-US"/>
        </w:rPr>
      </w:pPr>
      <w:r w:rsidRPr="001421B0">
        <w:rPr>
          <w:rFonts w:ascii="Arial" w:eastAsia="Calibri" w:hAnsi="Arial" w:cs="Arial"/>
          <w:b/>
          <w:bCs/>
          <w:sz w:val="18"/>
          <w:szCs w:val="18"/>
          <w:lang w:val="pt-BR" w:eastAsia="en-US"/>
        </w:rPr>
        <w:t>DO FORO</w:t>
      </w:r>
    </w:p>
    <w:p w:rsidR="00315B9C" w:rsidRPr="001421B0" w:rsidRDefault="00315B9C" w:rsidP="001705AB">
      <w:pPr>
        <w:numPr>
          <w:ilvl w:val="1"/>
          <w:numId w:val="1"/>
        </w:numPr>
        <w:tabs>
          <w:tab w:val="left" w:pos="0"/>
        </w:tabs>
        <w:spacing w:before="120" w:after="120"/>
        <w:ind w:left="567" w:hanging="567"/>
        <w:jc w:val="both"/>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As partes </w:t>
      </w:r>
      <w:r w:rsidRPr="001421B0">
        <w:rPr>
          <w:rFonts w:ascii="Arial" w:eastAsia="Calibri" w:hAnsi="Arial" w:cs="Arial"/>
          <w:sz w:val="18"/>
          <w:szCs w:val="18"/>
          <w:lang w:val="pt-BR"/>
        </w:rPr>
        <w:t>contratante</w:t>
      </w:r>
      <w:r w:rsidRPr="001421B0">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5497B" w:rsidRPr="001421B0" w:rsidRDefault="0035497B" w:rsidP="0035497B">
      <w:pPr>
        <w:widowControl/>
        <w:suppressAutoHyphens w:val="0"/>
        <w:ind w:left="567"/>
        <w:rPr>
          <w:rFonts w:ascii="Arial" w:eastAsia="Calibri" w:hAnsi="Arial" w:cs="Arial"/>
          <w:bCs/>
          <w:sz w:val="18"/>
          <w:szCs w:val="18"/>
          <w:lang w:val="pt-BR" w:eastAsia="en-US"/>
        </w:rPr>
      </w:pPr>
    </w:p>
    <w:p w:rsidR="0035497B" w:rsidRDefault="0035497B" w:rsidP="004C2409">
      <w:pPr>
        <w:widowControl/>
        <w:suppressAutoHyphens w:val="0"/>
        <w:jc w:val="right"/>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 xml:space="preserve">                                                                                             </w:t>
      </w:r>
      <w:r w:rsidR="003202F1">
        <w:rPr>
          <w:rFonts w:ascii="Arial" w:eastAsia="Calibri" w:hAnsi="Arial" w:cs="Arial"/>
          <w:bCs/>
          <w:sz w:val="18"/>
          <w:szCs w:val="18"/>
          <w:lang w:val="pt-BR" w:eastAsia="en-US"/>
        </w:rPr>
        <w:t xml:space="preserve">                   </w:t>
      </w:r>
      <w:bookmarkStart w:id="4" w:name="_GoBack"/>
      <w:bookmarkEnd w:id="4"/>
      <w:r w:rsidR="003202F1">
        <w:rPr>
          <w:rFonts w:ascii="Arial" w:eastAsia="Calibri" w:hAnsi="Arial" w:cs="Arial"/>
          <w:bCs/>
          <w:sz w:val="18"/>
          <w:szCs w:val="18"/>
          <w:lang w:val="pt-BR" w:eastAsia="en-US"/>
        </w:rPr>
        <w:t>Cuiabá-MT, 12</w:t>
      </w:r>
      <w:r w:rsidRPr="001421B0">
        <w:rPr>
          <w:rFonts w:ascii="Arial" w:eastAsia="Calibri" w:hAnsi="Arial" w:cs="Arial"/>
          <w:bCs/>
          <w:sz w:val="18"/>
          <w:szCs w:val="18"/>
          <w:lang w:val="pt-BR" w:eastAsia="en-US"/>
        </w:rPr>
        <w:t xml:space="preserve"> de julho de 2023</w:t>
      </w:r>
    </w:p>
    <w:p w:rsidR="001705AB" w:rsidRPr="001421B0" w:rsidRDefault="001705AB" w:rsidP="00315B9C">
      <w:pPr>
        <w:widowControl/>
        <w:suppressAutoHyphens w:val="0"/>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4261"/>
        <w:gridCol w:w="4233"/>
      </w:tblGrid>
      <w:tr w:rsidR="00F42034" w:rsidRPr="001421B0" w:rsidTr="003202F1">
        <w:trPr>
          <w:trHeight w:val="1423"/>
          <w:jc w:val="center"/>
        </w:trPr>
        <w:tc>
          <w:tcPr>
            <w:tcW w:w="4261" w:type="dxa"/>
          </w:tcPr>
          <w:p w:rsidR="00F42034" w:rsidRPr="001421B0" w:rsidRDefault="00F42034" w:rsidP="001421B0">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42034" w:rsidRPr="001421B0" w:rsidRDefault="00F42034" w:rsidP="001421B0">
            <w:pPr>
              <w:spacing w:line="240" w:lineRule="atLeast"/>
              <w:ind w:left="34" w:hanging="34"/>
              <w:jc w:val="center"/>
              <w:rPr>
                <w:rFonts w:ascii="Arial" w:eastAsia="Calibri" w:hAnsi="Arial" w:cs="Arial"/>
                <w:b/>
                <w:bCs/>
                <w:sz w:val="18"/>
                <w:szCs w:val="18"/>
                <w:lang w:val="pt-BR" w:eastAsia="en-US"/>
              </w:rPr>
            </w:pPr>
            <w:r w:rsidRPr="001421B0">
              <w:rPr>
                <w:rFonts w:ascii="Arial" w:hAnsi="Arial" w:cs="Arial"/>
                <w:b/>
                <w:sz w:val="18"/>
                <w:szCs w:val="18"/>
              </w:rPr>
              <w:t>BASÍLIO BEZERRA GUIMARÃES DOS SANTOS</w:t>
            </w:r>
          </w:p>
          <w:p w:rsidR="00F42034" w:rsidRPr="001421B0" w:rsidRDefault="00F42034" w:rsidP="001421B0">
            <w:pPr>
              <w:spacing w:line="240" w:lineRule="atLeast"/>
              <w:ind w:left="34" w:right="2"/>
              <w:jc w:val="center"/>
              <w:rPr>
                <w:rFonts w:ascii="Arial" w:eastAsia="Calibri" w:hAnsi="Arial" w:cs="Arial"/>
                <w:bCs/>
                <w:sz w:val="18"/>
                <w:szCs w:val="18"/>
                <w:lang w:val="pt-BR" w:eastAsia="en-US"/>
              </w:rPr>
            </w:pPr>
            <w:r w:rsidRPr="001421B0">
              <w:rPr>
                <w:rFonts w:ascii="Arial" w:eastAsia="Calibri" w:hAnsi="Arial" w:cs="Arial"/>
                <w:bCs/>
                <w:sz w:val="18"/>
                <w:szCs w:val="18"/>
                <w:lang w:val="pt-BR" w:eastAsia="en-US"/>
              </w:rPr>
              <w:t>SECRETÁRIO DE ESTADO DE PLANEJAMENTO E GESTÃO</w:t>
            </w:r>
            <w:r w:rsidR="003202F1">
              <w:rPr>
                <w:rFonts w:ascii="Arial" w:eastAsia="Calibri" w:hAnsi="Arial" w:cs="Arial"/>
                <w:bCs/>
                <w:sz w:val="18"/>
                <w:szCs w:val="18"/>
                <w:lang w:val="pt-BR" w:eastAsia="en-US"/>
              </w:rPr>
              <w:t xml:space="preserve">                      </w:t>
            </w:r>
          </w:p>
          <w:p w:rsidR="00F42034" w:rsidRPr="001421B0" w:rsidRDefault="00F42034" w:rsidP="001421B0">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233" w:type="dxa"/>
          </w:tcPr>
          <w:p w:rsidR="00F42034" w:rsidRPr="001421B0" w:rsidRDefault="00F42034" w:rsidP="001421B0">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42034" w:rsidRPr="001421B0" w:rsidRDefault="003202F1" w:rsidP="001421B0">
            <w:pPr>
              <w:tabs>
                <w:tab w:val="left" w:pos="2340"/>
              </w:tabs>
              <w:spacing w:line="240" w:lineRule="atLeast"/>
              <w:ind w:left="567" w:hanging="567"/>
              <w:jc w:val="center"/>
              <w:rPr>
                <w:rFonts w:ascii="Arial" w:hAnsi="Arial" w:cs="Arial"/>
                <w:b/>
                <w:sz w:val="18"/>
                <w:szCs w:val="18"/>
              </w:rPr>
            </w:pPr>
            <w:r>
              <w:rPr>
                <w:rFonts w:ascii="Arial" w:hAnsi="Arial" w:cs="Arial"/>
                <w:b/>
                <w:sz w:val="18"/>
                <w:szCs w:val="18"/>
              </w:rPr>
              <w:t xml:space="preserve">       </w:t>
            </w:r>
            <w:r w:rsidR="00F42034" w:rsidRPr="001421B0">
              <w:rPr>
                <w:rFonts w:ascii="Arial" w:hAnsi="Arial" w:cs="Arial"/>
                <w:b/>
                <w:sz w:val="18"/>
                <w:szCs w:val="18"/>
              </w:rPr>
              <w:t>KATIENE CETSUMI MIYAKAWA PINHEIRO</w:t>
            </w:r>
          </w:p>
          <w:p w:rsidR="00F42034" w:rsidRPr="001421B0" w:rsidRDefault="003202F1" w:rsidP="003202F1">
            <w:pPr>
              <w:spacing w:line="240" w:lineRule="atLeast"/>
              <w:ind w:left="34" w:right="2"/>
              <w:jc w:val="center"/>
              <w:rPr>
                <w:rFonts w:ascii="Arial" w:eastAsia="Calibri" w:hAnsi="Arial" w:cs="Arial"/>
                <w:b/>
                <w:bCs/>
                <w:sz w:val="18"/>
                <w:szCs w:val="18"/>
                <w:lang w:val="pt-BR" w:eastAsia="en-US"/>
              </w:rPr>
            </w:pPr>
            <w:r>
              <w:rPr>
                <w:rFonts w:ascii="Arial" w:eastAsia="Calibri" w:hAnsi="Arial" w:cs="Arial"/>
                <w:bCs/>
                <w:sz w:val="18"/>
                <w:szCs w:val="18"/>
                <w:lang w:val="pt-BR" w:eastAsia="en-US"/>
              </w:rPr>
              <w:t xml:space="preserve">      </w:t>
            </w:r>
            <w:r w:rsidR="00F42034" w:rsidRPr="003202F1">
              <w:rPr>
                <w:rFonts w:ascii="Arial" w:hAnsi="Arial" w:cs="Arial"/>
                <w:sz w:val="18"/>
                <w:szCs w:val="18"/>
              </w:rPr>
              <w:t>S</w:t>
            </w:r>
            <w:r w:rsidRPr="003202F1">
              <w:rPr>
                <w:rFonts w:ascii="Arial" w:hAnsi="Arial" w:cs="Arial"/>
                <w:sz w:val="18"/>
                <w:szCs w:val="18"/>
              </w:rPr>
              <w:t xml:space="preserve">ECRETÁRIA ADJUNTA DE AQUISIÇÕES                                             </w:t>
            </w:r>
            <w:r w:rsidR="00F42034" w:rsidRPr="003202F1">
              <w:rPr>
                <w:rFonts w:ascii="Arial" w:hAnsi="Arial" w:cs="Arial"/>
                <w:sz w:val="18"/>
                <w:szCs w:val="18"/>
              </w:rPr>
              <w:t>GOVERNAMENTAIS</w:t>
            </w:r>
          </w:p>
        </w:tc>
      </w:tr>
      <w:tr w:rsidR="001705AB" w:rsidRPr="00915A27" w:rsidTr="003202F1">
        <w:trPr>
          <w:trHeight w:val="642"/>
          <w:jc w:val="center"/>
        </w:trPr>
        <w:tc>
          <w:tcPr>
            <w:tcW w:w="4261" w:type="dxa"/>
          </w:tcPr>
          <w:p w:rsidR="001705AB" w:rsidRPr="001421B0" w:rsidRDefault="001705AB" w:rsidP="001705AB">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1705AB" w:rsidRPr="001705AB" w:rsidRDefault="001705AB" w:rsidP="001705AB">
            <w:pPr>
              <w:spacing w:line="240" w:lineRule="atLeast"/>
              <w:ind w:left="34" w:right="2"/>
              <w:jc w:val="center"/>
              <w:rPr>
                <w:rFonts w:ascii="Arial" w:eastAsia="Calibri" w:hAnsi="Arial" w:cs="Arial"/>
                <w:b/>
                <w:bCs/>
                <w:sz w:val="18"/>
                <w:szCs w:val="18"/>
                <w:lang w:val="pt-BR" w:eastAsia="en-US"/>
              </w:rPr>
            </w:pPr>
            <w:r w:rsidRPr="001705AB">
              <w:rPr>
                <w:rFonts w:ascii="Arial" w:hAnsi="Arial" w:cs="Arial"/>
                <w:b/>
                <w:sz w:val="18"/>
                <w:szCs w:val="18"/>
              </w:rPr>
              <w:t>LUÍS AFONSO DA SILVA</w:t>
            </w:r>
            <w:r w:rsidRPr="001705AB">
              <w:rPr>
                <w:rFonts w:ascii="Arial" w:eastAsia="Calibri" w:hAnsi="Arial" w:cs="Arial"/>
                <w:b/>
                <w:bCs/>
                <w:sz w:val="18"/>
                <w:szCs w:val="18"/>
                <w:lang w:val="pt-BR" w:eastAsia="en-US"/>
              </w:rPr>
              <w:t xml:space="preserve"> </w:t>
            </w:r>
          </w:p>
          <w:p w:rsidR="001705AB" w:rsidRPr="001421B0" w:rsidRDefault="001705AB" w:rsidP="001705AB">
            <w:pPr>
              <w:spacing w:line="240" w:lineRule="atLeast"/>
              <w:ind w:left="34" w:right="2"/>
              <w:jc w:val="center"/>
              <w:rPr>
                <w:rFonts w:ascii="Arial" w:eastAsia="Calibri" w:hAnsi="Arial" w:cs="Arial"/>
                <w:b/>
                <w:bCs/>
                <w:sz w:val="18"/>
                <w:szCs w:val="18"/>
                <w:lang w:val="pt-BR" w:eastAsia="en-US"/>
              </w:rPr>
            </w:pPr>
            <w:r w:rsidRPr="001421B0">
              <w:rPr>
                <w:rFonts w:ascii="Arial" w:hAnsi="Arial" w:cs="Arial"/>
                <w:sz w:val="18"/>
                <w:szCs w:val="18"/>
              </w:rPr>
              <w:t>LUASI PAPÉIS E LIVROS LTDA</w:t>
            </w:r>
          </w:p>
        </w:tc>
        <w:tc>
          <w:tcPr>
            <w:tcW w:w="4233" w:type="dxa"/>
          </w:tcPr>
          <w:p w:rsidR="001705AB" w:rsidRPr="001705AB" w:rsidRDefault="001705AB" w:rsidP="001705AB">
            <w:pPr>
              <w:spacing w:line="240" w:lineRule="atLeast"/>
              <w:ind w:left="34" w:right="2"/>
              <w:jc w:val="center"/>
              <w:rPr>
                <w:rFonts w:ascii="Arial" w:hAnsi="Arial" w:cs="Arial"/>
                <w:sz w:val="18"/>
                <w:szCs w:val="18"/>
              </w:rPr>
            </w:pPr>
          </w:p>
          <w:p w:rsidR="001705AB" w:rsidRDefault="001705AB" w:rsidP="001705AB">
            <w:pPr>
              <w:pStyle w:val="SemEspaamento"/>
              <w:ind w:left="34" w:right="2"/>
              <w:jc w:val="center"/>
              <w:rPr>
                <w:rFonts w:ascii="Arial" w:eastAsia="Times New Roman" w:hAnsi="Arial" w:cs="Arial"/>
                <w:sz w:val="18"/>
                <w:szCs w:val="18"/>
                <w:lang w:val="en-US" w:eastAsia="pt-BR"/>
              </w:rPr>
            </w:pPr>
          </w:p>
          <w:p w:rsidR="001705AB" w:rsidRPr="001705AB" w:rsidRDefault="001705AB" w:rsidP="001705AB">
            <w:pPr>
              <w:pStyle w:val="SemEspaamento"/>
              <w:ind w:left="34" w:right="2"/>
              <w:jc w:val="center"/>
              <w:rPr>
                <w:rFonts w:ascii="Arial" w:eastAsia="Times New Roman" w:hAnsi="Arial" w:cs="Arial"/>
                <w:b/>
                <w:sz w:val="18"/>
                <w:szCs w:val="18"/>
                <w:lang w:val="en-US" w:eastAsia="pt-BR"/>
              </w:rPr>
            </w:pPr>
            <w:r w:rsidRPr="001705AB">
              <w:rPr>
                <w:rFonts w:ascii="Arial" w:eastAsia="Times New Roman" w:hAnsi="Arial" w:cs="Arial"/>
                <w:b/>
                <w:sz w:val="18"/>
                <w:szCs w:val="18"/>
                <w:lang w:val="en-US" w:eastAsia="pt-BR"/>
              </w:rPr>
              <w:t>LUIS MIGUEL PEREIRA MACHADO</w:t>
            </w:r>
          </w:p>
          <w:p w:rsidR="001705AB" w:rsidRPr="001705AB" w:rsidRDefault="001705AB" w:rsidP="001705AB">
            <w:pPr>
              <w:spacing w:line="240" w:lineRule="atLeast"/>
              <w:ind w:left="34" w:right="2"/>
              <w:jc w:val="center"/>
              <w:rPr>
                <w:rFonts w:ascii="Arial" w:hAnsi="Arial" w:cs="Arial"/>
                <w:sz w:val="18"/>
                <w:szCs w:val="18"/>
              </w:rPr>
            </w:pPr>
            <w:r>
              <w:rPr>
                <w:rFonts w:ascii="Arial" w:hAnsi="Arial" w:cs="Arial"/>
                <w:sz w:val="18"/>
                <w:szCs w:val="18"/>
              </w:rPr>
              <w:t xml:space="preserve">LSM COMERCIO E ATACADISTA DE </w:t>
            </w:r>
            <w:r w:rsidRPr="001705AB">
              <w:rPr>
                <w:rFonts w:ascii="Arial" w:hAnsi="Arial" w:cs="Arial"/>
                <w:sz w:val="18"/>
                <w:szCs w:val="18"/>
              </w:rPr>
              <w:t>ELETRODOMESTICOS E PAPELARIA LTDA</w:t>
            </w:r>
          </w:p>
        </w:tc>
      </w:tr>
      <w:bookmarkEnd w:id="3"/>
      <w:tr w:rsidR="001705AB" w:rsidRPr="001705AB" w:rsidTr="003202F1">
        <w:trPr>
          <w:trHeight w:val="642"/>
          <w:jc w:val="center"/>
        </w:trPr>
        <w:tc>
          <w:tcPr>
            <w:tcW w:w="4261" w:type="dxa"/>
          </w:tcPr>
          <w:p w:rsidR="001705AB" w:rsidRDefault="001705AB" w:rsidP="000F48FD">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3202F1" w:rsidRPr="001421B0" w:rsidRDefault="003202F1" w:rsidP="000F48FD">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1705AB" w:rsidRPr="001705AB" w:rsidRDefault="001705AB" w:rsidP="001705AB">
            <w:pPr>
              <w:spacing w:line="240" w:lineRule="atLeast"/>
              <w:ind w:left="34" w:right="2"/>
              <w:jc w:val="center"/>
              <w:rPr>
                <w:rFonts w:ascii="Arial" w:hAnsi="Arial" w:cs="Arial"/>
                <w:b/>
                <w:sz w:val="18"/>
                <w:szCs w:val="18"/>
              </w:rPr>
            </w:pPr>
            <w:r w:rsidRPr="001705AB">
              <w:rPr>
                <w:rFonts w:ascii="Arial" w:hAnsi="Arial" w:cs="Arial"/>
                <w:b/>
                <w:sz w:val="18"/>
                <w:szCs w:val="18"/>
              </w:rPr>
              <w:t xml:space="preserve">MARIA ALICE DA SILVA  </w:t>
            </w:r>
          </w:p>
          <w:p w:rsidR="003202F1" w:rsidRPr="003202F1" w:rsidRDefault="003202F1" w:rsidP="003202F1">
            <w:pPr>
              <w:spacing w:line="240" w:lineRule="atLeast"/>
              <w:ind w:left="34" w:right="2"/>
              <w:jc w:val="center"/>
              <w:rPr>
                <w:rFonts w:ascii="Arial" w:hAnsi="Arial" w:cs="Arial"/>
                <w:sz w:val="18"/>
                <w:szCs w:val="18"/>
              </w:rPr>
            </w:pPr>
            <w:r w:rsidRPr="003202F1">
              <w:rPr>
                <w:rFonts w:ascii="Arial" w:hAnsi="Arial" w:cs="Arial"/>
                <w:sz w:val="18"/>
                <w:szCs w:val="18"/>
              </w:rPr>
              <w:t xml:space="preserve">MARIA ALICE DA SILVA LTDA </w:t>
            </w:r>
          </w:p>
          <w:p w:rsidR="001705AB" w:rsidRPr="001421B0" w:rsidRDefault="001705AB" w:rsidP="001705AB">
            <w:pPr>
              <w:spacing w:line="240" w:lineRule="atLeast"/>
              <w:ind w:left="34" w:right="2"/>
              <w:jc w:val="center"/>
              <w:rPr>
                <w:rFonts w:ascii="Arial" w:eastAsia="Calibri" w:hAnsi="Arial" w:cs="Arial"/>
                <w:b/>
                <w:bCs/>
                <w:sz w:val="18"/>
                <w:szCs w:val="18"/>
                <w:lang w:val="pt-BR" w:eastAsia="en-US"/>
              </w:rPr>
            </w:pPr>
          </w:p>
        </w:tc>
        <w:tc>
          <w:tcPr>
            <w:tcW w:w="4233" w:type="dxa"/>
          </w:tcPr>
          <w:p w:rsidR="001705AB" w:rsidRPr="001705AB" w:rsidRDefault="001705AB" w:rsidP="000F48FD">
            <w:pPr>
              <w:spacing w:line="240" w:lineRule="atLeast"/>
              <w:ind w:left="34" w:right="2"/>
              <w:jc w:val="center"/>
              <w:rPr>
                <w:rFonts w:ascii="Arial" w:hAnsi="Arial" w:cs="Arial"/>
                <w:sz w:val="18"/>
                <w:szCs w:val="18"/>
              </w:rPr>
            </w:pPr>
          </w:p>
          <w:p w:rsidR="001705AB" w:rsidRDefault="001705AB" w:rsidP="001705AB">
            <w:pPr>
              <w:spacing w:line="240" w:lineRule="atLeast"/>
              <w:rPr>
                <w:rFonts w:ascii="Arial" w:hAnsi="Arial" w:cs="Arial"/>
                <w:sz w:val="18"/>
                <w:szCs w:val="18"/>
              </w:rPr>
            </w:pPr>
          </w:p>
          <w:p w:rsidR="003202F1" w:rsidRDefault="003202F1" w:rsidP="001705AB">
            <w:pPr>
              <w:spacing w:line="240" w:lineRule="atLeast"/>
              <w:rPr>
                <w:rFonts w:ascii="Arial" w:hAnsi="Arial" w:cs="Arial"/>
                <w:sz w:val="18"/>
                <w:szCs w:val="18"/>
              </w:rPr>
            </w:pPr>
          </w:p>
          <w:p w:rsidR="003202F1" w:rsidRDefault="003202F1" w:rsidP="001705AB">
            <w:pPr>
              <w:spacing w:line="240" w:lineRule="atLeast"/>
              <w:rPr>
                <w:rFonts w:ascii="Arial" w:hAnsi="Arial" w:cs="Arial"/>
                <w:sz w:val="18"/>
                <w:szCs w:val="18"/>
              </w:rPr>
            </w:pPr>
          </w:p>
          <w:p w:rsidR="003202F1" w:rsidRPr="003202F1" w:rsidRDefault="003202F1" w:rsidP="000F48FD">
            <w:pPr>
              <w:spacing w:line="240" w:lineRule="atLeast"/>
              <w:ind w:left="34" w:right="2"/>
              <w:jc w:val="center"/>
              <w:rPr>
                <w:rFonts w:ascii="Arial" w:hAnsi="Arial" w:cs="Arial"/>
                <w:b/>
                <w:sz w:val="18"/>
                <w:szCs w:val="18"/>
              </w:rPr>
            </w:pPr>
            <w:r w:rsidRPr="003202F1">
              <w:rPr>
                <w:rFonts w:ascii="Arial" w:hAnsi="Arial" w:cs="Arial"/>
                <w:b/>
                <w:sz w:val="18"/>
                <w:szCs w:val="18"/>
              </w:rPr>
              <w:t xml:space="preserve">ANA LUCIA ANACLETO </w:t>
            </w:r>
          </w:p>
          <w:p w:rsidR="001705AB" w:rsidRPr="001705AB" w:rsidRDefault="003202F1" w:rsidP="000F48FD">
            <w:pPr>
              <w:spacing w:line="240" w:lineRule="atLeast"/>
              <w:ind w:left="34" w:right="2"/>
              <w:jc w:val="center"/>
              <w:rPr>
                <w:rFonts w:ascii="Arial" w:hAnsi="Arial" w:cs="Arial"/>
                <w:sz w:val="18"/>
                <w:szCs w:val="18"/>
              </w:rPr>
            </w:pPr>
            <w:r w:rsidRPr="001421B0">
              <w:rPr>
                <w:rFonts w:ascii="Arial" w:hAnsi="Arial" w:cs="Arial"/>
                <w:sz w:val="18"/>
                <w:szCs w:val="18"/>
              </w:rPr>
              <w:t>ORIGINAL SOLUÇÕES LTDA</w:t>
            </w:r>
          </w:p>
        </w:tc>
      </w:tr>
    </w:tbl>
    <w:p w:rsidR="00315B9C" w:rsidRDefault="00315B9C" w:rsidP="00315B9C">
      <w:pPr>
        <w:widowControl/>
        <w:suppressAutoHyphens w:val="0"/>
        <w:rPr>
          <w:rFonts w:ascii="Arial" w:eastAsia="Calibri" w:hAnsi="Arial" w:cs="Arial"/>
          <w:bCs/>
          <w:sz w:val="18"/>
          <w:szCs w:val="18"/>
          <w:lang w:val="pt-BR" w:eastAsia="en-US"/>
        </w:rPr>
      </w:pPr>
    </w:p>
    <w:p w:rsidR="003202F1" w:rsidRDefault="003202F1" w:rsidP="003202F1">
      <w:pPr>
        <w:pStyle w:val="SemEspaamento"/>
        <w:tabs>
          <w:tab w:val="left" w:pos="3138"/>
        </w:tabs>
        <w:rPr>
          <w:rFonts w:ascii="Arial" w:hAnsi="Arial" w:cs="Arial"/>
          <w:sz w:val="18"/>
          <w:szCs w:val="18"/>
        </w:rPr>
      </w:pPr>
    </w:p>
    <w:p w:rsidR="003202F1" w:rsidRPr="006F19C9" w:rsidRDefault="003202F1" w:rsidP="003202F1">
      <w:pPr>
        <w:pStyle w:val="SemEspaamento"/>
        <w:tabs>
          <w:tab w:val="left" w:pos="3138"/>
        </w:tabs>
        <w:rPr>
          <w:rFonts w:ascii="Arial" w:hAnsi="Arial" w:cs="Arial"/>
          <w:sz w:val="18"/>
          <w:szCs w:val="18"/>
        </w:rPr>
      </w:pPr>
      <w:r w:rsidRPr="006F19C9">
        <w:rPr>
          <w:rFonts w:ascii="Arial" w:hAnsi="Arial" w:cs="Arial"/>
          <w:sz w:val="18"/>
          <w:szCs w:val="18"/>
        </w:rPr>
        <w:t>Em Conformidade:</w:t>
      </w:r>
    </w:p>
    <w:p w:rsidR="003202F1" w:rsidRPr="006F19C9" w:rsidRDefault="003202F1" w:rsidP="003202F1">
      <w:pPr>
        <w:pStyle w:val="SemEspaamento"/>
        <w:tabs>
          <w:tab w:val="left" w:pos="3138"/>
        </w:tabs>
        <w:jc w:val="center"/>
        <w:rPr>
          <w:rFonts w:ascii="Arial" w:hAnsi="Arial" w:cs="Arial"/>
          <w:b/>
          <w:sz w:val="18"/>
          <w:szCs w:val="18"/>
        </w:rPr>
      </w:pPr>
    </w:p>
    <w:p w:rsidR="003202F1" w:rsidRPr="006F19C9" w:rsidRDefault="003202F1" w:rsidP="003202F1">
      <w:pPr>
        <w:pStyle w:val="SemEspaamento"/>
        <w:tabs>
          <w:tab w:val="left" w:pos="3138"/>
        </w:tabs>
        <w:jc w:val="center"/>
        <w:rPr>
          <w:rFonts w:ascii="Arial" w:hAnsi="Arial" w:cs="Arial"/>
          <w:b/>
          <w:sz w:val="18"/>
          <w:szCs w:val="18"/>
        </w:rPr>
      </w:pPr>
    </w:p>
    <w:p w:rsidR="003202F1" w:rsidRPr="006F19C9" w:rsidRDefault="003202F1" w:rsidP="003202F1">
      <w:pPr>
        <w:pStyle w:val="SemEspaamento"/>
        <w:tabs>
          <w:tab w:val="left" w:pos="3138"/>
        </w:tabs>
        <w:jc w:val="center"/>
        <w:rPr>
          <w:rFonts w:ascii="Arial" w:hAnsi="Arial" w:cs="Arial"/>
          <w:b/>
          <w:sz w:val="18"/>
          <w:szCs w:val="18"/>
        </w:rPr>
      </w:pPr>
    </w:p>
    <w:p w:rsidR="003202F1" w:rsidRPr="006F19C9" w:rsidRDefault="003202F1" w:rsidP="003202F1">
      <w:pPr>
        <w:pStyle w:val="SemEspaamento"/>
        <w:tabs>
          <w:tab w:val="left" w:pos="3138"/>
        </w:tabs>
        <w:ind w:firstLine="709"/>
        <w:jc w:val="center"/>
        <w:rPr>
          <w:rFonts w:ascii="Arial" w:hAnsi="Arial" w:cs="Arial"/>
          <w:b/>
          <w:sz w:val="18"/>
          <w:szCs w:val="18"/>
        </w:rPr>
      </w:pPr>
      <w:r>
        <w:rPr>
          <w:rFonts w:ascii="Arial" w:hAnsi="Arial" w:cs="Arial"/>
          <w:b/>
          <w:sz w:val="18"/>
          <w:szCs w:val="18"/>
        </w:rPr>
        <w:t>LEONARDO CHAVES DE MOURA</w:t>
      </w:r>
    </w:p>
    <w:p w:rsidR="003202F1" w:rsidRPr="006F19C9" w:rsidRDefault="003202F1" w:rsidP="003202F1">
      <w:pPr>
        <w:pStyle w:val="SemEspaamento"/>
        <w:tabs>
          <w:tab w:val="left" w:pos="3138"/>
        </w:tabs>
        <w:jc w:val="center"/>
        <w:rPr>
          <w:rFonts w:ascii="Arial" w:hAnsi="Arial" w:cs="Arial"/>
          <w:sz w:val="18"/>
          <w:szCs w:val="18"/>
        </w:rPr>
      </w:pPr>
      <w:r w:rsidRPr="006F19C9">
        <w:rPr>
          <w:rFonts w:ascii="Arial" w:hAnsi="Arial" w:cs="Arial"/>
          <w:sz w:val="18"/>
          <w:szCs w:val="18"/>
        </w:rPr>
        <w:t>SUPERINTENDENTE DE LICITAÇÕES E REGISTRO DE PREÇOS</w:t>
      </w:r>
    </w:p>
    <w:p w:rsidR="003202F1" w:rsidRPr="006F19C9" w:rsidRDefault="003202F1" w:rsidP="003202F1">
      <w:pPr>
        <w:pStyle w:val="SemEspaamento"/>
        <w:tabs>
          <w:tab w:val="left" w:pos="3138"/>
        </w:tabs>
        <w:jc w:val="center"/>
        <w:rPr>
          <w:rFonts w:ascii="Arial" w:hAnsi="Arial" w:cs="Arial"/>
          <w:sz w:val="18"/>
          <w:szCs w:val="18"/>
        </w:rPr>
      </w:pPr>
      <w:r w:rsidRPr="006F19C9">
        <w:rPr>
          <w:rFonts w:ascii="Arial" w:hAnsi="Arial" w:cs="Arial"/>
          <w:sz w:val="18"/>
          <w:szCs w:val="18"/>
        </w:rPr>
        <w:t>SLRP/SAAG/SEPLAG</w:t>
      </w:r>
    </w:p>
    <w:p w:rsidR="003202F1" w:rsidRPr="001553F1" w:rsidRDefault="003202F1" w:rsidP="00315B9C">
      <w:pPr>
        <w:widowControl/>
        <w:suppressAutoHyphens w:val="0"/>
        <w:rPr>
          <w:rFonts w:ascii="Arial" w:eastAsia="Calibri" w:hAnsi="Arial" w:cs="Arial"/>
          <w:bCs/>
          <w:sz w:val="18"/>
          <w:szCs w:val="18"/>
          <w:lang w:val="pt-BR" w:eastAsia="en-US"/>
        </w:rPr>
      </w:pPr>
    </w:p>
    <w:sectPr w:rsidR="003202F1" w:rsidRPr="001553F1" w:rsidSect="0079599F">
      <w:pgSz w:w="11906" w:h="16838"/>
      <w:pgMar w:top="567" w:right="1701" w:bottom="1417"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99F" w:rsidRDefault="0079599F" w:rsidP="00DC5EB9">
      <w:r>
        <w:separator/>
      </w:r>
    </w:p>
  </w:endnote>
  <w:endnote w:type="continuationSeparator" w:id="0">
    <w:p w:rsidR="0079599F" w:rsidRDefault="0079599F" w:rsidP="00DC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99F" w:rsidRDefault="0079599F" w:rsidP="00DC5EB9">
      <w:r>
        <w:separator/>
      </w:r>
    </w:p>
  </w:footnote>
  <w:footnote w:type="continuationSeparator" w:id="0">
    <w:p w:rsidR="0079599F" w:rsidRDefault="0079599F" w:rsidP="00DC5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773"/>
    <w:multiLevelType w:val="hybridMultilevel"/>
    <w:tmpl w:val="FEBE87F0"/>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6430DFB6">
      <w:start w:val="1"/>
      <w:numFmt w:val="upperRoman"/>
      <w:lvlText w:val="%3)"/>
      <w:lvlJc w:val="left"/>
      <w:pPr>
        <w:ind w:left="2727" w:hanging="180"/>
      </w:pPr>
      <w:rPr>
        <w:b/>
        <w:color w:val="auto"/>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A549D3"/>
    <w:multiLevelType w:val="hybridMultilevel"/>
    <w:tmpl w:val="37AAE4B2"/>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15B87804">
      <w:start w:val="1"/>
      <w:numFmt w:val="upperRoman"/>
      <w:lvlText w:val="%3)"/>
      <w:lvlJc w:val="left"/>
      <w:pPr>
        <w:ind w:left="2727" w:hanging="180"/>
      </w:pPr>
      <w:rPr>
        <w:b/>
        <w:sz w:val="18"/>
        <w:szCs w:val="18"/>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3" w15:restartNumberingAfterBreak="0">
    <w:nsid w:val="26D9141C"/>
    <w:multiLevelType w:val="hybridMultilevel"/>
    <w:tmpl w:val="49B04C20"/>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389577B9"/>
    <w:multiLevelType w:val="hybridMultilevel"/>
    <w:tmpl w:val="A1C0C304"/>
    <w:lvl w:ilvl="0" w:tplc="CBBA1A20">
      <w:start w:val="1"/>
      <w:numFmt w:val="lowerLetter"/>
      <w:lvlText w:val="%1)"/>
      <w:lvlJc w:val="left"/>
      <w:pPr>
        <w:ind w:left="1287" w:hanging="360"/>
      </w:pPr>
      <w:rPr>
        <w:b/>
      </w:rPr>
    </w:lvl>
    <w:lvl w:ilvl="1" w:tplc="CBBA1A20">
      <w:start w:val="1"/>
      <w:numFmt w:val="lowerLetter"/>
      <w:lvlText w:val="%2)"/>
      <w:lvlJc w:val="left"/>
      <w:pPr>
        <w:ind w:left="2007" w:hanging="360"/>
      </w:pPr>
      <w:rPr>
        <w:b/>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5"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10137D"/>
    <w:multiLevelType w:val="hybridMultilevel"/>
    <w:tmpl w:val="86EA5BD8"/>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767A6B72"/>
    <w:multiLevelType w:val="hybridMultilevel"/>
    <w:tmpl w:val="91BA2918"/>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8" w15:restartNumberingAfterBreak="0">
    <w:nsid w:val="7CC2020C"/>
    <w:multiLevelType w:val="hybridMultilevel"/>
    <w:tmpl w:val="6BC8448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B9C"/>
    <w:rsid w:val="000757B1"/>
    <w:rsid w:val="000874CB"/>
    <w:rsid w:val="000F45B0"/>
    <w:rsid w:val="000F48FD"/>
    <w:rsid w:val="001421B0"/>
    <w:rsid w:val="001553F1"/>
    <w:rsid w:val="00157855"/>
    <w:rsid w:val="001705AB"/>
    <w:rsid w:val="001903CB"/>
    <w:rsid w:val="001A7154"/>
    <w:rsid w:val="001D5B0D"/>
    <w:rsid w:val="002067E3"/>
    <w:rsid w:val="00242B01"/>
    <w:rsid w:val="00315B9C"/>
    <w:rsid w:val="003202F1"/>
    <w:rsid w:val="0035497B"/>
    <w:rsid w:val="004C2409"/>
    <w:rsid w:val="00514B68"/>
    <w:rsid w:val="006B221A"/>
    <w:rsid w:val="006C3BB2"/>
    <w:rsid w:val="006F0610"/>
    <w:rsid w:val="007836FF"/>
    <w:rsid w:val="0079599F"/>
    <w:rsid w:val="007A70EB"/>
    <w:rsid w:val="007D65B3"/>
    <w:rsid w:val="007F5DDF"/>
    <w:rsid w:val="0080028A"/>
    <w:rsid w:val="00880535"/>
    <w:rsid w:val="008F0DE1"/>
    <w:rsid w:val="008F7FB6"/>
    <w:rsid w:val="009863C5"/>
    <w:rsid w:val="00A025CD"/>
    <w:rsid w:val="00A676A3"/>
    <w:rsid w:val="00B15980"/>
    <w:rsid w:val="00B453C5"/>
    <w:rsid w:val="00B82B3C"/>
    <w:rsid w:val="00BB1EA5"/>
    <w:rsid w:val="00BF7353"/>
    <w:rsid w:val="00C75562"/>
    <w:rsid w:val="00CC5CE9"/>
    <w:rsid w:val="00CF6397"/>
    <w:rsid w:val="00D54433"/>
    <w:rsid w:val="00D94B81"/>
    <w:rsid w:val="00DC5EB9"/>
    <w:rsid w:val="00E62F2D"/>
    <w:rsid w:val="00F42034"/>
    <w:rsid w:val="00FB3112"/>
    <w:rsid w:val="00FD0A5A"/>
    <w:rsid w:val="00FF79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B4464-B5E3-4778-90AE-902324BD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B9C"/>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315B9C"/>
    <w:pPr>
      <w:keepNext/>
      <w:outlineLvl w:val="0"/>
    </w:pPr>
    <w:rPr>
      <w:rFonts w:ascii="Arial" w:hAnsi="Arial"/>
      <w:b/>
      <w:color w:val="000000"/>
      <w:sz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15B9C"/>
    <w:rPr>
      <w:rFonts w:ascii="Arial" w:eastAsia="Times New Roman" w:hAnsi="Arial" w:cs="Times New Roman"/>
      <w:b/>
      <w:color w:val="000000"/>
      <w:szCs w:val="20"/>
      <w:lang w:val="x-none" w:eastAsia="x-none"/>
    </w:rPr>
  </w:style>
  <w:style w:type="character" w:customStyle="1" w:styleId="PargrafodaListaChar">
    <w:name w:val="Parágrafo da Lista Char"/>
    <w:aliases w:val="Segundo Char,DOCs_Paragrafo-1 Char,List I Paragraph Char"/>
    <w:link w:val="PargrafodaLista"/>
    <w:uiPriority w:val="34"/>
    <w:qFormat/>
    <w:locked/>
    <w:rsid w:val="00315B9C"/>
    <w:rPr>
      <w:lang w:val="en-US" w:eastAsia="x-none"/>
    </w:rPr>
  </w:style>
  <w:style w:type="paragraph" w:styleId="PargrafodaLista">
    <w:name w:val="List Paragraph"/>
    <w:aliases w:val="Segundo,DOCs_Paragrafo-1,List I Paragraph"/>
    <w:basedOn w:val="Normal"/>
    <w:link w:val="PargrafodaListaChar"/>
    <w:uiPriority w:val="34"/>
    <w:qFormat/>
    <w:rsid w:val="00315B9C"/>
    <w:pPr>
      <w:ind w:left="708"/>
    </w:pPr>
    <w:rPr>
      <w:rFonts w:asciiTheme="minorHAnsi" w:eastAsiaTheme="minorHAnsi" w:hAnsiTheme="minorHAnsi" w:cstheme="minorBidi"/>
      <w:sz w:val="22"/>
      <w:szCs w:val="22"/>
      <w:lang w:eastAsia="x-none"/>
    </w:rPr>
  </w:style>
  <w:style w:type="paragraph" w:styleId="SemEspaamento">
    <w:name w:val="No Spacing"/>
    <w:uiPriority w:val="1"/>
    <w:qFormat/>
    <w:rsid w:val="0080028A"/>
    <w:pPr>
      <w:spacing w:after="0" w:line="240" w:lineRule="auto"/>
    </w:pPr>
    <w:rPr>
      <w:rFonts w:ascii="Calibri" w:eastAsia="Calibri" w:hAnsi="Calibri" w:cs="Times New Roman"/>
    </w:rPr>
  </w:style>
  <w:style w:type="character" w:styleId="Hyperlink">
    <w:name w:val="Hyperlink"/>
    <w:uiPriority w:val="99"/>
    <w:rsid w:val="0080028A"/>
    <w:rPr>
      <w:color w:val="0000FF"/>
      <w:u w:val="single"/>
    </w:rPr>
  </w:style>
  <w:style w:type="paragraph" w:styleId="Rodap">
    <w:name w:val="footer"/>
    <w:basedOn w:val="Normal"/>
    <w:link w:val="RodapChar"/>
    <w:uiPriority w:val="99"/>
    <w:unhideWhenUsed/>
    <w:rsid w:val="0080028A"/>
    <w:pPr>
      <w:widowControl/>
      <w:tabs>
        <w:tab w:val="center" w:pos="4252"/>
        <w:tab w:val="right" w:pos="8504"/>
      </w:tabs>
      <w:suppressAutoHyphens w:val="0"/>
    </w:pPr>
    <w:rPr>
      <w:rFonts w:ascii="Calibri" w:eastAsia="Calibri" w:hAnsi="Calibri"/>
      <w:sz w:val="22"/>
      <w:szCs w:val="22"/>
      <w:lang w:val="pt-BR" w:eastAsia="en-US"/>
    </w:rPr>
  </w:style>
  <w:style w:type="character" w:customStyle="1" w:styleId="RodapChar">
    <w:name w:val="Rodapé Char"/>
    <w:basedOn w:val="Fontepargpadro"/>
    <w:link w:val="Rodap"/>
    <w:uiPriority w:val="99"/>
    <w:rsid w:val="0080028A"/>
    <w:rPr>
      <w:rFonts w:ascii="Calibri" w:eastAsia="Calibri" w:hAnsi="Calibri" w:cs="Times New Roman"/>
    </w:rPr>
  </w:style>
  <w:style w:type="paragraph" w:styleId="Textodebalo">
    <w:name w:val="Balloon Text"/>
    <w:basedOn w:val="Normal"/>
    <w:link w:val="TextodebaloChar"/>
    <w:unhideWhenUsed/>
    <w:rsid w:val="0080028A"/>
    <w:pPr>
      <w:widowControl/>
      <w:suppressAutoHyphens w:val="0"/>
    </w:pPr>
    <w:rPr>
      <w:rFonts w:ascii="Tahoma" w:eastAsia="Calibri" w:hAnsi="Tahoma" w:cs="Tahoma"/>
      <w:sz w:val="16"/>
      <w:szCs w:val="16"/>
      <w:lang w:val="pt-BR" w:eastAsia="en-US"/>
    </w:rPr>
  </w:style>
  <w:style w:type="character" w:customStyle="1" w:styleId="TextodebaloChar">
    <w:name w:val="Texto de balão Char"/>
    <w:basedOn w:val="Fontepargpadro"/>
    <w:link w:val="Textodebalo"/>
    <w:rsid w:val="0080028A"/>
    <w:rPr>
      <w:rFonts w:ascii="Tahoma" w:eastAsia="Calibri" w:hAnsi="Tahoma" w:cs="Tahoma"/>
      <w:sz w:val="16"/>
      <w:szCs w:val="16"/>
    </w:rPr>
  </w:style>
  <w:style w:type="paragraph" w:styleId="Cabealho">
    <w:name w:val="header"/>
    <w:basedOn w:val="Normal"/>
    <w:link w:val="CabealhoChar"/>
    <w:uiPriority w:val="99"/>
    <w:unhideWhenUsed/>
    <w:rsid w:val="00DC5EB9"/>
    <w:pPr>
      <w:tabs>
        <w:tab w:val="center" w:pos="4252"/>
        <w:tab w:val="right" w:pos="8504"/>
      </w:tabs>
    </w:pPr>
  </w:style>
  <w:style w:type="character" w:customStyle="1" w:styleId="CabealhoChar">
    <w:name w:val="Cabeçalho Char"/>
    <w:basedOn w:val="Fontepargpadro"/>
    <w:link w:val="Cabealho"/>
    <w:uiPriority w:val="99"/>
    <w:rsid w:val="00DC5EB9"/>
    <w:rPr>
      <w:rFonts w:ascii="Times New Roman" w:eastAsia="Times New Roman" w:hAnsi="Times New Roman" w:cs="Times New Roman"/>
      <w:sz w:val="20"/>
      <w:szCs w:val="20"/>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11</Pages>
  <Words>5152</Words>
  <Characters>27823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Elizangela da Silva Ferreira</dc:creator>
  <cp:keywords/>
  <dc:description/>
  <cp:lastModifiedBy>Leonardo Chaves de Moura</cp:lastModifiedBy>
  <cp:revision>10</cp:revision>
  <dcterms:created xsi:type="dcterms:W3CDTF">2023-07-12T14:57:00Z</dcterms:created>
  <dcterms:modified xsi:type="dcterms:W3CDTF">2023-07-12T20:33:00Z</dcterms:modified>
</cp:coreProperties>
</file>