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36967" w14:textId="226ED408" w:rsidR="00202A02" w:rsidRPr="002D0194" w:rsidRDefault="00202A02" w:rsidP="00202A02">
      <w:pPr>
        <w:tabs>
          <w:tab w:val="left" w:pos="2340"/>
        </w:tabs>
        <w:spacing w:before="120" w:after="120" w:line="240" w:lineRule="atLeast"/>
        <w:ind w:left="567" w:hanging="567"/>
        <w:jc w:val="center"/>
        <w:rPr>
          <w:rFonts w:ascii="Arial" w:eastAsia="Calibri" w:hAnsi="Arial" w:cs="Arial"/>
          <w:b/>
          <w:bCs/>
          <w:sz w:val="16"/>
          <w:szCs w:val="16"/>
          <w:u w:val="single"/>
          <w:lang w:val="pt-BR" w:eastAsia="en-US"/>
        </w:rPr>
      </w:pPr>
      <w:r w:rsidRPr="002D0194">
        <w:rPr>
          <w:rFonts w:ascii="Arial" w:eastAsia="Calibri" w:hAnsi="Arial" w:cs="Arial"/>
          <w:b/>
          <w:bCs/>
          <w:sz w:val="16"/>
          <w:szCs w:val="16"/>
          <w:u w:val="single"/>
          <w:lang w:val="pt-BR" w:eastAsia="en-US"/>
        </w:rPr>
        <w:t>ATA DE REGISTRO DE PREÇOS 01</w:t>
      </w:r>
      <w:r w:rsidR="0093634B" w:rsidRPr="002D0194">
        <w:rPr>
          <w:rFonts w:ascii="Arial" w:eastAsia="Calibri" w:hAnsi="Arial" w:cs="Arial"/>
          <w:b/>
          <w:bCs/>
          <w:sz w:val="16"/>
          <w:szCs w:val="16"/>
          <w:u w:val="single"/>
          <w:lang w:val="pt-BR" w:eastAsia="en-US"/>
        </w:rPr>
        <w:t>9</w:t>
      </w:r>
      <w:r w:rsidRPr="002D0194">
        <w:rPr>
          <w:rFonts w:ascii="Arial" w:eastAsia="Calibri" w:hAnsi="Arial" w:cs="Arial"/>
          <w:b/>
          <w:bCs/>
          <w:sz w:val="16"/>
          <w:szCs w:val="16"/>
          <w:u w:val="single"/>
          <w:lang w:val="pt-BR" w:eastAsia="en-US"/>
        </w:rPr>
        <w:t>/202</w:t>
      </w:r>
      <w:r w:rsidR="0093634B" w:rsidRPr="002D0194">
        <w:rPr>
          <w:rFonts w:ascii="Arial" w:eastAsia="Calibri" w:hAnsi="Arial" w:cs="Arial"/>
          <w:b/>
          <w:bCs/>
          <w:sz w:val="16"/>
          <w:szCs w:val="16"/>
          <w:u w:val="single"/>
          <w:lang w:val="pt-BR" w:eastAsia="en-US"/>
        </w:rPr>
        <w:t>3</w:t>
      </w:r>
      <w:r w:rsidRPr="002D0194">
        <w:rPr>
          <w:rFonts w:ascii="Arial" w:eastAsia="Calibri" w:hAnsi="Arial" w:cs="Arial"/>
          <w:b/>
          <w:bCs/>
          <w:sz w:val="16"/>
          <w:szCs w:val="16"/>
          <w:u w:val="single"/>
          <w:lang w:val="pt-BR" w:eastAsia="en-US"/>
        </w:rPr>
        <w:t>/SEPLAG</w:t>
      </w:r>
    </w:p>
    <w:p w14:paraId="1591D746" w14:textId="1F89F7E5" w:rsidR="00202A02" w:rsidRPr="002D0194" w:rsidRDefault="00202A02" w:rsidP="00202A02">
      <w:pPr>
        <w:tabs>
          <w:tab w:val="left" w:pos="2340"/>
        </w:tabs>
        <w:spacing w:before="120" w:after="120" w:line="240" w:lineRule="atLeast"/>
        <w:ind w:left="567" w:hanging="567"/>
        <w:jc w:val="both"/>
        <w:rPr>
          <w:rFonts w:ascii="Arial" w:eastAsia="Calibri" w:hAnsi="Arial" w:cs="Arial"/>
          <w:bCs/>
          <w:sz w:val="16"/>
          <w:szCs w:val="16"/>
          <w:lang w:val="pt-BR" w:eastAsia="en-US"/>
        </w:rPr>
      </w:pPr>
      <w:r w:rsidRPr="002D0194">
        <w:rPr>
          <w:rFonts w:ascii="Arial" w:eastAsia="Calibri" w:hAnsi="Arial" w:cs="Arial"/>
          <w:b/>
          <w:bCs/>
          <w:sz w:val="16"/>
          <w:szCs w:val="16"/>
          <w:lang w:val="pt-BR" w:eastAsia="en-US"/>
        </w:rPr>
        <w:t xml:space="preserve">PROCESSO SIGADOC: </w:t>
      </w:r>
      <w:r w:rsidR="00E417EF" w:rsidRPr="002D0194">
        <w:rPr>
          <w:rFonts w:ascii="Arial" w:eastAsia="Calibri" w:hAnsi="Arial" w:cs="Arial"/>
          <w:bCs/>
          <w:sz w:val="16"/>
          <w:szCs w:val="16"/>
          <w:lang w:val="pt-BR" w:eastAsia="en-US"/>
        </w:rPr>
        <w:t>SEPLAG-PRO-2023/11369</w:t>
      </w:r>
      <w:r w:rsidRPr="002D0194">
        <w:rPr>
          <w:rFonts w:ascii="Arial" w:eastAsia="Calibri" w:hAnsi="Arial" w:cs="Arial"/>
          <w:bCs/>
          <w:sz w:val="16"/>
          <w:szCs w:val="16"/>
          <w:lang w:val="pt-BR" w:eastAsia="en-US"/>
        </w:rPr>
        <w:t>.</w:t>
      </w:r>
    </w:p>
    <w:p w14:paraId="16FC5E6A" w14:textId="719BA6A3" w:rsidR="00202A02" w:rsidRPr="002D0194" w:rsidRDefault="00202A02" w:rsidP="00202A02">
      <w:pPr>
        <w:tabs>
          <w:tab w:val="left" w:pos="2340"/>
        </w:tabs>
        <w:spacing w:before="120" w:after="120" w:line="240" w:lineRule="atLeast"/>
        <w:ind w:left="567" w:hanging="567"/>
        <w:jc w:val="both"/>
        <w:rPr>
          <w:rFonts w:ascii="Arial" w:eastAsia="Calibri" w:hAnsi="Arial" w:cs="Arial"/>
          <w:bCs/>
          <w:sz w:val="16"/>
          <w:szCs w:val="16"/>
          <w:lang w:val="pt-BR" w:eastAsia="en-US"/>
        </w:rPr>
      </w:pPr>
      <w:r w:rsidRPr="002D0194">
        <w:rPr>
          <w:rFonts w:ascii="Arial" w:eastAsia="Calibri" w:hAnsi="Arial" w:cs="Arial"/>
          <w:b/>
          <w:bCs/>
          <w:sz w:val="16"/>
          <w:szCs w:val="16"/>
          <w:lang w:val="pt-BR" w:eastAsia="en-US"/>
        </w:rPr>
        <w:t xml:space="preserve">PROCESSO SIAG: </w:t>
      </w:r>
      <w:r w:rsidRPr="002D0194">
        <w:rPr>
          <w:rFonts w:ascii="Arial" w:eastAsia="Calibri" w:hAnsi="Arial" w:cs="Arial"/>
          <w:bCs/>
          <w:sz w:val="16"/>
          <w:szCs w:val="16"/>
          <w:lang w:val="pt-BR" w:eastAsia="en-US"/>
        </w:rPr>
        <w:t xml:space="preserve">Nº </w:t>
      </w:r>
      <w:r w:rsidR="00F54E21" w:rsidRPr="002D0194">
        <w:rPr>
          <w:rFonts w:ascii="Arial" w:eastAsia="Calibri" w:hAnsi="Arial" w:cs="Arial"/>
          <w:bCs/>
          <w:sz w:val="16"/>
          <w:szCs w:val="16"/>
          <w:lang w:val="pt-BR" w:eastAsia="en-US"/>
        </w:rPr>
        <w:t>001112/2023</w:t>
      </w:r>
      <w:r w:rsidRPr="002D0194">
        <w:rPr>
          <w:rFonts w:ascii="Arial" w:eastAsia="Calibri" w:hAnsi="Arial" w:cs="Arial"/>
          <w:bCs/>
          <w:sz w:val="16"/>
          <w:szCs w:val="16"/>
          <w:lang w:val="pt-BR" w:eastAsia="en-US"/>
        </w:rPr>
        <w:t>/SEPLAG.</w:t>
      </w:r>
    </w:p>
    <w:p w14:paraId="6ABED502" w14:textId="4EB3812C" w:rsidR="00202A02" w:rsidRPr="002D0194" w:rsidRDefault="00202A02" w:rsidP="00202A02">
      <w:pPr>
        <w:tabs>
          <w:tab w:val="left" w:pos="2340"/>
        </w:tabs>
        <w:spacing w:before="120" w:after="120" w:line="240" w:lineRule="atLeast"/>
        <w:ind w:left="567" w:hanging="567"/>
        <w:jc w:val="both"/>
        <w:rPr>
          <w:rFonts w:ascii="Arial" w:eastAsia="Calibri" w:hAnsi="Arial" w:cs="Arial"/>
          <w:bCs/>
          <w:sz w:val="16"/>
          <w:szCs w:val="16"/>
          <w:lang w:val="pt-BR" w:eastAsia="en-US"/>
        </w:rPr>
      </w:pPr>
      <w:r w:rsidRPr="002D0194">
        <w:rPr>
          <w:rFonts w:ascii="Arial" w:eastAsia="Calibri" w:hAnsi="Arial" w:cs="Arial"/>
          <w:b/>
          <w:bCs/>
          <w:sz w:val="16"/>
          <w:szCs w:val="16"/>
          <w:lang w:val="pt-BR" w:eastAsia="en-US"/>
        </w:rPr>
        <w:t xml:space="preserve">PREGÃO ELETRÔNICO: </w:t>
      </w:r>
      <w:r w:rsidRPr="002D0194">
        <w:rPr>
          <w:rFonts w:ascii="Arial" w:eastAsia="Calibri" w:hAnsi="Arial" w:cs="Arial"/>
          <w:bCs/>
          <w:sz w:val="16"/>
          <w:szCs w:val="16"/>
          <w:lang w:val="pt-BR" w:eastAsia="en-US"/>
        </w:rPr>
        <w:t>N° 0</w:t>
      </w:r>
      <w:r w:rsidR="00F54E21" w:rsidRPr="002D0194">
        <w:rPr>
          <w:rFonts w:ascii="Arial" w:eastAsia="Calibri" w:hAnsi="Arial" w:cs="Arial"/>
          <w:bCs/>
          <w:sz w:val="16"/>
          <w:szCs w:val="16"/>
          <w:lang w:val="pt-BR" w:eastAsia="en-US"/>
        </w:rPr>
        <w:t>20</w:t>
      </w:r>
      <w:r w:rsidRPr="002D0194">
        <w:rPr>
          <w:rFonts w:ascii="Arial" w:eastAsia="Calibri" w:hAnsi="Arial" w:cs="Arial"/>
          <w:bCs/>
          <w:sz w:val="16"/>
          <w:szCs w:val="16"/>
          <w:lang w:val="pt-BR" w:eastAsia="en-US"/>
        </w:rPr>
        <w:t>/202</w:t>
      </w:r>
      <w:r w:rsidR="00F54E21" w:rsidRPr="002D0194">
        <w:rPr>
          <w:rFonts w:ascii="Arial" w:eastAsia="Calibri" w:hAnsi="Arial" w:cs="Arial"/>
          <w:bCs/>
          <w:sz w:val="16"/>
          <w:szCs w:val="16"/>
          <w:lang w:val="pt-BR" w:eastAsia="en-US"/>
        </w:rPr>
        <w:t>3</w:t>
      </w:r>
      <w:r w:rsidRPr="002D0194">
        <w:rPr>
          <w:rFonts w:ascii="Arial" w:eastAsia="Calibri" w:hAnsi="Arial" w:cs="Arial"/>
          <w:bCs/>
          <w:sz w:val="16"/>
          <w:szCs w:val="16"/>
          <w:lang w:val="pt-BR" w:eastAsia="en-US"/>
        </w:rPr>
        <w:t>/SEPLAG.</w:t>
      </w:r>
    </w:p>
    <w:p w14:paraId="7FC822AE" w14:textId="47034293" w:rsidR="00BE7797" w:rsidRPr="002D0194" w:rsidRDefault="00F54E21" w:rsidP="007E7EFF">
      <w:pPr>
        <w:pBdr>
          <w:top w:val="nil"/>
          <w:left w:val="nil"/>
          <w:bottom w:val="nil"/>
          <w:right w:val="nil"/>
          <w:between w:val="nil"/>
        </w:pBdr>
        <w:spacing w:before="240" w:after="240" w:line="276" w:lineRule="auto"/>
        <w:jc w:val="both"/>
        <w:rPr>
          <w:rFonts w:ascii="Arial" w:eastAsia="Arial" w:hAnsi="Arial" w:cs="Arial"/>
          <w:sz w:val="16"/>
          <w:szCs w:val="16"/>
        </w:rPr>
      </w:pPr>
      <w:r w:rsidRPr="002D0194">
        <w:rPr>
          <w:rFonts w:ascii="Arial" w:eastAsia="Calibri" w:hAnsi="Arial" w:cs="Arial"/>
          <w:bCs/>
          <w:sz w:val="16"/>
          <w:szCs w:val="16"/>
          <w:lang w:val="pt-BR" w:eastAsia="en-US"/>
        </w:rPr>
        <w:t xml:space="preserve">O Estado de Mato Grosso, por meio da SECRETARIA DE ESTADO DE PLANEJAMENTO E GESTÃO – SEPLAG/MT, doravante denominado gerenciador, situada no Centro Político Administrativo, Bloco III, CEP: 78049-005, Cuiabá/MT, CNPJ: 03.507.415/0004-97, neste ato representado pelo Senhor Secretário de Estado de Planejamento e Gestão BASÍLIO BEZERRA GUIMARÃES DOS SANTOS, brasileiro, divorciado, portador da cédula de identidade n.º 793306 SSP-MT e do CPF sob n.º 630.581.111-34, e pela Secretária Adjunta de Aquisições Governamentais KATIENE CETSUMI MIYAKAWA PINHEIRO, brasileira, casada, portadora da cédula de identidade n.º 1339591-2 SSP/MT e do CPF sob n.º 001.817.961-47, RESOLVE REGISTRAR OS PREÇOS das empresas relacionadas, </w:t>
      </w:r>
      <w:r w:rsidR="002F1F8A" w:rsidRPr="002D0194">
        <w:rPr>
          <w:rFonts w:ascii="Arial" w:eastAsia="Calibri" w:hAnsi="Arial" w:cs="Arial"/>
          <w:bCs/>
          <w:sz w:val="16"/>
          <w:szCs w:val="16"/>
          <w:lang w:val="pt-BR" w:eastAsia="en-US"/>
        </w:rPr>
        <w:t xml:space="preserve">nas </w:t>
      </w:r>
      <w:proofErr w:type="gramStart"/>
      <w:r w:rsidRPr="002D0194">
        <w:rPr>
          <w:rFonts w:ascii="Arial" w:eastAsia="Calibri" w:hAnsi="Arial" w:cs="Arial"/>
          <w:bCs/>
          <w:sz w:val="16"/>
          <w:szCs w:val="16"/>
          <w:lang w:val="pt-BR" w:eastAsia="en-US"/>
        </w:rPr>
        <w:t>quantidades</w:t>
      </w:r>
      <w:proofErr w:type="gramEnd"/>
      <w:r w:rsidRPr="002D0194">
        <w:rPr>
          <w:rFonts w:ascii="Arial" w:eastAsia="Calibri" w:hAnsi="Arial" w:cs="Arial"/>
          <w:bCs/>
          <w:sz w:val="16"/>
          <w:szCs w:val="16"/>
          <w:lang w:val="pt-BR" w:eastAsia="en-US"/>
        </w:rPr>
        <w:t xml:space="preserve"> estimadas e indicadas abaixo, de acordo com a classificação obtida em cada item, atendendo às condições, às especificações técnicas e às propostas ofertadas na licitação regulamentada pelo Edital e anexos do Pregão Eletrônico do </w:t>
      </w:r>
      <w:r w:rsidR="007E7EFF" w:rsidRPr="002D0194">
        <w:rPr>
          <w:rFonts w:ascii="Arial" w:eastAsia="Calibri" w:hAnsi="Arial" w:cs="Arial"/>
          <w:bCs/>
          <w:sz w:val="16"/>
          <w:szCs w:val="16"/>
          <w:lang w:val="pt-BR" w:eastAsia="en-US"/>
        </w:rPr>
        <w:t xml:space="preserve">N° </w:t>
      </w:r>
      <w:r w:rsidRPr="002D0194">
        <w:rPr>
          <w:rFonts w:ascii="Arial" w:eastAsia="Calibri" w:hAnsi="Arial" w:cs="Arial"/>
          <w:bCs/>
          <w:sz w:val="16"/>
          <w:szCs w:val="16"/>
          <w:lang w:val="pt-BR" w:eastAsia="en-US"/>
        </w:rPr>
        <w:t>020</w:t>
      </w:r>
      <w:r w:rsidR="007E7EFF" w:rsidRPr="002D0194">
        <w:rPr>
          <w:rFonts w:ascii="Arial" w:eastAsia="Calibri" w:hAnsi="Arial" w:cs="Arial"/>
          <w:bCs/>
          <w:sz w:val="16"/>
          <w:szCs w:val="16"/>
          <w:lang w:val="pt-BR" w:eastAsia="en-US"/>
        </w:rPr>
        <w:t>/202</w:t>
      </w:r>
      <w:r w:rsidRPr="002D0194">
        <w:rPr>
          <w:rFonts w:ascii="Arial" w:eastAsia="Calibri" w:hAnsi="Arial" w:cs="Arial"/>
          <w:bCs/>
          <w:sz w:val="16"/>
          <w:szCs w:val="16"/>
          <w:lang w:val="pt-BR" w:eastAsia="en-US"/>
        </w:rPr>
        <w:t>3</w:t>
      </w:r>
      <w:r w:rsidR="007E7EFF" w:rsidRPr="002D0194">
        <w:rPr>
          <w:rFonts w:ascii="Arial" w:eastAsia="Calibri" w:hAnsi="Arial" w:cs="Arial"/>
          <w:bCs/>
          <w:sz w:val="16"/>
          <w:szCs w:val="16"/>
          <w:lang w:val="pt-BR" w:eastAsia="en-US"/>
        </w:rPr>
        <w:t>/SEPLAG</w:t>
      </w:r>
      <w:r w:rsidR="007E7EFF" w:rsidRPr="002D0194">
        <w:rPr>
          <w:rFonts w:ascii="Arial" w:eastAsia="Arial" w:hAnsi="Arial" w:cs="Arial"/>
          <w:sz w:val="16"/>
          <w:szCs w:val="16"/>
        </w:rPr>
        <w:t xml:space="preserve">, do tipo </w:t>
      </w:r>
      <w:r w:rsidRPr="002D0194">
        <w:rPr>
          <w:rFonts w:ascii="Arial" w:hAnsi="Arial" w:cs="Arial"/>
          <w:b/>
          <w:bCs/>
          <w:sz w:val="16"/>
          <w:szCs w:val="16"/>
          <w:u w:val="single"/>
          <w:lang w:val="pt-BR"/>
        </w:rPr>
        <w:t>MENOR PREÇO UNITÁRIO POR ITEM</w:t>
      </w:r>
      <w:r w:rsidR="007E7EFF" w:rsidRPr="002D0194">
        <w:rPr>
          <w:rFonts w:ascii="Arial" w:eastAsia="Arial" w:hAnsi="Arial" w:cs="Arial"/>
          <w:sz w:val="16"/>
          <w:szCs w:val="16"/>
        </w:rPr>
        <w:t xml:space="preserve">, Processo Administrativo nº </w:t>
      </w:r>
      <w:r w:rsidRPr="002D0194">
        <w:rPr>
          <w:rFonts w:ascii="Arial" w:eastAsia="Calibri" w:hAnsi="Arial" w:cs="Arial"/>
          <w:bCs/>
          <w:sz w:val="16"/>
          <w:szCs w:val="16"/>
          <w:lang w:val="pt-BR" w:eastAsia="en-US"/>
        </w:rPr>
        <w:t>SEPLAG-PRO-2023/01112</w:t>
      </w:r>
      <w:r w:rsidR="007E7EFF" w:rsidRPr="002D0194">
        <w:rPr>
          <w:rFonts w:ascii="Arial" w:eastAsia="Arial" w:hAnsi="Arial" w:cs="Arial"/>
          <w:sz w:val="16"/>
          <w:szCs w:val="16"/>
        </w:rPr>
        <w:t>, independentemente de transcrições, constituindo esta ATA DE REGISTRO DE PREÇOS documento vinculativo e obrigacional às partes.</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7342"/>
      </w:tblGrid>
      <w:tr w:rsidR="002D0194" w:rsidRPr="002D0194" w14:paraId="10CFBC3C" w14:textId="77777777" w:rsidTr="00F83CFC">
        <w:tc>
          <w:tcPr>
            <w:tcW w:w="2258" w:type="dxa"/>
            <w:shd w:val="clear" w:color="auto" w:fill="auto"/>
            <w:tcMar>
              <w:top w:w="100" w:type="dxa"/>
              <w:left w:w="100" w:type="dxa"/>
              <w:bottom w:w="100" w:type="dxa"/>
              <w:right w:w="100" w:type="dxa"/>
            </w:tcMar>
          </w:tcPr>
          <w:p w14:paraId="0FF436FB" w14:textId="77777777" w:rsidR="007E7EFF" w:rsidRPr="002D0194" w:rsidRDefault="007E7EFF" w:rsidP="004D21E6">
            <w:pPr>
              <w:pBdr>
                <w:top w:val="nil"/>
                <w:left w:val="nil"/>
                <w:bottom w:val="nil"/>
                <w:right w:val="nil"/>
                <w:between w:val="nil"/>
              </w:pBdr>
              <w:spacing w:line="276" w:lineRule="auto"/>
              <w:rPr>
                <w:rFonts w:ascii="Arial" w:eastAsia="Arial" w:hAnsi="Arial" w:cs="Arial"/>
                <w:b/>
                <w:sz w:val="16"/>
                <w:szCs w:val="16"/>
              </w:rPr>
            </w:pPr>
            <w:r w:rsidRPr="002D0194">
              <w:rPr>
                <w:rFonts w:ascii="Arial" w:eastAsia="Arial" w:hAnsi="Arial" w:cs="Arial"/>
                <w:b/>
                <w:sz w:val="16"/>
                <w:szCs w:val="16"/>
              </w:rPr>
              <w:t>EMPRESA:</w:t>
            </w:r>
          </w:p>
        </w:tc>
        <w:tc>
          <w:tcPr>
            <w:tcW w:w="7342" w:type="dxa"/>
            <w:shd w:val="clear" w:color="auto" w:fill="auto"/>
            <w:tcMar>
              <w:top w:w="100" w:type="dxa"/>
              <w:left w:w="100" w:type="dxa"/>
              <w:bottom w:w="100" w:type="dxa"/>
              <w:right w:w="100" w:type="dxa"/>
            </w:tcMar>
          </w:tcPr>
          <w:p w14:paraId="26EDEDFD" w14:textId="254A51E6" w:rsidR="007E7EFF" w:rsidRPr="002D0194" w:rsidRDefault="002F1F8A" w:rsidP="004D21E6">
            <w:pPr>
              <w:pBdr>
                <w:top w:val="nil"/>
                <w:left w:val="nil"/>
                <w:bottom w:val="nil"/>
                <w:right w:val="nil"/>
                <w:between w:val="nil"/>
              </w:pBdr>
              <w:spacing w:line="276" w:lineRule="auto"/>
              <w:rPr>
                <w:rFonts w:ascii="Arial" w:eastAsia="Arial" w:hAnsi="Arial" w:cs="Arial"/>
                <w:b/>
                <w:sz w:val="16"/>
                <w:szCs w:val="16"/>
              </w:rPr>
            </w:pPr>
            <w:r w:rsidRPr="002D0194">
              <w:rPr>
                <w:rFonts w:ascii="Arial" w:eastAsia="Arial" w:hAnsi="Arial" w:cs="Arial"/>
                <w:b/>
                <w:sz w:val="16"/>
                <w:szCs w:val="16"/>
              </w:rPr>
              <w:t>DENTECK AR CONDICIONADO LTDA.</w:t>
            </w:r>
          </w:p>
        </w:tc>
      </w:tr>
      <w:tr w:rsidR="002D0194" w:rsidRPr="002D0194" w14:paraId="69929359" w14:textId="77777777" w:rsidTr="00F83CFC">
        <w:tc>
          <w:tcPr>
            <w:tcW w:w="2258" w:type="dxa"/>
            <w:shd w:val="clear" w:color="auto" w:fill="auto"/>
            <w:tcMar>
              <w:top w:w="100" w:type="dxa"/>
              <w:left w:w="100" w:type="dxa"/>
              <w:bottom w:w="100" w:type="dxa"/>
              <w:right w:w="100" w:type="dxa"/>
            </w:tcMar>
          </w:tcPr>
          <w:p w14:paraId="0C74FB8E" w14:textId="77777777" w:rsidR="007E7EFF" w:rsidRPr="002D0194" w:rsidRDefault="007E7EFF" w:rsidP="004D21E6">
            <w:pPr>
              <w:pBdr>
                <w:top w:val="nil"/>
                <w:left w:val="nil"/>
                <w:bottom w:val="nil"/>
                <w:right w:val="nil"/>
                <w:between w:val="nil"/>
              </w:pBdr>
              <w:spacing w:line="276" w:lineRule="auto"/>
              <w:rPr>
                <w:rFonts w:ascii="Arial" w:eastAsia="Arial" w:hAnsi="Arial" w:cs="Arial"/>
                <w:b/>
                <w:sz w:val="16"/>
                <w:szCs w:val="16"/>
              </w:rPr>
            </w:pPr>
            <w:r w:rsidRPr="002D0194">
              <w:rPr>
                <w:rFonts w:ascii="Arial" w:eastAsia="Arial" w:hAnsi="Arial" w:cs="Arial"/>
                <w:b/>
                <w:sz w:val="16"/>
                <w:szCs w:val="16"/>
              </w:rPr>
              <w:t>CNPJ:</w:t>
            </w:r>
          </w:p>
        </w:tc>
        <w:tc>
          <w:tcPr>
            <w:tcW w:w="7342" w:type="dxa"/>
            <w:shd w:val="clear" w:color="auto" w:fill="auto"/>
            <w:tcMar>
              <w:top w:w="100" w:type="dxa"/>
              <w:left w:w="100" w:type="dxa"/>
              <w:bottom w:w="100" w:type="dxa"/>
              <w:right w:w="100" w:type="dxa"/>
            </w:tcMar>
          </w:tcPr>
          <w:p w14:paraId="7EE31B13" w14:textId="482F52EC" w:rsidR="007E7EFF" w:rsidRPr="002D0194" w:rsidRDefault="00F83CFC" w:rsidP="004D21E6">
            <w:pPr>
              <w:pBdr>
                <w:top w:val="nil"/>
                <w:left w:val="nil"/>
                <w:bottom w:val="nil"/>
                <w:right w:val="nil"/>
                <w:between w:val="nil"/>
              </w:pBdr>
              <w:spacing w:line="276" w:lineRule="auto"/>
              <w:rPr>
                <w:rFonts w:ascii="Arial" w:eastAsia="Arial" w:hAnsi="Arial" w:cs="Arial"/>
                <w:sz w:val="16"/>
                <w:szCs w:val="16"/>
              </w:rPr>
            </w:pPr>
            <w:r w:rsidRPr="002D0194">
              <w:rPr>
                <w:rFonts w:ascii="Arial" w:eastAsia="Arial" w:hAnsi="Arial" w:cs="Arial"/>
                <w:sz w:val="16"/>
                <w:szCs w:val="16"/>
              </w:rPr>
              <w:t>11.319.557/0003-78</w:t>
            </w:r>
          </w:p>
        </w:tc>
      </w:tr>
      <w:tr w:rsidR="002D0194" w:rsidRPr="002D0194" w14:paraId="169AA7BF" w14:textId="77777777" w:rsidTr="00F83CFC">
        <w:tc>
          <w:tcPr>
            <w:tcW w:w="2258" w:type="dxa"/>
            <w:shd w:val="clear" w:color="auto" w:fill="auto"/>
            <w:tcMar>
              <w:top w:w="100" w:type="dxa"/>
              <w:left w:w="100" w:type="dxa"/>
              <w:bottom w:w="100" w:type="dxa"/>
              <w:right w:w="100" w:type="dxa"/>
            </w:tcMar>
          </w:tcPr>
          <w:p w14:paraId="372BA974" w14:textId="77777777" w:rsidR="007E7EFF" w:rsidRPr="002D0194" w:rsidRDefault="007E7EFF" w:rsidP="004D21E6">
            <w:pPr>
              <w:pBdr>
                <w:top w:val="nil"/>
                <w:left w:val="nil"/>
                <w:bottom w:val="nil"/>
                <w:right w:val="nil"/>
                <w:between w:val="nil"/>
              </w:pBdr>
              <w:spacing w:line="276" w:lineRule="auto"/>
              <w:rPr>
                <w:rFonts w:ascii="Arial" w:eastAsia="Arial" w:hAnsi="Arial" w:cs="Arial"/>
                <w:b/>
                <w:sz w:val="16"/>
                <w:szCs w:val="16"/>
              </w:rPr>
            </w:pPr>
            <w:r w:rsidRPr="002D0194">
              <w:rPr>
                <w:rFonts w:ascii="Arial" w:eastAsia="Arial" w:hAnsi="Arial" w:cs="Arial"/>
                <w:b/>
                <w:sz w:val="16"/>
                <w:szCs w:val="16"/>
              </w:rPr>
              <w:t>ENDEREÇO:</w:t>
            </w:r>
          </w:p>
        </w:tc>
        <w:tc>
          <w:tcPr>
            <w:tcW w:w="7342" w:type="dxa"/>
            <w:shd w:val="clear" w:color="auto" w:fill="auto"/>
            <w:tcMar>
              <w:top w:w="100" w:type="dxa"/>
              <w:left w:w="100" w:type="dxa"/>
              <w:bottom w:w="100" w:type="dxa"/>
              <w:right w:w="100" w:type="dxa"/>
            </w:tcMar>
          </w:tcPr>
          <w:p w14:paraId="2110A51A" w14:textId="3C178F8E" w:rsidR="007E7EFF" w:rsidRPr="002D0194" w:rsidRDefault="00F83CFC" w:rsidP="004D21E6">
            <w:pPr>
              <w:pBdr>
                <w:top w:val="nil"/>
                <w:left w:val="nil"/>
                <w:bottom w:val="nil"/>
                <w:right w:val="nil"/>
                <w:between w:val="nil"/>
              </w:pBdr>
              <w:spacing w:line="276" w:lineRule="auto"/>
              <w:rPr>
                <w:rFonts w:ascii="Arial" w:eastAsia="Arial" w:hAnsi="Arial" w:cs="Arial"/>
                <w:sz w:val="16"/>
                <w:szCs w:val="16"/>
              </w:rPr>
            </w:pPr>
            <w:r w:rsidRPr="002D0194">
              <w:rPr>
                <w:rFonts w:ascii="Arial" w:eastAsia="Arial" w:hAnsi="Arial" w:cs="Arial"/>
                <w:sz w:val="16"/>
                <w:szCs w:val="16"/>
              </w:rPr>
              <w:t xml:space="preserve">AVENIDA SIDNEY GIRÃO, 230 – KM 17/5, BAIRRO: BERNECK, MUNDO NOVO/MS - </w:t>
            </w:r>
          </w:p>
        </w:tc>
      </w:tr>
      <w:tr w:rsidR="002D0194" w:rsidRPr="002D0194" w14:paraId="011AF942" w14:textId="77777777" w:rsidTr="00F83CFC">
        <w:tc>
          <w:tcPr>
            <w:tcW w:w="2258" w:type="dxa"/>
            <w:shd w:val="clear" w:color="auto" w:fill="auto"/>
            <w:tcMar>
              <w:top w:w="100" w:type="dxa"/>
              <w:left w:w="100" w:type="dxa"/>
              <w:bottom w:w="100" w:type="dxa"/>
              <w:right w:w="100" w:type="dxa"/>
            </w:tcMar>
          </w:tcPr>
          <w:p w14:paraId="462200EF" w14:textId="77777777" w:rsidR="007E7EFF" w:rsidRPr="002D0194" w:rsidRDefault="007E7EFF" w:rsidP="004D21E6">
            <w:pPr>
              <w:pBdr>
                <w:top w:val="nil"/>
                <w:left w:val="nil"/>
                <w:bottom w:val="nil"/>
                <w:right w:val="nil"/>
                <w:between w:val="nil"/>
              </w:pBdr>
              <w:spacing w:line="276" w:lineRule="auto"/>
              <w:rPr>
                <w:rFonts w:ascii="Arial" w:eastAsia="Arial" w:hAnsi="Arial" w:cs="Arial"/>
                <w:b/>
                <w:sz w:val="16"/>
                <w:szCs w:val="16"/>
              </w:rPr>
            </w:pPr>
            <w:r w:rsidRPr="002D0194">
              <w:rPr>
                <w:rFonts w:ascii="Arial" w:eastAsia="Arial" w:hAnsi="Arial" w:cs="Arial"/>
                <w:b/>
                <w:sz w:val="16"/>
                <w:szCs w:val="16"/>
              </w:rPr>
              <w:t>REPRESENTANTE:</w:t>
            </w:r>
          </w:p>
        </w:tc>
        <w:tc>
          <w:tcPr>
            <w:tcW w:w="7342" w:type="dxa"/>
            <w:shd w:val="clear" w:color="auto" w:fill="auto"/>
            <w:tcMar>
              <w:top w:w="100" w:type="dxa"/>
              <w:left w:w="100" w:type="dxa"/>
              <w:bottom w:w="100" w:type="dxa"/>
              <w:right w:w="100" w:type="dxa"/>
            </w:tcMar>
          </w:tcPr>
          <w:p w14:paraId="218AB3A8" w14:textId="73B15CB5" w:rsidR="007E7EFF" w:rsidRPr="002D0194" w:rsidRDefault="007E7EFF" w:rsidP="004D21E6">
            <w:pPr>
              <w:pBdr>
                <w:top w:val="nil"/>
                <w:left w:val="nil"/>
                <w:bottom w:val="nil"/>
                <w:right w:val="nil"/>
                <w:between w:val="nil"/>
              </w:pBdr>
              <w:spacing w:line="276" w:lineRule="auto"/>
              <w:rPr>
                <w:rFonts w:ascii="Arial" w:eastAsia="Arial" w:hAnsi="Arial" w:cs="Arial"/>
                <w:sz w:val="16"/>
                <w:szCs w:val="16"/>
              </w:rPr>
            </w:pPr>
            <w:r w:rsidRPr="002D0194">
              <w:rPr>
                <w:rFonts w:ascii="Arial" w:eastAsia="Arial" w:hAnsi="Arial" w:cs="Arial"/>
                <w:sz w:val="16"/>
                <w:szCs w:val="16"/>
              </w:rPr>
              <w:t>NOME:</w:t>
            </w:r>
            <w:r w:rsidR="00F83CFC" w:rsidRPr="002D0194">
              <w:rPr>
                <w:rFonts w:ascii="Arial" w:eastAsia="Arial" w:hAnsi="Arial" w:cs="Arial"/>
                <w:sz w:val="16"/>
                <w:szCs w:val="16"/>
              </w:rPr>
              <w:t xml:space="preserve"> </w:t>
            </w:r>
            <w:r w:rsidR="00FC0FD2" w:rsidRPr="002D0194">
              <w:rPr>
                <w:rFonts w:ascii="Arial" w:eastAsia="Arial" w:hAnsi="Arial" w:cs="Arial"/>
                <w:sz w:val="16"/>
                <w:szCs w:val="16"/>
              </w:rPr>
              <w:t>JEFERSON LUIS ECKHARDT</w:t>
            </w:r>
          </w:p>
          <w:p w14:paraId="611AFDE9" w14:textId="2DF6D1C4" w:rsidR="007E7EFF" w:rsidRPr="002D0194" w:rsidRDefault="007E7EFF" w:rsidP="004D21E6">
            <w:pPr>
              <w:pBdr>
                <w:top w:val="nil"/>
                <w:left w:val="nil"/>
                <w:bottom w:val="nil"/>
                <w:right w:val="nil"/>
                <w:between w:val="nil"/>
              </w:pBdr>
              <w:spacing w:line="276" w:lineRule="auto"/>
              <w:rPr>
                <w:rFonts w:ascii="Arial" w:eastAsia="Arial" w:hAnsi="Arial" w:cs="Arial"/>
                <w:sz w:val="16"/>
                <w:szCs w:val="16"/>
              </w:rPr>
            </w:pPr>
            <w:r w:rsidRPr="002D0194">
              <w:rPr>
                <w:rFonts w:ascii="Arial" w:eastAsia="Arial" w:hAnsi="Arial" w:cs="Arial"/>
                <w:sz w:val="16"/>
                <w:szCs w:val="16"/>
              </w:rPr>
              <w:t>CPF:</w:t>
            </w:r>
            <w:r w:rsidR="00B8633C" w:rsidRPr="002D0194">
              <w:rPr>
                <w:rFonts w:ascii="Arial" w:eastAsia="Arial" w:hAnsi="Arial" w:cs="Arial"/>
                <w:sz w:val="16"/>
                <w:szCs w:val="16"/>
              </w:rPr>
              <w:t xml:space="preserve"> </w:t>
            </w:r>
            <w:r w:rsidR="00FC0FD2" w:rsidRPr="002D0194">
              <w:rPr>
                <w:rFonts w:ascii="Arial" w:eastAsia="Arial" w:hAnsi="Arial" w:cs="Arial"/>
                <w:sz w:val="16"/>
                <w:szCs w:val="16"/>
              </w:rPr>
              <w:t>º 004.276.420-35</w:t>
            </w:r>
          </w:p>
          <w:p w14:paraId="638BB13A" w14:textId="1610850F" w:rsidR="00F83CFC" w:rsidRPr="002D0194" w:rsidRDefault="007E7EFF" w:rsidP="00FC0FD2">
            <w:pPr>
              <w:pBdr>
                <w:top w:val="nil"/>
                <w:left w:val="nil"/>
                <w:bottom w:val="nil"/>
                <w:right w:val="nil"/>
                <w:between w:val="nil"/>
              </w:pBdr>
              <w:spacing w:line="276" w:lineRule="auto"/>
              <w:rPr>
                <w:rFonts w:ascii="Arial" w:eastAsia="Arial" w:hAnsi="Arial" w:cs="Arial"/>
                <w:sz w:val="16"/>
                <w:szCs w:val="16"/>
              </w:rPr>
            </w:pPr>
            <w:r w:rsidRPr="002D0194">
              <w:rPr>
                <w:rFonts w:ascii="Arial" w:eastAsia="Arial" w:hAnsi="Arial" w:cs="Arial"/>
                <w:sz w:val="16"/>
                <w:szCs w:val="16"/>
              </w:rPr>
              <w:t>IDENTIDADE:</w:t>
            </w:r>
            <w:r w:rsidR="00BE7797" w:rsidRPr="002D0194">
              <w:rPr>
                <w:rFonts w:ascii="Arial" w:eastAsia="Arial" w:hAnsi="Arial" w:cs="Arial"/>
                <w:sz w:val="16"/>
                <w:szCs w:val="16"/>
              </w:rPr>
              <w:t xml:space="preserve"> </w:t>
            </w:r>
            <w:r w:rsidR="00FC0FD2" w:rsidRPr="002D0194">
              <w:rPr>
                <w:rFonts w:ascii="Arial" w:eastAsia="Arial" w:hAnsi="Arial" w:cs="Arial"/>
                <w:sz w:val="16"/>
                <w:szCs w:val="16"/>
              </w:rPr>
              <w:t>2075803871</w:t>
            </w:r>
            <w:r w:rsidR="00BE7797" w:rsidRPr="002D0194">
              <w:rPr>
                <w:rFonts w:ascii="Arial" w:eastAsia="Arial" w:hAnsi="Arial" w:cs="Arial"/>
                <w:sz w:val="16"/>
                <w:szCs w:val="16"/>
              </w:rPr>
              <w:t xml:space="preserve"> </w:t>
            </w:r>
            <w:r w:rsidR="00FC0FD2" w:rsidRPr="002D0194">
              <w:rPr>
                <w:rFonts w:ascii="Arial" w:eastAsia="Arial" w:hAnsi="Arial" w:cs="Arial"/>
                <w:sz w:val="16"/>
                <w:szCs w:val="16"/>
              </w:rPr>
              <w:t>SJS/RS</w:t>
            </w:r>
          </w:p>
        </w:tc>
      </w:tr>
      <w:tr w:rsidR="002D0194" w:rsidRPr="002D0194" w14:paraId="7113F0E1" w14:textId="77777777" w:rsidTr="00F83CFC">
        <w:tc>
          <w:tcPr>
            <w:tcW w:w="2258" w:type="dxa"/>
            <w:shd w:val="clear" w:color="auto" w:fill="auto"/>
            <w:tcMar>
              <w:top w:w="100" w:type="dxa"/>
              <w:left w:w="100" w:type="dxa"/>
              <w:bottom w:w="100" w:type="dxa"/>
              <w:right w:w="100" w:type="dxa"/>
            </w:tcMar>
          </w:tcPr>
          <w:p w14:paraId="02D8FDC5" w14:textId="77777777" w:rsidR="007E7EFF" w:rsidRPr="002D0194" w:rsidRDefault="007E7EFF" w:rsidP="004D21E6">
            <w:pPr>
              <w:pBdr>
                <w:top w:val="nil"/>
                <w:left w:val="nil"/>
                <w:bottom w:val="nil"/>
                <w:right w:val="nil"/>
                <w:between w:val="nil"/>
              </w:pBdr>
              <w:spacing w:line="276" w:lineRule="auto"/>
              <w:rPr>
                <w:rFonts w:ascii="Arial" w:eastAsia="Arial" w:hAnsi="Arial" w:cs="Arial"/>
                <w:b/>
                <w:sz w:val="16"/>
                <w:szCs w:val="16"/>
              </w:rPr>
            </w:pPr>
            <w:r w:rsidRPr="002D0194">
              <w:rPr>
                <w:rFonts w:ascii="Arial" w:eastAsia="Arial" w:hAnsi="Arial" w:cs="Arial"/>
                <w:b/>
                <w:sz w:val="16"/>
                <w:szCs w:val="16"/>
              </w:rPr>
              <w:t>CONTATO:</w:t>
            </w:r>
          </w:p>
        </w:tc>
        <w:tc>
          <w:tcPr>
            <w:tcW w:w="7342" w:type="dxa"/>
            <w:shd w:val="clear" w:color="auto" w:fill="auto"/>
            <w:tcMar>
              <w:top w:w="100" w:type="dxa"/>
              <w:left w:w="100" w:type="dxa"/>
              <w:bottom w:w="100" w:type="dxa"/>
              <w:right w:w="100" w:type="dxa"/>
            </w:tcMar>
          </w:tcPr>
          <w:p w14:paraId="598C2929" w14:textId="0BA6E15E" w:rsidR="007E7EFF" w:rsidRPr="002D0194" w:rsidRDefault="00F83CFC" w:rsidP="004D21E6">
            <w:pPr>
              <w:pBdr>
                <w:top w:val="nil"/>
                <w:left w:val="nil"/>
                <w:bottom w:val="nil"/>
                <w:right w:val="nil"/>
                <w:between w:val="nil"/>
              </w:pBdr>
              <w:spacing w:line="276" w:lineRule="auto"/>
              <w:rPr>
                <w:rFonts w:ascii="Arial" w:eastAsia="Arial" w:hAnsi="Arial" w:cs="Arial"/>
                <w:sz w:val="16"/>
                <w:szCs w:val="16"/>
              </w:rPr>
            </w:pPr>
            <w:r w:rsidRPr="002D0194">
              <w:rPr>
                <w:rFonts w:ascii="Arial" w:eastAsia="Arial" w:hAnsi="Arial" w:cs="Arial"/>
                <w:sz w:val="16"/>
                <w:szCs w:val="16"/>
              </w:rPr>
              <w:t>(51) 3762-4010</w:t>
            </w:r>
          </w:p>
        </w:tc>
      </w:tr>
      <w:tr w:rsidR="002D0194" w:rsidRPr="002D0194" w14:paraId="2F06CBAD" w14:textId="77777777" w:rsidTr="00F83CFC">
        <w:tc>
          <w:tcPr>
            <w:tcW w:w="2258" w:type="dxa"/>
            <w:shd w:val="clear" w:color="auto" w:fill="auto"/>
            <w:tcMar>
              <w:top w:w="100" w:type="dxa"/>
              <w:left w:w="100" w:type="dxa"/>
              <w:bottom w:w="100" w:type="dxa"/>
              <w:right w:w="100" w:type="dxa"/>
            </w:tcMar>
          </w:tcPr>
          <w:p w14:paraId="60DA53BA" w14:textId="27BDDCD6" w:rsidR="00F83CFC" w:rsidRPr="002D0194" w:rsidRDefault="00F83CFC" w:rsidP="004D21E6">
            <w:pPr>
              <w:pBdr>
                <w:top w:val="nil"/>
                <w:left w:val="nil"/>
                <w:bottom w:val="nil"/>
                <w:right w:val="nil"/>
                <w:between w:val="nil"/>
              </w:pBdr>
              <w:spacing w:line="276" w:lineRule="auto"/>
              <w:rPr>
                <w:rFonts w:ascii="Arial" w:eastAsia="Arial" w:hAnsi="Arial" w:cs="Arial"/>
                <w:b/>
                <w:sz w:val="16"/>
                <w:szCs w:val="16"/>
              </w:rPr>
            </w:pPr>
            <w:r w:rsidRPr="002D0194">
              <w:rPr>
                <w:rFonts w:ascii="Arial" w:eastAsia="Arial" w:hAnsi="Arial" w:cs="Arial"/>
                <w:b/>
                <w:sz w:val="16"/>
                <w:szCs w:val="16"/>
              </w:rPr>
              <w:t xml:space="preserve">E-MAIL: </w:t>
            </w:r>
          </w:p>
        </w:tc>
        <w:tc>
          <w:tcPr>
            <w:tcW w:w="7342" w:type="dxa"/>
            <w:shd w:val="clear" w:color="auto" w:fill="auto"/>
            <w:tcMar>
              <w:top w:w="100" w:type="dxa"/>
              <w:left w:w="100" w:type="dxa"/>
              <w:bottom w:w="100" w:type="dxa"/>
              <w:right w:w="100" w:type="dxa"/>
            </w:tcMar>
          </w:tcPr>
          <w:p w14:paraId="3ECD5B82" w14:textId="60A34897" w:rsidR="00F83CFC" w:rsidRPr="002D0194" w:rsidRDefault="00E833A0" w:rsidP="004D21E6">
            <w:pPr>
              <w:pBdr>
                <w:top w:val="nil"/>
                <w:left w:val="nil"/>
                <w:bottom w:val="nil"/>
                <w:right w:val="nil"/>
                <w:between w:val="nil"/>
              </w:pBdr>
              <w:spacing w:line="276" w:lineRule="auto"/>
              <w:rPr>
                <w:rFonts w:ascii="Arial" w:eastAsia="Arial" w:hAnsi="Arial" w:cs="Arial"/>
                <w:sz w:val="16"/>
                <w:szCs w:val="16"/>
              </w:rPr>
            </w:pPr>
            <w:hyperlink r:id="rId7" w:history="1">
              <w:r w:rsidR="00F83CFC" w:rsidRPr="002D0194">
                <w:rPr>
                  <w:rStyle w:val="Hyperlink"/>
                  <w:rFonts w:ascii="Arial" w:eastAsia="Arial" w:hAnsi="Arial" w:cs="Arial"/>
                  <w:color w:val="auto"/>
                  <w:sz w:val="16"/>
                  <w:szCs w:val="16"/>
                </w:rPr>
                <w:t>licitacao@denteck.com.br</w:t>
              </w:r>
            </w:hyperlink>
          </w:p>
          <w:p w14:paraId="3CB81000" w14:textId="153DABFD" w:rsidR="00F83CFC" w:rsidRPr="002D0194" w:rsidRDefault="00E833A0" w:rsidP="004D21E6">
            <w:pPr>
              <w:pBdr>
                <w:top w:val="nil"/>
                <w:left w:val="nil"/>
                <w:bottom w:val="nil"/>
                <w:right w:val="nil"/>
                <w:between w:val="nil"/>
              </w:pBdr>
              <w:spacing w:line="276" w:lineRule="auto"/>
              <w:rPr>
                <w:rFonts w:ascii="Arial" w:eastAsia="Arial" w:hAnsi="Arial" w:cs="Arial"/>
                <w:sz w:val="16"/>
                <w:szCs w:val="16"/>
              </w:rPr>
            </w:pPr>
            <w:hyperlink r:id="rId8" w:history="1">
              <w:r w:rsidR="00B8633C" w:rsidRPr="002D0194">
                <w:rPr>
                  <w:rStyle w:val="Hyperlink"/>
                  <w:rFonts w:ascii="Arial" w:eastAsia="Arial" w:hAnsi="Arial" w:cs="Arial"/>
                  <w:color w:val="auto"/>
                  <w:sz w:val="16"/>
                  <w:szCs w:val="16"/>
                </w:rPr>
                <w:t>licitacao.03@denteck.com.br</w:t>
              </w:r>
            </w:hyperlink>
          </w:p>
          <w:p w14:paraId="32CAF431" w14:textId="0500AA65" w:rsidR="00B8633C" w:rsidRPr="002D0194" w:rsidRDefault="00E833A0" w:rsidP="00B8633C">
            <w:pPr>
              <w:pBdr>
                <w:top w:val="nil"/>
                <w:left w:val="nil"/>
                <w:bottom w:val="nil"/>
                <w:right w:val="nil"/>
                <w:between w:val="nil"/>
              </w:pBdr>
              <w:spacing w:line="276" w:lineRule="auto"/>
              <w:rPr>
                <w:rFonts w:ascii="Arial" w:eastAsia="Arial" w:hAnsi="Arial" w:cs="Arial"/>
                <w:sz w:val="16"/>
                <w:szCs w:val="16"/>
              </w:rPr>
            </w:pPr>
            <w:hyperlink r:id="rId9" w:history="1">
              <w:r w:rsidR="00B8633C" w:rsidRPr="002D0194">
                <w:rPr>
                  <w:rStyle w:val="Hyperlink"/>
                  <w:rFonts w:ascii="Arial" w:eastAsia="Arial" w:hAnsi="Arial" w:cs="Arial"/>
                  <w:color w:val="auto"/>
                  <w:sz w:val="16"/>
                  <w:szCs w:val="16"/>
                </w:rPr>
                <w:t>https://denteck.com.br</w:t>
              </w:r>
            </w:hyperlink>
            <w:r w:rsidR="00B8633C" w:rsidRPr="002D0194">
              <w:rPr>
                <w:rFonts w:ascii="Arial" w:eastAsia="Arial" w:hAnsi="Arial" w:cs="Arial"/>
                <w:sz w:val="16"/>
                <w:szCs w:val="16"/>
              </w:rPr>
              <w:t xml:space="preserve">   </w:t>
            </w:r>
          </w:p>
        </w:tc>
      </w:tr>
    </w:tbl>
    <w:tbl>
      <w:tblPr>
        <w:tblpPr w:leftFromText="141" w:rightFromText="141" w:vertAnchor="text" w:horzAnchor="margin" w:tblpY="336"/>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7342"/>
      </w:tblGrid>
      <w:tr w:rsidR="002D0194" w:rsidRPr="002D0194" w14:paraId="0DA30DB8" w14:textId="77777777" w:rsidTr="00485C39">
        <w:tc>
          <w:tcPr>
            <w:tcW w:w="2258" w:type="dxa"/>
            <w:shd w:val="clear" w:color="auto" w:fill="auto"/>
            <w:tcMar>
              <w:top w:w="100" w:type="dxa"/>
              <w:left w:w="100" w:type="dxa"/>
              <w:bottom w:w="100" w:type="dxa"/>
              <w:right w:w="100" w:type="dxa"/>
            </w:tcMar>
          </w:tcPr>
          <w:p w14:paraId="01FE5D9C" w14:textId="77777777" w:rsidR="00485C39" w:rsidRPr="002D0194" w:rsidRDefault="00485C39" w:rsidP="00485C39">
            <w:pPr>
              <w:pBdr>
                <w:top w:val="nil"/>
                <w:left w:val="nil"/>
                <w:bottom w:val="nil"/>
                <w:right w:val="nil"/>
                <w:between w:val="nil"/>
              </w:pBdr>
              <w:spacing w:line="276" w:lineRule="auto"/>
              <w:rPr>
                <w:rFonts w:ascii="Arial" w:eastAsia="Arial" w:hAnsi="Arial" w:cs="Arial"/>
                <w:b/>
                <w:sz w:val="16"/>
                <w:szCs w:val="16"/>
              </w:rPr>
            </w:pPr>
            <w:r w:rsidRPr="002D0194">
              <w:rPr>
                <w:rFonts w:ascii="Arial" w:eastAsia="Arial" w:hAnsi="Arial" w:cs="Arial"/>
                <w:b/>
                <w:sz w:val="16"/>
                <w:szCs w:val="16"/>
              </w:rPr>
              <w:t>EMPRESA:</w:t>
            </w:r>
          </w:p>
        </w:tc>
        <w:tc>
          <w:tcPr>
            <w:tcW w:w="7342" w:type="dxa"/>
            <w:shd w:val="clear" w:color="auto" w:fill="auto"/>
            <w:tcMar>
              <w:top w:w="100" w:type="dxa"/>
              <w:left w:w="100" w:type="dxa"/>
              <w:bottom w:w="100" w:type="dxa"/>
              <w:right w:w="100" w:type="dxa"/>
            </w:tcMar>
          </w:tcPr>
          <w:p w14:paraId="1659C9E5" w14:textId="0D606129" w:rsidR="00485C39" w:rsidRPr="002D0194" w:rsidRDefault="00485C39" w:rsidP="00485C39">
            <w:pPr>
              <w:pBdr>
                <w:top w:val="nil"/>
                <w:left w:val="nil"/>
                <w:bottom w:val="nil"/>
                <w:right w:val="nil"/>
                <w:between w:val="nil"/>
              </w:pBdr>
              <w:spacing w:line="276" w:lineRule="auto"/>
              <w:rPr>
                <w:rFonts w:ascii="Arial" w:eastAsia="Arial" w:hAnsi="Arial" w:cs="Arial"/>
                <w:b/>
                <w:sz w:val="16"/>
                <w:szCs w:val="16"/>
              </w:rPr>
            </w:pPr>
            <w:r w:rsidRPr="002D0194">
              <w:rPr>
                <w:rFonts w:ascii="Arial" w:eastAsia="Arial" w:hAnsi="Arial" w:cs="Arial"/>
                <w:b/>
                <w:sz w:val="16"/>
                <w:szCs w:val="16"/>
              </w:rPr>
              <w:t>ERICA DE FATIMA GENTIL IORIS LTDA</w:t>
            </w:r>
            <w:r w:rsidR="00FA7A5E" w:rsidRPr="002D0194">
              <w:rPr>
                <w:rFonts w:ascii="Arial" w:eastAsia="Arial" w:hAnsi="Arial" w:cs="Arial"/>
                <w:b/>
                <w:sz w:val="16"/>
                <w:szCs w:val="16"/>
              </w:rPr>
              <w:t>.</w:t>
            </w:r>
          </w:p>
        </w:tc>
      </w:tr>
      <w:tr w:rsidR="002D0194" w:rsidRPr="002D0194" w14:paraId="6664EB52" w14:textId="77777777" w:rsidTr="00485C39">
        <w:tc>
          <w:tcPr>
            <w:tcW w:w="2258" w:type="dxa"/>
            <w:shd w:val="clear" w:color="auto" w:fill="auto"/>
            <w:tcMar>
              <w:top w:w="100" w:type="dxa"/>
              <w:left w:w="100" w:type="dxa"/>
              <w:bottom w:w="100" w:type="dxa"/>
              <w:right w:w="100" w:type="dxa"/>
            </w:tcMar>
          </w:tcPr>
          <w:p w14:paraId="435206D0" w14:textId="77777777" w:rsidR="00485C39" w:rsidRPr="002D0194" w:rsidRDefault="00485C39" w:rsidP="00485C39">
            <w:pPr>
              <w:pBdr>
                <w:top w:val="nil"/>
                <w:left w:val="nil"/>
                <w:bottom w:val="nil"/>
                <w:right w:val="nil"/>
                <w:between w:val="nil"/>
              </w:pBdr>
              <w:spacing w:line="276" w:lineRule="auto"/>
              <w:rPr>
                <w:rFonts w:ascii="Arial" w:eastAsia="Arial" w:hAnsi="Arial" w:cs="Arial"/>
                <w:b/>
                <w:sz w:val="16"/>
                <w:szCs w:val="16"/>
              </w:rPr>
            </w:pPr>
            <w:r w:rsidRPr="002D0194">
              <w:rPr>
                <w:rFonts w:ascii="Arial" w:eastAsia="Arial" w:hAnsi="Arial" w:cs="Arial"/>
                <w:b/>
                <w:sz w:val="16"/>
                <w:szCs w:val="16"/>
              </w:rPr>
              <w:t>CNPJ:</w:t>
            </w:r>
          </w:p>
        </w:tc>
        <w:tc>
          <w:tcPr>
            <w:tcW w:w="7342" w:type="dxa"/>
            <w:shd w:val="clear" w:color="auto" w:fill="auto"/>
            <w:tcMar>
              <w:top w:w="100" w:type="dxa"/>
              <w:left w:w="100" w:type="dxa"/>
              <w:bottom w:w="100" w:type="dxa"/>
              <w:right w:w="100" w:type="dxa"/>
            </w:tcMar>
          </w:tcPr>
          <w:p w14:paraId="3CDC3187" w14:textId="77777777" w:rsidR="00485C39" w:rsidRPr="002D0194" w:rsidRDefault="00485C39" w:rsidP="00485C39">
            <w:pPr>
              <w:pBdr>
                <w:top w:val="nil"/>
                <w:left w:val="nil"/>
                <w:bottom w:val="nil"/>
                <w:right w:val="nil"/>
                <w:between w:val="nil"/>
              </w:pBdr>
              <w:spacing w:line="276" w:lineRule="auto"/>
              <w:rPr>
                <w:rFonts w:ascii="Arial" w:eastAsia="Arial" w:hAnsi="Arial" w:cs="Arial"/>
                <w:sz w:val="16"/>
                <w:szCs w:val="16"/>
              </w:rPr>
            </w:pPr>
            <w:r w:rsidRPr="002D0194">
              <w:rPr>
                <w:rFonts w:ascii="Arial" w:eastAsia="Arial" w:hAnsi="Arial" w:cs="Arial"/>
                <w:sz w:val="16"/>
                <w:szCs w:val="16"/>
              </w:rPr>
              <w:t>36.656.877/0001-82</w:t>
            </w:r>
          </w:p>
        </w:tc>
      </w:tr>
      <w:tr w:rsidR="002D0194" w:rsidRPr="002D0194" w14:paraId="0B73AE91" w14:textId="77777777" w:rsidTr="00485C39">
        <w:tc>
          <w:tcPr>
            <w:tcW w:w="2258" w:type="dxa"/>
            <w:shd w:val="clear" w:color="auto" w:fill="auto"/>
            <w:tcMar>
              <w:top w:w="100" w:type="dxa"/>
              <w:left w:w="100" w:type="dxa"/>
              <w:bottom w:w="100" w:type="dxa"/>
              <w:right w:w="100" w:type="dxa"/>
            </w:tcMar>
          </w:tcPr>
          <w:p w14:paraId="48A49C7A" w14:textId="77777777" w:rsidR="00485C39" w:rsidRPr="002D0194" w:rsidRDefault="00485C39" w:rsidP="00485C39">
            <w:pPr>
              <w:pBdr>
                <w:top w:val="nil"/>
                <w:left w:val="nil"/>
                <w:bottom w:val="nil"/>
                <w:right w:val="nil"/>
                <w:between w:val="nil"/>
              </w:pBdr>
              <w:spacing w:line="276" w:lineRule="auto"/>
              <w:rPr>
                <w:rFonts w:ascii="Arial" w:eastAsia="Arial" w:hAnsi="Arial" w:cs="Arial"/>
                <w:b/>
                <w:sz w:val="16"/>
                <w:szCs w:val="16"/>
              </w:rPr>
            </w:pPr>
            <w:r w:rsidRPr="002D0194">
              <w:rPr>
                <w:rFonts w:ascii="Arial" w:eastAsia="Arial" w:hAnsi="Arial" w:cs="Arial"/>
                <w:b/>
                <w:sz w:val="16"/>
                <w:szCs w:val="16"/>
              </w:rPr>
              <w:t>ENDEREÇO:</w:t>
            </w:r>
          </w:p>
        </w:tc>
        <w:tc>
          <w:tcPr>
            <w:tcW w:w="7342" w:type="dxa"/>
            <w:shd w:val="clear" w:color="auto" w:fill="auto"/>
            <w:tcMar>
              <w:top w:w="100" w:type="dxa"/>
              <w:left w:w="100" w:type="dxa"/>
              <w:bottom w:w="100" w:type="dxa"/>
              <w:right w:w="100" w:type="dxa"/>
            </w:tcMar>
          </w:tcPr>
          <w:p w14:paraId="6E13DF8A" w14:textId="77777777" w:rsidR="00485C39" w:rsidRPr="002D0194" w:rsidRDefault="00485C39" w:rsidP="00485C39">
            <w:pPr>
              <w:pBdr>
                <w:top w:val="nil"/>
                <w:left w:val="nil"/>
                <w:bottom w:val="nil"/>
                <w:right w:val="nil"/>
                <w:between w:val="nil"/>
              </w:pBdr>
              <w:spacing w:line="276" w:lineRule="auto"/>
              <w:rPr>
                <w:rFonts w:ascii="Arial" w:eastAsia="Arial" w:hAnsi="Arial" w:cs="Arial"/>
                <w:sz w:val="16"/>
                <w:szCs w:val="16"/>
              </w:rPr>
            </w:pPr>
            <w:r w:rsidRPr="002D0194">
              <w:rPr>
                <w:rFonts w:ascii="Arial" w:eastAsia="Arial" w:hAnsi="Arial" w:cs="Arial"/>
                <w:sz w:val="16"/>
                <w:szCs w:val="16"/>
              </w:rPr>
              <w:t>AVENIDA MATO GROSSO, 92N, MÓDULO 02, JUÍNA – MT - CEP: 78.320-000</w:t>
            </w:r>
          </w:p>
        </w:tc>
      </w:tr>
      <w:tr w:rsidR="002D0194" w:rsidRPr="002D0194" w14:paraId="3F2D209A" w14:textId="77777777" w:rsidTr="00485C39">
        <w:tc>
          <w:tcPr>
            <w:tcW w:w="2258" w:type="dxa"/>
            <w:shd w:val="clear" w:color="auto" w:fill="auto"/>
            <w:tcMar>
              <w:top w:w="100" w:type="dxa"/>
              <w:left w:w="100" w:type="dxa"/>
              <w:bottom w:w="100" w:type="dxa"/>
              <w:right w:w="100" w:type="dxa"/>
            </w:tcMar>
          </w:tcPr>
          <w:p w14:paraId="6FFCA6D9" w14:textId="77777777" w:rsidR="00485C39" w:rsidRPr="002D0194" w:rsidRDefault="00485C39" w:rsidP="00485C39">
            <w:pPr>
              <w:pBdr>
                <w:top w:val="nil"/>
                <w:left w:val="nil"/>
                <w:bottom w:val="nil"/>
                <w:right w:val="nil"/>
                <w:between w:val="nil"/>
              </w:pBdr>
              <w:spacing w:line="276" w:lineRule="auto"/>
              <w:rPr>
                <w:rFonts w:ascii="Arial" w:eastAsia="Arial" w:hAnsi="Arial" w:cs="Arial"/>
                <w:b/>
                <w:sz w:val="16"/>
                <w:szCs w:val="16"/>
              </w:rPr>
            </w:pPr>
            <w:r w:rsidRPr="002D0194">
              <w:rPr>
                <w:rFonts w:ascii="Arial" w:eastAsia="Arial" w:hAnsi="Arial" w:cs="Arial"/>
                <w:b/>
                <w:sz w:val="16"/>
                <w:szCs w:val="16"/>
              </w:rPr>
              <w:t>REPRESENTANTE:</w:t>
            </w:r>
          </w:p>
        </w:tc>
        <w:tc>
          <w:tcPr>
            <w:tcW w:w="7342" w:type="dxa"/>
            <w:shd w:val="clear" w:color="auto" w:fill="auto"/>
            <w:tcMar>
              <w:top w:w="100" w:type="dxa"/>
              <w:left w:w="100" w:type="dxa"/>
              <w:bottom w:w="100" w:type="dxa"/>
              <w:right w:w="100" w:type="dxa"/>
            </w:tcMar>
          </w:tcPr>
          <w:p w14:paraId="4A99B92F" w14:textId="77777777" w:rsidR="00485C39" w:rsidRPr="002D0194" w:rsidRDefault="00485C39" w:rsidP="00485C39">
            <w:pPr>
              <w:pBdr>
                <w:top w:val="nil"/>
                <w:left w:val="nil"/>
                <w:bottom w:val="nil"/>
                <w:right w:val="nil"/>
                <w:between w:val="nil"/>
              </w:pBdr>
              <w:spacing w:line="276" w:lineRule="auto"/>
              <w:rPr>
                <w:rFonts w:ascii="Arial" w:eastAsia="Arial" w:hAnsi="Arial" w:cs="Arial"/>
                <w:sz w:val="16"/>
                <w:szCs w:val="16"/>
              </w:rPr>
            </w:pPr>
            <w:r w:rsidRPr="002D0194">
              <w:rPr>
                <w:rFonts w:ascii="Arial" w:eastAsia="Arial" w:hAnsi="Arial" w:cs="Arial"/>
                <w:sz w:val="16"/>
                <w:szCs w:val="16"/>
              </w:rPr>
              <w:t>NOME: ERICA DE FATIMA GENTIL</w:t>
            </w:r>
          </w:p>
          <w:p w14:paraId="06621EB6" w14:textId="77777777" w:rsidR="00485C39" w:rsidRPr="002D0194" w:rsidRDefault="00485C39" w:rsidP="00485C39">
            <w:pPr>
              <w:pBdr>
                <w:top w:val="nil"/>
                <w:left w:val="nil"/>
                <w:bottom w:val="nil"/>
                <w:right w:val="nil"/>
                <w:between w:val="nil"/>
              </w:pBdr>
              <w:spacing w:line="276" w:lineRule="auto"/>
              <w:rPr>
                <w:rFonts w:ascii="Arial" w:eastAsia="Arial" w:hAnsi="Arial" w:cs="Arial"/>
                <w:sz w:val="16"/>
                <w:szCs w:val="16"/>
              </w:rPr>
            </w:pPr>
            <w:r w:rsidRPr="002D0194">
              <w:rPr>
                <w:rFonts w:ascii="Arial" w:eastAsia="Arial" w:hAnsi="Arial" w:cs="Arial"/>
                <w:sz w:val="16"/>
                <w:szCs w:val="16"/>
              </w:rPr>
              <w:t>CPF: 009.876.531-05</w:t>
            </w:r>
          </w:p>
          <w:p w14:paraId="7D40EF66" w14:textId="77777777" w:rsidR="00485C39" w:rsidRPr="002D0194" w:rsidRDefault="00485C39" w:rsidP="00485C39">
            <w:pPr>
              <w:pBdr>
                <w:top w:val="nil"/>
                <w:left w:val="nil"/>
                <w:bottom w:val="nil"/>
                <w:right w:val="nil"/>
                <w:between w:val="nil"/>
              </w:pBdr>
              <w:spacing w:line="276" w:lineRule="auto"/>
              <w:rPr>
                <w:rFonts w:ascii="Arial" w:eastAsia="Arial" w:hAnsi="Arial" w:cs="Arial"/>
                <w:sz w:val="16"/>
                <w:szCs w:val="16"/>
              </w:rPr>
            </w:pPr>
            <w:r w:rsidRPr="002D0194">
              <w:rPr>
                <w:rFonts w:ascii="Arial" w:eastAsia="Arial" w:hAnsi="Arial" w:cs="Arial"/>
                <w:sz w:val="16"/>
                <w:szCs w:val="16"/>
              </w:rPr>
              <w:t>IDENTIDADE: 14107406 SSP/MT</w:t>
            </w:r>
          </w:p>
        </w:tc>
      </w:tr>
      <w:tr w:rsidR="002D0194" w:rsidRPr="002D0194" w14:paraId="6018EE8A" w14:textId="77777777" w:rsidTr="00485C39">
        <w:tc>
          <w:tcPr>
            <w:tcW w:w="2258" w:type="dxa"/>
            <w:shd w:val="clear" w:color="auto" w:fill="auto"/>
            <w:tcMar>
              <w:top w:w="100" w:type="dxa"/>
              <w:left w:w="100" w:type="dxa"/>
              <w:bottom w:w="100" w:type="dxa"/>
              <w:right w:w="100" w:type="dxa"/>
            </w:tcMar>
          </w:tcPr>
          <w:p w14:paraId="41489A39" w14:textId="77777777" w:rsidR="00485C39" w:rsidRPr="002D0194" w:rsidRDefault="00485C39" w:rsidP="00485C39">
            <w:pPr>
              <w:pBdr>
                <w:top w:val="nil"/>
                <w:left w:val="nil"/>
                <w:bottom w:val="nil"/>
                <w:right w:val="nil"/>
                <w:between w:val="nil"/>
              </w:pBdr>
              <w:spacing w:line="276" w:lineRule="auto"/>
              <w:rPr>
                <w:rFonts w:ascii="Arial" w:eastAsia="Arial" w:hAnsi="Arial" w:cs="Arial"/>
                <w:b/>
                <w:sz w:val="16"/>
                <w:szCs w:val="16"/>
              </w:rPr>
            </w:pPr>
            <w:r w:rsidRPr="002D0194">
              <w:rPr>
                <w:rFonts w:ascii="Arial" w:eastAsia="Arial" w:hAnsi="Arial" w:cs="Arial"/>
                <w:b/>
                <w:sz w:val="16"/>
                <w:szCs w:val="16"/>
              </w:rPr>
              <w:t>CONTATO:</w:t>
            </w:r>
          </w:p>
        </w:tc>
        <w:tc>
          <w:tcPr>
            <w:tcW w:w="7342" w:type="dxa"/>
            <w:shd w:val="clear" w:color="auto" w:fill="auto"/>
            <w:tcMar>
              <w:top w:w="100" w:type="dxa"/>
              <w:left w:w="100" w:type="dxa"/>
              <w:bottom w:w="100" w:type="dxa"/>
              <w:right w:w="100" w:type="dxa"/>
            </w:tcMar>
          </w:tcPr>
          <w:p w14:paraId="1951543A" w14:textId="77777777" w:rsidR="00485C39" w:rsidRPr="002D0194" w:rsidRDefault="00485C39" w:rsidP="00485C39">
            <w:pPr>
              <w:pBdr>
                <w:top w:val="nil"/>
                <w:left w:val="nil"/>
                <w:bottom w:val="nil"/>
                <w:right w:val="nil"/>
                <w:between w:val="nil"/>
              </w:pBdr>
              <w:spacing w:line="276" w:lineRule="auto"/>
              <w:rPr>
                <w:rFonts w:ascii="Arial" w:eastAsia="Arial" w:hAnsi="Arial" w:cs="Arial"/>
                <w:sz w:val="16"/>
                <w:szCs w:val="16"/>
              </w:rPr>
            </w:pPr>
            <w:r w:rsidRPr="002D0194">
              <w:rPr>
                <w:rFonts w:ascii="Arial" w:eastAsia="Arial" w:hAnsi="Arial" w:cs="Arial"/>
                <w:sz w:val="16"/>
                <w:szCs w:val="16"/>
              </w:rPr>
              <w:t>(66) 3566-1240</w:t>
            </w:r>
          </w:p>
        </w:tc>
      </w:tr>
      <w:tr w:rsidR="002D0194" w:rsidRPr="002D0194" w14:paraId="6F94368E" w14:textId="77777777" w:rsidTr="00485C39">
        <w:tc>
          <w:tcPr>
            <w:tcW w:w="2258" w:type="dxa"/>
            <w:shd w:val="clear" w:color="auto" w:fill="auto"/>
            <w:tcMar>
              <w:top w:w="100" w:type="dxa"/>
              <w:left w:w="100" w:type="dxa"/>
              <w:bottom w:w="100" w:type="dxa"/>
              <w:right w:w="100" w:type="dxa"/>
            </w:tcMar>
          </w:tcPr>
          <w:p w14:paraId="37840A30" w14:textId="77777777" w:rsidR="00485C39" w:rsidRPr="002D0194" w:rsidRDefault="00485C39" w:rsidP="00485C39">
            <w:pPr>
              <w:pBdr>
                <w:top w:val="nil"/>
                <w:left w:val="nil"/>
                <w:bottom w:val="nil"/>
                <w:right w:val="nil"/>
                <w:between w:val="nil"/>
              </w:pBdr>
              <w:spacing w:line="276" w:lineRule="auto"/>
              <w:rPr>
                <w:rFonts w:ascii="Arial" w:eastAsia="Arial" w:hAnsi="Arial" w:cs="Arial"/>
                <w:b/>
                <w:sz w:val="16"/>
                <w:szCs w:val="16"/>
              </w:rPr>
            </w:pPr>
            <w:r w:rsidRPr="002D0194">
              <w:rPr>
                <w:rFonts w:ascii="Arial" w:eastAsia="Arial" w:hAnsi="Arial" w:cs="Arial"/>
                <w:b/>
                <w:sz w:val="16"/>
                <w:szCs w:val="16"/>
              </w:rPr>
              <w:t>E-MAIL:</w:t>
            </w:r>
          </w:p>
        </w:tc>
        <w:tc>
          <w:tcPr>
            <w:tcW w:w="7342" w:type="dxa"/>
            <w:shd w:val="clear" w:color="auto" w:fill="auto"/>
            <w:tcMar>
              <w:top w:w="100" w:type="dxa"/>
              <w:left w:w="100" w:type="dxa"/>
              <w:bottom w:w="100" w:type="dxa"/>
              <w:right w:w="100" w:type="dxa"/>
            </w:tcMar>
          </w:tcPr>
          <w:p w14:paraId="5F87960C" w14:textId="77777777" w:rsidR="00485C39" w:rsidRPr="002D0194" w:rsidRDefault="00485C39" w:rsidP="00485C39">
            <w:pPr>
              <w:pBdr>
                <w:top w:val="nil"/>
                <w:left w:val="nil"/>
                <w:bottom w:val="nil"/>
                <w:right w:val="nil"/>
                <w:between w:val="nil"/>
              </w:pBdr>
              <w:spacing w:line="276" w:lineRule="auto"/>
              <w:rPr>
                <w:rFonts w:ascii="Arial" w:eastAsia="Arial" w:hAnsi="Arial" w:cs="Arial"/>
                <w:sz w:val="16"/>
                <w:szCs w:val="16"/>
              </w:rPr>
            </w:pPr>
            <w:r w:rsidRPr="002D0194">
              <w:rPr>
                <w:rFonts w:ascii="Arial" w:eastAsia="Arial" w:hAnsi="Arial" w:cs="Arial"/>
                <w:sz w:val="16"/>
                <w:szCs w:val="16"/>
              </w:rPr>
              <w:t>olmieletro@gmail.com</w:t>
            </w:r>
          </w:p>
        </w:tc>
      </w:tr>
    </w:tbl>
    <w:p w14:paraId="250CD74F" w14:textId="77777777" w:rsidR="007E7EFF" w:rsidRPr="002D0194" w:rsidRDefault="007E7EFF" w:rsidP="007E7EFF">
      <w:pPr>
        <w:pBdr>
          <w:top w:val="nil"/>
          <w:left w:val="nil"/>
          <w:bottom w:val="nil"/>
          <w:right w:val="nil"/>
          <w:between w:val="nil"/>
        </w:pBdr>
        <w:spacing w:before="240" w:after="240" w:line="276" w:lineRule="auto"/>
        <w:jc w:val="both"/>
        <w:rPr>
          <w:rFonts w:ascii="Arial" w:eastAsia="Arial" w:hAnsi="Arial" w:cs="Arial"/>
          <w:sz w:val="16"/>
          <w:szCs w:val="16"/>
        </w:rPr>
      </w:pPr>
      <w:r w:rsidRPr="002D0194">
        <w:rPr>
          <w:rFonts w:ascii="Arial" w:eastAsia="Arial" w:hAnsi="Arial" w:cs="Arial"/>
          <w:sz w:val="16"/>
          <w:szCs w:val="16"/>
        </w:rPr>
        <w:t>Sujeitam-se as partes à Constituição Federal, à Lei nº 14.133/2021, ao Decreto Estadual nº 1.525/2022, à Lei Complementar nº 123/2006 e à Lei Complementar Estadual nº 605/2018, sem prejuízo de outras normas aplicáveis.</w:t>
      </w:r>
    </w:p>
    <w:p w14:paraId="78ACB701" w14:textId="77777777" w:rsidR="007E7EFF" w:rsidRPr="002D0194" w:rsidRDefault="007E7EFF" w:rsidP="00D11130">
      <w:pPr>
        <w:pStyle w:val="Ttulo"/>
        <w:keepNext/>
        <w:keepLines/>
        <w:widowControl w:val="0"/>
        <w:numPr>
          <w:ilvl w:val="0"/>
          <w:numId w:val="4"/>
        </w:numPr>
        <w:tabs>
          <w:tab w:val="left" w:pos="868"/>
          <w:tab w:val="left" w:pos="561"/>
        </w:tabs>
        <w:spacing w:before="240" w:after="240" w:line="276" w:lineRule="auto"/>
        <w:ind w:left="566" w:hanging="566"/>
        <w:jc w:val="left"/>
        <w:rPr>
          <w:rFonts w:cs="Arial"/>
          <w:sz w:val="16"/>
          <w:szCs w:val="16"/>
        </w:rPr>
      </w:pPr>
      <w:bookmarkStart w:id="0" w:name="_heading=h.l4gjr06qwl4q" w:colFirst="0" w:colLast="0"/>
      <w:bookmarkEnd w:id="0"/>
      <w:r w:rsidRPr="002D0194">
        <w:rPr>
          <w:rFonts w:eastAsia="Arial" w:cs="Arial"/>
          <w:sz w:val="16"/>
          <w:szCs w:val="16"/>
        </w:rPr>
        <w:t>OBJETO</w:t>
      </w:r>
    </w:p>
    <w:p w14:paraId="14F5A23E" w14:textId="2E329B3F" w:rsidR="007E7EFF" w:rsidRPr="002D0194" w:rsidRDefault="007E7EFF" w:rsidP="00D11130">
      <w:pPr>
        <w:pStyle w:val="PargrafodaLista"/>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eastAsia="Arial" w:hAnsi="Arial" w:cs="Arial"/>
          <w:sz w:val="16"/>
          <w:szCs w:val="16"/>
        </w:rPr>
      </w:pPr>
      <w:r w:rsidRPr="002D0194">
        <w:rPr>
          <w:rFonts w:ascii="Arial" w:eastAsia="Arial" w:hAnsi="Arial" w:cs="Arial"/>
          <w:sz w:val="16"/>
          <w:szCs w:val="16"/>
        </w:rPr>
        <w:t>Esta Ata possui o objetivo de registrar preços dos itens abaixo relacionados, no respectivo ITEM, para futura e eventual</w:t>
      </w:r>
      <w:r w:rsidR="005A71CC" w:rsidRPr="002D0194">
        <w:rPr>
          <w:rFonts w:ascii="Arial" w:eastAsia="Arial" w:hAnsi="Arial" w:cs="Arial"/>
          <w:sz w:val="16"/>
          <w:szCs w:val="16"/>
        </w:rPr>
        <w:t xml:space="preserve"> </w:t>
      </w:r>
      <w:r w:rsidR="00CE226F" w:rsidRPr="002D0194">
        <w:rPr>
          <w:rFonts w:ascii="Arial" w:eastAsia="Arial" w:hAnsi="Arial" w:cs="Arial"/>
          <w:sz w:val="16"/>
          <w:szCs w:val="16"/>
        </w:rPr>
        <w:t xml:space="preserve">aquisição de condicionador de ar tipo </w:t>
      </w:r>
      <w:r w:rsidR="00CE226F" w:rsidRPr="002D0194">
        <w:rPr>
          <w:rFonts w:ascii="Arial" w:eastAsia="Arial" w:hAnsi="Arial" w:cs="Arial"/>
          <w:b/>
          <w:sz w:val="16"/>
          <w:szCs w:val="16"/>
          <w:u w:val="single"/>
        </w:rPr>
        <w:t>piso-teto</w:t>
      </w:r>
      <w:r w:rsidR="00CE226F" w:rsidRPr="002D0194">
        <w:rPr>
          <w:rFonts w:ascii="Arial" w:eastAsia="Arial" w:hAnsi="Arial" w:cs="Arial"/>
          <w:sz w:val="16"/>
          <w:szCs w:val="16"/>
        </w:rPr>
        <w:t>, incluindo instalação, para atender os Órgãos/Entidades do Poder Executivo do Estado de Mato Grosso</w:t>
      </w:r>
      <w:r w:rsidRPr="002D0194">
        <w:rPr>
          <w:rFonts w:ascii="Arial" w:eastAsia="Arial" w:hAnsi="Arial" w:cs="Arial"/>
          <w:sz w:val="16"/>
          <w:szCs w:val="16"/>
        </w:rPr>
        <w:t>, conforme condições e especificações constantes nesta Ata de Registro de Preço.</w:t>
      </w:r>
    </w:p>
    <w:p w14:paraId="27CD182F" w14:textId="77777777" w:rsidR="00D7072B" w:rsidRPr="002D0194" w:rsidRDefault="00D7072B" w:rsidP="00C96E76">
      <w:pPr>
        <w:jc w:val="center"/>
        <w:rPr>
          <w:rFonts w:ascii="Arial" w:hAnsi="Arial" w:cs="Arial"/>
          <w:b/>
          <w:sz w:val="16"/>
          <w:szCs w:val="16"/>
        </w:rPr>
      </w:pPr>
    </w:p>
    <w:tbl>
      <w:tblPr>
        <w:tblW w:w="9639" w:type="dxa"/>
        <w:tblCellSpacing w:w="0" w:type="auto"/>
        <w:tblInd w:w="-10" w:type="dxa"/>
        <w:tblLayout w:type="fixed"/>
        <w:tblLook w:val="04A0" w:firstRow="1" w:lastRow="0" w:firstColumn="1" w:lastColumn="0" w:noHBand="0" w:noVBand="1"/>
      </w:tblPr>
      <w:tblGrid>
        <w:gridCol w:w="4820"/>
        <w:gridCol w:w="992"/>
        <w:gridCol w:w="1276"/>
        <w:gridCol w:w="1417"/>
        <w:gridCol w:w="1134"/>
      </w:tblGrid>
      <w:tr w:rsidR="002D0194" w:rsidRPr="002D0194" w14:paraId="3F765D21" w14:textId="77777777" w:rsidTr="005C374C">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3C345A3B" w14:textId="4112D299" w:rsidR="00D11130" w:rsidRPr="002D0194" w:rsidRDefault="00D11130" w:rsidP="00D11130">
            <w:pPr>
              <w:spacing w:before="120" w:after="120"/>
              <w:jc w:val="center"/>
              <w:rPr>
                <w:rFonts w:ascii="Arial" w:eastAsia="Arial" w:hAnsi="Arial" w:cs="Arial"/>
                <w:sz w:val="16"/>
                <w:szCs w:val="16"/>
                <w:u w:val="single"/>
              </w:rPr>
            </w:pPr>
            <w:r w:rsidRPr="002D0194">
              <w:rPr>
                <w:rFonts w:ascii="Arial" w:hAnsi="Arial" w:cs="Arial"/>
                <w:b/>
                <w:sz w:val="16"/>
                <w:szCs w:val="16"/>
              </w:rPr>
              <w:lastRenderedPageBreak/>
              <w:t>Item 002 – AMPLA CONCORRÊNCIA</w:t>
            </w:r>
          </w:p>
        </w:tc>
      </w:tr>
      <w:tr w:rsidR="002D0194" w:rsidRPr="002D0194" w14:paraId="330EFFBA" w14:textId="77777777" w:rsidTr="00C31C95">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42F45934" w14:textId="2F37B325" w:rsidR="00D11130" w:rsidRPr="002D0194" w:rsidRDefault="00D11130" w:rsidP="00A63645">
            <w:pPr>
              <w:jc w:val="both"/>
              <w:rPr>
                <w:rFonts w:ascii="Arial" w:eastAsia="Arial" w:hAnsi="Arial" w:cs="Arial"/>
                <w:sz w:val="16"/>
                <w:szCs w:val="16"/>
                <w:u w:val="single"/>
              </w:rPr>
            </w:pPr>
            <w:r w:rsidRPr="002D0194">
              <w:rPr>
                <w:rFonts w:ascii="Arial" w:hAnsi="Arial" w:cs="Arial"/>
                <w:b/>
                <w:sz w:val="16"/>
                <w:szCs w:val="16"/>
              </w:rPr>
              <w:t xml:space="preserve">Região I - MUNICIPIOS: </w:t>
            </w:r>
            <w:r w:rsidRPr="002D0194">
              <w:rPr>
                <w:rFonts w:ascii="Arial" w:hAnsi="Arial" w:cs="Arial"/>
                <w:sz w:val="16"/>
                <w:szCs w:val="16"/>
              </w:rPr>
              <w:t>JUINA / JURUENA / CASTANHEIRA / COTRIGUAÇU / ARIPUANÃ / COLNIZA / RONDOLÂNDIA</w:t>
            </w:r>
          </w:p>
        </w:tc>
      </w:tr>
      <w:tr w:rsidR="002D0194" w:rsidRPr="002D0194" w14:paraId="201C4947" w14:textId="77777777" w:rsidTr="00EB4389">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199C66B1" w14:textId="6C9CB325" w:rsidR="00790182" w:rsidRPr="002D0194" w:rsidRDefault="00790182" w:rsidP="00790182">
            <w:pPr>
              <w:tabs>
                <w:tab w:val="left" w:pos="3986"/>
              </w:tabs>
              <w:jc w:val="center"/>
              <w:rPr>
                <w:rFonts w:ascii="Arial" w:hAnsi="Arial" w:cs="Arial"/>
                <w:b/>
                <w:sz w:val="16"/>
                <w:szCs w:val="16"/>
              </w:rPr>
            </w:pPr>
            <w:r w:rsidRPr="002D0194">
              <w:rPr>
                <w:rFonts w:ascii="Arial" w:hAnsi="Arial" w:cs="Arial"/>
                <w:b/>
                <w:sz w:val="16"/>
                <w:szCs w:val="16"/>
              </w:rPr>
              <w:t>DENTECK AR CONDICIONADO LTDA</w:t>
            </w:r>
          </w:p>
        </w:tc>
      </w:tr>
      <w:tr w:rsidR="002D0194" w:rsidRPr="002D0194" w14:paraId="18728DC9" w14:textId="74308EE1" w:rsidTr="00852D46">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0B31CA73" w14:textId="0BA7C0BA" w:rsidR="00D11130" w:rsidRPr="002D0194" w:rsidRDefault="00D11130" w:rsidP="00852D46">
            <w:pPr>
              <w:jc w:val="center"/>
              <w:rPr>
                <w:rFonts w:ascii="Arial" w:hAnsi="Arial" w:cs="Arial"/>
                <w:sz w:val="16"/>
                <w:szCs w:val="16"/>
                <w:lang w:val="pt-BR"/>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10304BDD" w14:textId="3F4D16EF" w:rsidR="00D11130" w:rsidRPr="002D0194" w:rsidRDefault="00D11130" w:rsidP="00852D46">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27DB0599" w14:textId="3D6F60F0" w:rsidR="00D11130" w:rsidRPr="002D0194" w:rsidRDefault="00D11130" w:rsidP="00852D46">
            <w:pPr>
              <w:jc w:val="center"/>
              <w:rPr>
                <w:rFonts w:ascii="Arial" w:hAnsi="Arial" w:cs="Arial"/>
                <w:sz w:val="16"/>
                <w:szCs w:val="16"/>
              </w:rPr>
            </w:pPr>
            <w:r w:rsidRPr="002D0194">
              <w:rPr>
                <w:rFonts w:ascii="Arial" w:eastAsia="Arial" w:hAnsi="Arial" w:cs="Arial"/>
                <w:sz w:val="16"/>
                <w:szCs w:val="16"/>
                <w:u w:val="single"/>
              </w:rPr>
              <w:t>Quantidade</w:t>
            </w:r>
          </w:p>
        </w:tc>
        <w:tc>
          <w:tcPr>
            <w:tcW w:w="1417" w:type="dxa"/>
            <w:tcBorders>
              <w:top w:val="single" w:sz="8" w:space="0" w:color="777777"/>
              <w:left w:val="single" w:sz="8" w:space="0" w:color="777777"/>
              <w:bottom w:val="single" w:sz="8" w:space="0" w:color="777777"/>
              <w:right w:val="single" w:sz="8" w:space="0" w:color="777777"/>
            </w:tcBorders>
            <w:vAlign w:val="center"/>
          </w:tcPr>
          <w:p w14:paraId="55B60B4A" w14:textId="4EFD23EA" w:rsidR="00D11130" w:rsidRPr="002D0194" w:rsidRDefault="00D11130" w:rsidP="00852D46">
            <w:pPr>
              <w:jc w:val="center"/>
              <w:rPr>
                <w:rFonts w:ascii="Arial" w:hAnsi="Arial" w:cs="Arial"/>
                <w:sz w:val="16"/>
                <w:szCs w:val="16"/>
              </w:rPr>
            </w:pPr>
            <w:r w:rsidRPr="002D0194">
              <w:rPr>
                <w:rFonts w:ascii="Arial" w:eastAsia="Arial" w:hAnsi="Arial" w:cs="Arial"/>
                <w:sz w:val="16"/>
                <w:szCs w:val="16"/>
                <w:u w:val="single"/>
              </w:rPr>
              <w:t>Marca</w:t>
            </w:r>
          </w:p>
        </w:tc>
        <w:tc>
          <w:tcPr>
            <w:tcW w:w="1134" w:type="dxa"/>
            <w:tcBorders>
              <w:top w:val="single" w:sz="8" w:space="0" w:color="777777"/>
              <w:left w:val="single" w:sz="8" w:space="0" w:color="777777"/>
              <w:bottom w:val="single" w:sz="8" w:space="0" w:color="777777"/>
              <w:right w:val="single" w:sz="8" w:space="0" w:color="777777"/>
            </w:tcBorders>
            <w:vAlign w:val="center"/>
          </w:tcPr>
          <w:p w14:paraId="05E6481A" w14:textId="1FD431E2" w:rsidR="00D11130" w:rsidRPr="002D0194" w:rsidRDefault="00D11130" w:rsidP="00852D46">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2D0194" w:rsidRPr="002D0194" w14:paraId="7257AE2A" w14:textId="6E68B262" w:rsidTr="00852D46">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4BDB3932" w14:textId="069C6D48" w:rsidR="00D11130" w:rsidRPr="002D0194" w:rsidRDefault="00D11130" w:rsidP="00852D46">
            <w:pPr>
              <w:widowControl/>
              <w:shd w:val="clear" w:color="auto" w:fill="FFFFFF"/>
              <w:suppressAutoHyphens w:val="0"/>
              <w:spacing w:before="15" w:after="15"/>
              <w:ind w:left="15" w:right="15"/>
              <w:jc w:val="both"/>
              <w:rPr>
                <w:rFonts w:ascii="Arial" w:hAnsi="Arial" w:cs="Arial"/>
                <w:sz w:val="16"/>
                <w:szCs w:val="16"/>
                <w:lang w:val="pt-BR"/>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32.000 A 36.000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992" w:type="dxa"/>
            <w:tcBorders>
              <w:top w:val="single" w:sz="8" w:space="0" w:color="777777"/>
              <w:left w:val="single" w:sz="8" w:space="0" w:color="777777"/>
              <w:bottom w:val="single" w:sz="8" w:space="0" w:color="777777"/>
              <w:right w:val="single" w:sz="8" w:space="0" w:color="777777"/>
            </w:tcBorders>
            <w:vAlign w:val="center"/>
          </w:tcPr>
          <w:p w14:paraId="342E18FE" w14:textId="77777777" w:rsidR="00D11130" w:rsidRPr="002D0194" w:rsidRDefault="00D11130" w:rsidP="00852D46">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67819C57" w14:textId="77777777" w:rsidR="00D11130" w:rsidRPr="002D0194" w:rsidRDefault="00D11130" w:rsidP="00852D46">
            <w:pPr>
              <w:jc w:val="center"/>
              <w:rPr>
                <w:rFonts w:ascii="Arial" w:hAnsi="Arial" w:cs="Arial"/>
                <w:sz w:val="16"/>
                <w:szCs w:val="16"/>
              </w:rPr>
            </w:pPr>
            <w:r w:rsidRPr="002D0194">
              <w:rPr>
                <w:rFonts w:ascii="Arial" w:hAnsi="Arial" w:cs="Arial"/>
                <w:sz w:val="16"/>
                <w:szCs w:val="16"/>
              </w:rPr>
              <w:t>08</w:t>
            </w:r>
          </w:p>
        </w:tc>
        <w:tc>
          <w:tcPr>
            <w:tcW w:w="1417" w:type="dxa"/>
            <w:tcBorders>
              <w:top w:val="single" w:sz="8" w:space="0" w:color="777777"/>
              <w:left w:val="single" w:sz="8" w:space="0" w:color="777777"/>
              <w:bottom w:val="single" w:sz="8" w:space="0" w:color="777777"/>
              <w:right w:val="single" w:sz="8" w:space="0" w:color="777777"/>
            </w:tcBorders>
            <w:vAlign w:val="center"/>
          </w:tcPr>
          <w:p w14:paraId="6A206001" w14:textId="70E0A6D8" w:rsidR="00D11130" w:rsidRPr="002D0194" w:rsidRDefault="0006373E" w:rsidP="00852D46">
            <w:pPr>
              <w:jc w:val="center"/>
              <w:rPr>
                <w:rFonts w:ascii="Arial" w:hAnsi="Arial" w:cs="Arial"/>
                <w:sz w:val="16"/>
                <w:szCs w:val="16"/>
              </w:rPr>
            </w:pPr>
            <w:r w:rsidRPr="002D0194">
              <w:rPr>
                <w:rFonts w:ascii="Arial" w:hAnsi="Arial" w:cs="Arial"/>
                <w:sz w:val="16"/>
                <w:szCs w:val="16"/>
              </w:rPr>
              <w:t>PHILCO PAC36000IPFM5</w:t>
            </w:r>
          </w:p>
        </w:tc>
        <w:tc>
          <w:tcPr>
            <w:tcW w:w="1134" w:type="dxa"/>
            <w:tcBorders>
              <w:top w:val="single" w:sz="8" w:space="0" w:color="777777"/>
              <w:left w:val="single" w:sz="8" w:space="0" w:color="777777"/>
              <w:bottom w:val="single" w:sz="8" w:space="0" w:color="777777"/>
              <w:right w:val="single" w:sz="8" w:space="0" w:color="777777"/>
            </w:tcBorders>
            <w:vAlign w:val="center"/>
          </w:tcPr>
          <w:p w14:paraId="4190487F" w14:textId="5B69FC20" w:rsidR="00D11130" w:rsidRPr="002D0194" w:rsidRDefault="00790182" w:rsidP="00852D46">
            <w:pPr>
              <w:jc w:val="center"/>
              <w:rPr>
                <w:rFonts w:ascii="Arial" w:hAnsi="Arial" w:cs="Arial"/>
                <w:sz w:val="16"/>
                <w:szCs w:val="16"/>
              </w:rPr>
            </w:pPr>
            <w:r w:rsidRPr="002D0194">
              <w:rPr>
                <w:rFonts w:ascii="Arial" w:hAnsi="Arial" w:cs="Arial"/>
                <w:sz w:val="16"/>
                <w:szCs w:val="16"/>
              </w:rPr>
              <w:t>R$ 8.500,00</w:t>
            </w:r>
          </w:p>
        </w:tc>
      </w:tr>
      <w:tr w:rsidR="002D0194" w:rsidRPr="002D0194" w14:paraId="4D6158C7" w14:textId="77777777" w:rsidTr="00C31C95">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0880B9B7" w14:textId="06890DEF" w:rsidR="00D11130" w:rsidRPr="002D0194" w:rsidRDefault="00D11130" w:rsidP="0020154C">
            <w:pPr>
              <w:rPr>
                <w:rFonts w:ascii="Arial" w:hAnsi="Arial" w:cs="Arial"/>
                <w:sz w:val="16"/>
                <w:szCs w:val="16"/>
              </w:rPr>
            </w:pPr>
            <w:r w:rsidRPr="002D0194">
              <w:rPr>
                <w:rFonts w:ascii="Arial" w:eastAsia="Arial" w:hAnsi="Arial" w:cs="Arial"/>
                <w:sz w:val="16"/>
                <w:szCs w:val="16"/>
                <w:u w:val="single"/>
              </w:rPr>
              <w:t>VALOR TOTAL ITEM R$</w:t>
            </w:r>
            <w:r w:rsidR="00E61AA6" w:rsidRPr="002D0194">
              <w:rPr>
                <w:rFonts w:ascii="Arial" w:eastAsia="Arial" w:hAnsi="Arial" w:cs="Arial"/>
                <w:sz w:val="16"/>
                <w:szCs w:val="16"/>
                <w:u w:val="single"/>
              </w:rPr>
              <w:t xml:space="preserve"> 68.000,00 </w:t>
            </w:r>
            <w:r w:rsidRPr="002D0194">
              <w:rPr>
                <w:rFonts w:ascii="Arial" w:eastAsia="Arial" w:hAnsi="Arial" w:cs="Arial"/>
                <w:sz w:val="16"/>
                <w:szCs w:val="16"/>
                <w:u w:val="single"/>
              </w:rPr>
              <w:t>(</w:t>
            </w:r>
            <w:r w:rsidR="005C374C" w:rsidRPr="002D0194">
              <w:rPr>
                <w:rFonts w:ascii="Arial" w:eastAsia="Arial" w:hAnsi="Arial" w:cs="Arial"/>
                <w:sz w:val="16"/>
                <w:szCs w:val="16"/>
                <w:u w:val="single"/>
              </w:rPr>
              <w:t>sessenta e oito mil reais)</w:t>
            </w:r>
            <w:r w:rsidR="00A63645" w:rsidRPr="002D0194">
              <w:rPr>
                <w:rFonts w:ascii="Arial" w:eastAsia="Arial" w:hAnsi="Arial" w:cs="Arial"/>
                <w:sz w:val="16"/>
                <w:szCs w:val="16"/>
                <w:u w:val="single"/>
              </w:rPr>
              <w:t>.</w:t>
            </w:r>
          </w:p>
        </w:tc>
      </w:tr>
    </w:tbl>
    <w:p w14:paraId="28C16510" w14:textId="77777777" w:rsidR="00C96E76" w:rsidRPr="002D0194" w:rsidRDefault="00C96E76" w:rsidP="00C96E76">
      <w:pPr>
        <w:jc w:val="both"/>
        <w:rPr>
          <w:rFonts w:ascii="Arial" w:hAnsi="Arial" w:cs="Arial"/>
          <w:sz w:val="16"/>
          <w:szCs w:val="16"/>
        </w:rPr>
      </w:pPr>
      <w:r w:rsidRPr="002D0194">
        <w:rPr>
          <w:rFonts w:ascii="Arial" w:hAnsi="Arial" w:cs="Arial"/>
          <w:sz w:val="16"/>
          <w:szCs w:val="16"/>
        </w:rPr>
        <w:t xml:space="preserve">               </w:t>
      </w:r>
    </w:p>
    <w:tbl>
      <w:tblPr>
        <w:tblW w:w="9639" w:type="dxa"/>
        <w:tblCellSpacing w:w="0" w:type="auto"/>
        <w:tblInd w:w="-10" w:type="dxa"/>
        <w:tblLayout w:type="fixed"/>
        <w:tblLook w:val="04A0" w:firstRow="1" w:lastRow="0" w:firstColumn="1" w:lastColumn="0" w:noHBand="0" w:noVBand="1"/>
      </w:tblPr>
      <w:tblGrid>
        <w:gridCol w:w="4820"/>
        <w:gridCol w:w="992"/>
        <w:gridCol w:w="1276"/>
        <w:gridCol w:w="1417"/>
        <w:gridCol w:w="1134"/>
      </w:tblGrid>
      <w:tr w:rsidR="002D0194" w:rsidRPr="002D0194" w14:paraId="7BDFFE6E" w14:textId="77777777" w:rsidTr="000741FF">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7E92AE33" w14:textId="12816B8B" w:rsidR="00EE02DF" w:rsidRPr="002D0194" w:rsidRDefault="00415C8C" w:rsidP="00EE02DF">
            <w:pPr>
              <w:jc w:val="center"/>
              <w:rPr>
                <w:rFonts w:ascii="Arial" w:hAnsi="Arial" w:cs="Arial"/>
                <w:b/>
                <w:sz w:val="16"/>
                <w:szCs w:val="16"/>
              </w:rPr>
            </w:pPr>
            <w:r w:rsidRPr="002D0194">
              <w:rPr>
                <w:rFonts w:ascii="Arial" w:hAnsi="Arial" w:cs="Arial"/>
                <w:sz w:val="16"/>
                <w:szCs w:val="16"/>
              </w:rPr>
              <w:br w:type="page"/>
            </w:r>
            <w:r w:rsidR="00EE02DF" w:rsidRPr="002D0194">
              <w:rPr>
                <w:rFonts w:ascii="Arial" w:hAnsi="Arial" w:cs="Arial"/>
                <w:b/>
                <w:sz w:val="16"/>
                <w:szCs w:val="16"/>
              </w:rPr>
              <w:t>Item 002.1 – COTA RESERVADA</w:t>
            </w:r>
          </w:p>
          <w:p w14:paraId="2CBD7937" w14:textId="53C40949" w:rsidR="00D7072B" w:rsidRPr="002D0194" w:rsidRDefault="00D7072B" w:rsidP="00EE02DF">
            <w:pPr>
              <w:jc w:val="center"/>
              <w:rPr>
                <w:rFonts w:ascii="Arial" w:eastAsia="Arial" w:hAnsi="Arial" w:cs="Arial"/>
                <w:sz w:val="16"/>
                <w:szCs w:val="16"/>
                <w:u w:val="single"/>
              </w:rPr>
            </w:pPr>
          </w:p>
        </w:tc>
      </w:tr>
      <w:tr w:rsidR="002D0194" w:rsidRPr="002D0194" w14:paraId="131BF2A1" w14:textId="77777777" w:rsidTr="00C31C95">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001079C4" w14:textId="0865D0F9" w:rsidR="00EE02DF" w:rsidRPr="002D0194" w:rsidRDefault="00EE02DF" w:rsidP="00415C8C">
            <w:pPr>
              <w:jc w:val="both"/>
              <w:rPr>
                <w:rFonts w:ascii="Arial" w:eastAsia="Arial" w:hAnsi="Arial" w:cs="Arial"/>
                <w:sz w:val="16"/>
                <w:szCs w:val="16"/>
                <w:u w:val="single"/>
              </w:rPr>
            </w:pPr>
            <w:r w:rsidRPr="002D0194">
              <w:rPr>
                <w:rFonts w:ascii="Arial" w:hAnsi="Arial" w:cs="Arial"/>
                <w:b/>
                <w:sz w:val="16"/>
                <w:szCs w:val="16"/>
              </w:rPr>
              <w:t xml:space="preserve">Região I - MUNICIPIOS: </w:t>
            </w:r>
            <w:r w:rsidRPr="002D0194">
              <w:rPr>
                <w:rFonts w:ascii="Arial" w:hAnsi="Arial" w:cs="Arial"/>
                <w:sz w:val="16"/>
                <w:szCs w:val="16"/>
              </w:rPr>
              <w:t>JUINA / JURUENA / CASTANHEIRA / COTRIGUAÇU / ARIPUANÃ / COLNIZA / RONDOLÂNDIA</w:t>
            </w:r>
          </w:p>
        </w:tc>
      </w:tr>
      <w:tr w:rsidR="002D0194" w:rsidRPr="002D0194" w14:paraId="4DC95E9E" w14:textId="77777777" w:rsidTr="000741FF">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7B0018EE" w14:textId="248DD0EA" w:rsidR="00790182" w:rsidRPr="002D0194" w:rsidRDefault="00790182" w:rsidP="00EE02DF">
            <w:pPr>
              <w:jc w:val="center"/>
              <w:rPr>
                <w:rFonts w:ascii="Arial" w:hAnsi="Arial" w:cs="Arial"/>
                <w:b/>
                <w:sz w:val="16"/>
                <w:szCs w:val="16"/>
              </w:rPr>
            </w:pPr>
            <w:r w:rsidRPr="002D0194">
              <w:rPr>
                <w:rFonts w:ascii="Arial" w:hAnsi="Arial" w:cs="Arial"/>
                <w:b/>
                <w:sz w:val="16"/>
                <w:szCs w:val="16"/>
              </w:rPr>
              <w:t>ERICA DE FATIMA GENTIL IORIS LTDA</w:t>
            </w:r>
          </w:p>
        </w:tc>
      </w:tr>
      <w:tr w:rsidR="002D0194" w:rsidRPr="002D0194" w14:paraId="6991142C" w14:textId="4E3CF1CE" w:rsidTr="00415C8C">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6B06A12F" w14:textId="0B906DF6" w:rsidR="00EE02DF" w:rsidRPr="002D0194" w:rsidRDefault="00EE02DF" w:rsidP="00415C8C">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786269B4" w14:textId="5EDA7BBC" w:rsidR="00EE02DF" w:rsidRPr="002D0194" w:rsidRDefault="00EE02DF" w:rsidP="00415C8C">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727E124D" w14:textId="1DE5D27B" w:rsidR="00EE02DF" w:rsidRPr="002D0194" w:rsidRDefault="00EE02DF" w:rsidP="00415C8C">
            <w:pPr>
              <w:jc w:val="center"/>
              <w:rPr>
                <w:rFonts w:ascii="Arial" w:hAnsi="Arial" w:cs="Arial"/>
                <w:sz w:val="16"/>
                <w:szCs w:val="16"/>
              </w:rPr>
            </w:pPr>
            <w:r w:rsidRPr="002D0194">
              <w:rPr>
                <w:rFonts w:ascii="Arial" w:eastAsia="Arial" w:hAnsi="Arial" w:cs="Arial"/>
                <w:sz w:val="16"/>
                <w:szCs w:val="16"/>
                <w:u w:val="single"/>
              </w:rPr>
              <w:t>Quantidade</w:t>
            </w:r>
          </w:p>
        </w:tc>
        <w:tc>
          <w:tcPr>
            <w:tcW w:w="1417" w:type="dxa"/>
            <w:tcBorders>
              <w:top w:val="single" w:sz="8" w:space="0" w:color="777777"/>
              <w:left w:val="single" w:sz="8" w:space="0" w:color="777777"/>
              <w:bottom w:val="single" w:sz="8" w:space="0" w:color="777777"/>
              <w:right w:val="single" w:sz="8" w:space="0" w:color="777777"/>
            </w:tcBorders>
            <w:vAlign w:val="center"/>
          </w:tcPr>
          <w:p w14:paraId="035E6CF2" w14:textId="14C8784D" w:rsidR="00EE02DF" w:rsidRPr="002D0194" w:rsidRDefault="00EE02DF" w:rsidP="00415C8C">
            <w:pPr>
              <w:jc w:val="center"/>
              <w:rPr>
                <w:rFonts w:ascii="Arial" w:hAnsi="Arial" w:cs="Arial"/>
                <w:sz w:val="16"/>
                <w:szCs w:val="16"/>
              </w:rPr>
            </w:pPr>
            <w:r w:rsidRPr="002D0194">
              <w:rPr>
                <w:rFonts w:ascii="Arial" w:eastAsia="Arial" w:hAnsi="Arial" w:cs="Arial"/>
                <w:sz w:val="16"/>
                <w:szCs w:val="16"/>
                <w:u w:val="single"/>
              </w:rPr>
              <w:t>Marca</w:t>
            </w:r>
          </w:p>
        </w:tc>
        <w:tc>
          <w:tcPr>
            <w:tcW w:w="1134" w:type="dxa"/>
            <w:tcBorders>
              <w:top w:val="single" w:sz="8" w:space="0" w:color="777777"/>
              <w:left w:val="single" w:sz="8" w:space="0" w:color="777777"/>
              <w:bottom w:val="single" w:sz="8" w:space="0" w:color="777777"/>
              <w:right w:val="single" w:sz="8" w:space="0" w:color="777777"/>
            </w:tcBorders>
            <w:vAlign w:val="center"/>
          </w:tcPr>
          <w:p w14:paraId="1315465A" w14:textId="69BBDD9D" w:rsidR="00EE02DF" w:rsidRPr="002D0194" w:rsidRDefault="00EE02DF" w:rsidP="00415C8C">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2D0194" w:rsidRPr="002D0194" w14:paraId="2A4059D1" w14:textId="3238AE5B" w:rsidTr="00415C8C">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43387D14" w14:textId="0CA825E2" w:rsidR="00EE02DF" w:rsidRPr="002D0194" w:rsidRDefault="00EE02DF" w:rsidP="00415C8C">
            <w:pPr>
              <w:widowControl/>
              <w:numPr>
                <w:ilvl w:val="0"/>
                <w:numId w:val="11"/>
              </w:numPr>
              <w:shd w:val="clear" w:color="auto" w:fill="FFFFFF"/>
              <w:suppressAutoHyphens w:val="0"/>
              <w:spacing w:before="15" w:after="15"/>
              <w:ind w:left="15" w:right="15"/>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32.000 A 36.000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992" w:type="dxa"/>
            <w:tcBorders>
              <w:top w:val="single" w:sz="8" w:space="0" w:color="777777"/>
              <w:left w:val="single" w:sz="8" w:space="0" w:color="777777"/>
              <w:bottom w:val="single" w:sz="8" w:space="0" w:color="777777"/>
              <w:right w:val="single" w:sz="8" w:space="0" w:color="777777"/>
            </w:tcBorders>
            <w:vAlign w:val="center"/>
          </w:tcPr>
          <w:p w14:paraId="69233284" w14:textId="77777777" w:rsidR="00EE02DF" w:rsidRPr="002D0194" w:rsidRDefault="00EE02DF" w:rsidP="00415C8C">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0655F262" w14:textId="77777777" w:rsidR="00EE02DF" w:rsidRPr="002D0194" w:rsidRDefault="00EE02DF" w:rsidP="00415C8C">
            <w:pPr>
              <w:jc w:val="center"/>
              <w:rPr>
                <w:rFonts w:ascii="Arial" w:hAnsi="Arial" w:cs="Arial"/>
                <w:sz w:val="16"/>
                <w:szCs w:val="16"/>
              </w:rPr>
            </w:pPr>
            <w:r w:rsidRPr="002D0194">
              <w:rPr>
                <w:rFonts w:ascii="Arial" w:hAnsi="Arial" w:cs="Arial"/>
                <w:sz w:val="16"/>
                <w:szCs w:val="16"/>
              </w:rPr>
              <w:t>02</w:t>
            </w:r>
          </w:p>
        </w:tc>
        <w:tc>
          <w:tcPr>
            <w:tcW w:w="1417" w:type="dxa"/>
            <w:tcBorders>
              <w:top w:val="single" w:sz="8" w:space="0" w:color="777777"/>
              <w:left w:val="single" w:sz="8" w:space="0" w:color="777777"/>
              <w:bottom w:val="single" w:sz="8" w:space="0" w:color="777777"/>
              <w:right w:val="single" w:sz="8" w:space="0" w:color="777777"/>
            </w:tcBorders>
            <w:vAlign w:val="center"/>
          </w:tcPr>
          <w:p w14:paraId="2F0F7945" w14:textId="644AF4A8" w:rsidR="00EE02DF" w:rsidRPr="002D0194" w:rsidRDefault="0006373E" w:rsidP="00415C8C">
            <w:pPr>
              <w:jc w:val="center"/>
              <w:rPr>
                <w:rFonts w:ascii="Arial" w:hAnsi="Arial" w:cs="Arial"/>
                <w:sz w:val="16"/>
                <w:szCs w:val="16"/>
              </w:rPr>
            </w:pPr>
            <w:r w:rsidRPr="002D0194">
              <w:rPr>
                <w:rFonts w:ascii="Arial" w:hAnsi="Arial" w:cs="Arial"/>
                <w:sz w:val="16"/>
                <w:szCs w:val="16"/>
              </w:rPr>
              <w:t>GREE / GULD36ZD1/A-S</w:t>
            </w:r>
          </w:p>
        </w:tc>
        <w:tc>
          <w:tcPr>
            <w:tcW w:w="1134" w:type="dxa"/>
            <w:tcBorders>
              <w:top w:val="single" w:sz="8" w:space="0" w:color="777777"/>
              <w:left w:val="single" w:sz="8" w:space="0" w:color="777777"/>
              <w:bottom w:val="single" w:sz="8" w:space="0" w:color="777777"/>
              <w:right w:val="single" w:sz="8" w:space="0" w:color="777777"/>
            </w:tcBorders>
            <w:vAlign w:val="center"/>
          </w:tcPr>
          <w:p w14:paraId="4385B3B9" w14:textId="4D024016" w:rsidR="00EE02DF" w:rsidRPr="002D0194" w:rsidRDefault="00790182" w:rsidP="00415C8C">
            <w:pPr>
              <w:jc w:val="center"/>
              <w:rPr>
                <w:rFonts w:ascii="Arial" w:hAnsi="Arial" w:cs="Arial"/>
                <w:sz w:val="16"/>
                <w:szCs w:val="16"/>
              </w:rPr>
            </w:pPr>
            <w:r w:rsidRPr="002D0194">
              <w:rPr>
                <w:rFonts w:ascii="Arial" w:hAnsi="Arial" w:cs="Arial"/>
                <w:sz w:val="16"/>
                <w:szCs w:val="16"/>
              </w:rPr>
              <w:t>R$ 8.980,00</w:t>
            </w:r>
          </w:p>
        </w:tc>
      </w:tr>
      <w:tr w:rsidR="002D0194" w:rsidRPr="002D0194" w14:paraId="642C67AC" w14:textId="77777777" w:rsidTr="00C31C95">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1E0941C2" w14:textId="571646D4" w:rsidR="00EE02DF" w:rsidRPr="002D0194" w:rsidRDefault="00EE02DF" w:rsidP="00415C8C">
            <w:pPr>
              <w:rPr>
                <w:rFonts w:ascii="Arial" w:hAnsi="Arial" w:cs="Arial"/>
                <w:sz w:val="16"/>
                <w:szCs w:val="16"/>
              </w:rPr>
            </w:pPr>
            <w:r w:rsidRPr="002D0194">
              <w:rPr>
                <w:rFonts w:ascii="Arial" w:eastAsia="Arial" w:hAnsi="Arial" w:cs="Arial"/>
                <w:sz w:val="16"/>
                <w:szCs w:val="16"/>
                <w:u w:val="single"/>
              </w:rPr>
              <w:t>VALOR TOTAL ITEM R$</w:t>
            </w:r>
            <w:r w:rsidR="00E61AA6" w:rsidRPr="002D0194">
              <w:rPr>
                <w:rFonts w:ascii="Arial" w:eastAsia="Arial" w:hAnsi="Arial" w:cs="Arial"/>
                <w:sz w:val="16"/>
                <w:szCs w:val="16"/>
                <w:u w:val="single"/>
              </w:rPr>
              <w:t xml:space="preserve"> 17.960,00</w:t>
            </w:r>
            <w:r w:rsidR="000741FF" w:rsidRPr="002D0194">
              <w:rPr>
                <w:rFonts w:ascii="Arial" w:eastAsia="Arial" w:hAnsi="Arial" w:cs="Arial"/>
                <w:sz w:val="16"/>
                <w:szCs w:val="16"/>
                <w:u w:val="single"/>
              </w:rPr>
              <w:t xml:space="preserve"> (dezessete mil e</w:t>
            </w:r>
            <w:r w:rsidR="00AE16D1" w:rsidRPr="002D0194">
              <w:rPr>
                <w:rFonts w:ascii="Arial" w:eastAsia="Arial" w:hAnsi="Arial" w:cs="Arial"/>
                <w:sz w:val="16"/>
                <w:szCs w:val="16"/>
                <w:u w:val="single"/>
              </w:rPr>
              <w:t xml:space="preserve"> novecentos e sessenta reais</w:t>
            </w:r>
            <w:r w:rsidRPr="002D0194">
              <w:rPr>
                <w:rFonts w:ascii="Arial" w:eastAsia="Arial" w:hAnsi="Arial" w:cs="Arial"/>
                <w:sz w:val="16"/>
                <w:szCs w:val="16"/>
                <w:u w:val="single"/>
              </w:rPr>
              <w:t>)</w:t>
            </w:r>
            <w:r w:rsidR="00415C8C" w:rsidRPr="002D0194">
              <w:rPr>
                <w:rFonts w:ascii="Arial" w:eastAsia="Arial" w:hAnsi="Arial" w:cs="Arial"/>
                <w:sz w:val="16"/>
                <w:szCs w:val="16"/>
              </w:rPr>
              <w:t>.</w:t>
            </w:r>
          </w:p>
        </w:tc>
      </w:tr>
    </w:tbl>
    <w:p w14:paraId="01C273F5" w14:textId="77777777" w:rsidR="00C96E76" w:rsidRPr="002D0194" w:rsidRDefault="00C96E76" w:rsidP="00C96E76">
      <w:pPr>
        <w:rPr>
          <w:rFonts w:ascii="Arial" w:hAnsi="Arial" w:cs="Arial"/>
          <w:sz w:val="16"/>
          <w:szCs w:val="16"/>
        </w:rPr>
      </w:pPr>
    </w:p>
    <w:tbl>
      <w:tblPr>
        <w:tblW w:w="9639" w:type="dxa"/>
        <w:tblCellSpacing w:w="0" w:type="auto"/>
        <w:tblInd w:w="-10" w:type="dxa"/>
        <w:tblLayout w:type="fixed"/>
        <w:tblLook w:val="04A0" w:firstRow="1" w:lastRow="0" w:firstColumn="1" w:lastColumn="0" w:noHBand="0" w:noVBand="1"/>
      </w:tblPr>
      <w:tblGrid>
        <w:gridCol w:w="4820"/>
        <w:gridCol w:w="992"/>
        <w:gridCol w:w="1276"/>
        <w:gridCol w:w="1417"/>
        <w:gridCol w:w="1134"/>
      </w:tblGrid>
      <w:tr w:rsidR="002D0194" w:rsidRPr="002D0194" w14:paraId="42CA2B9F" w14:textId="77777777" w:rsidTr="005C374C">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5C31D02A" w14:textId="77777777" w:rsidR="00EE02DF" w:rsidRPr="002D0194" w:rsidRDefault="00EE02DF" w:rsidP="00EE02DF">
            <w:pPr>
              <w:jc w:val="center"/>
              <w:rPr>
                <w:rFonts w:ascii="Arial" w:hAnsi="Arial" w:cs="Arial"/>
                <w:b/>
                <w:sz w:val="16"/>
                <w:szCs w:val="16"/>
              </w:rPr>
            </w:pPr>
            <w:r w:rsidRPr="002D0194">
              <w:rPr>
                <w:rFonts w:ascii="Arial" w:hAnsi="Arial" w:cs="Arial"/>
                <w:b/>
                <w:sz w:val="16"/>
                <w:szCs w:val="16"/>
              </w:rPr>
              <w:t>Item 003 – AMPLA CONCORRÊNCIA</w:t>
            </w:r>
          </w:p>
          <w:p w14:paraId="56598182" w14:textId="68AD7185" w:rsidR="00D7072B" w:rsidRPr="002D0194" w:rsidRDefault="00D7072B" w:rsidP="00EE02DF">
            <w:pPr>
              <w:jc w:val="center"/>
              <w:rPr>
                <w:rFonts w:ascii="Arial" w:eastAsia="Arial" w:hAnsi="Arial" w:cs="Arial"/>
                <w:sz w:val="16"/>
                <w:szCs w:val="16"/>
                <w:u w:val="single"/>
              </w:rPr>
            </w:pPr>
          </w:p>
        </w:tc>
      </w:tr>
      <w:tr w:rsidR="002D0194" w:rsidRPr="002D0194" w14:paraId="4A5EB991" w14:textId="77777777" w:rsidTr="00C31C95">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02A33617" w14:textId="6C3FD7B4" w:rsidR="00EE02DF" w:rsidRPr="002D0194" w:rsidRDefault="00EE02DF" w:rsidP="00415C8C">
            <w:pPr>
              <w:jc w:val="both"/>
              <w:rPr>
                <w:rFonts w:ascii="Arial" w:eastAsia="Arial" w:hAnsi="Arial" w:cs="Arial"/>
                <w:sz w:val="16"/>
                <w:szCs w:val="16"/>
                <w:u w:val="single"/>
              </w:rPr>
            </w:pPr>
            <w:r w:rsidRPr="002D0194">
              <w:rPr>
                <w:rFonts w:ascii="Arial" w:hAnsi="Arial" w:cs="Arial"/>
                <w:b/>
                <w:sz w:val="16"/>
                <w:szCs w:val="16"/>
              </w:rPr>
              <w:t xml:space="preserve">Região I - MUNICIPIOS: </w:t>
            </w:r>
            <w:r w:rsidRPr="002D0194">
              <w:rPr>
                <w:rFonts w:ascii="Arial" w:hAnsi="Arial" w:cs="Arial"/>
                <w:sz w:val="16"/>
                <w:szCs w:val="16"/>
              </w:rPr>
              <w:t>JUINA / JURUENA / CASTANHEIRA / COTRIGUAÇU / ARIPUANÃ / COLNIZA / RONDOLÂNDIA</w:t>
            </w:r>
          </w:p>
        </w:tc>
      </w:tr>
      <w:tr w:rsidR="002D0194" w:rsidRPr="002D0194" w14:paraId="367C77DD" w14:textId="77777777" w:rsidTr="00EB4389">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42C91020" w14:textId="308783E8" w:rsidR="00790182" w:rsidRPr="002D0194" w:rsidRDefault="00790182" w:rsidP="00EE02DF">
            <w:pPr>
              <w:jc w:val="center"/>
              <w:rPr>
                <w:rFonts w:ascii="Arial" w:hAnsi="Arial" w:cs="Arial"/>
                <w:b/>
                <w:sz w:val="16"/>
                <w:szCs w:val="16"/>
              </w:rPr>
            </w:pPr>
            <w:r w:rsidRPr="002D0194">
              <w:rPr>
                <w:rFonts w:ascii="Arial" w:hAnsi="Arial" w:cs="Arial"/>
                <w:b/>
                <w:sz w:val="16"/>
                <w:szCs w:val="16"/>
              </w:rPr>
              <w:t>DENTECK AR CONDICIONADO LTDA</w:t>
            </w:r>
          </w:p>
        </w:tc>
      </w:tr>
      <w:tr w:rsidR="002D0194" w:rsidRPr="002D0194" w14:paraId="085167D0" w14:textId="11EFB7E0" w:rsidTr="0087468A">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4270E6EA" w14:textId="45E69907" w:rsidR="00EE02DF" w:rsidRPr="002D0194" w:rsidRDefault="00EE02DF" w:rsidP="0087468A">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005765F8" w14:textId="4A37AEC7" w:rsidR="00EE02DF" w:rsidRPr="002D0194" w:rsidRDefault="00EE02DF" w:rsidP="0087468A">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33EF8F18" w14:textId="033C5909" w:rsidR="00EE02DF" w:rsidRPr="002D0194" w:rsidRDefault="00EE02DF" w:rsidP="0087468A">
            <w:pPr>
              <w:jc w:val="center"/>
              <w:rPr>
                <w:rFonts w:ascii="Arial" w:hAnsi="Arial" w:cs="Arial"/>
                <w:sz w:val="16"/>
                <w:szCs w:val="16"/>
              </w:rPr>
            </w:pPr>
            <w:r w:rsidRPr="002D0194">
              <w:rPr>
                <w:rFonts w:ascii="Arial" w:eastAsia="Arial" w:hAnsi="Arial" w:cs="Arial"/>
                <w:sz w:val="16"/>
                <w:szCs w:val="16"/>
                <w:u w:val="single"/>
              </w:rPr>
              <w:t>Quantidade</w:t>
            </w:r>
          </w:p>
        </w:tc>
        <w:tc>
          <w:tcPr>
            <w:tcW w:w="1417" w:type="dxa"/>
            <w:tcBorders>
              <w:top w:val="single" w:sz="8" w:space="0" w:color="777777"/>
              <w:left w:val="single" w:sz="8" w:space="0" w:color="777777"/>
              <w:bottom w:val="single" w:sz="8" w:space="0" w:color="777777"/>
              <w:right w:val="single" w:sz="8" w:space="0" w:color="777777"/>
            </w:tcBorders>
            <w:vAlign w:val="center"/>
          </w:tcPr>
          <w:p w14:paraId="65FC61CB" w14:textId="3D305C47" w:rsidR="00EE02DF" w:rsidRPr="002D0194" w:rsidRDefault="00EE02DF" w:rsidP="0087468A">
            <w:pPr>
              <w:jc w:val="center"/>
              <w:rPr>
                <w:rFonts w:ascii="Arial" w:hAnsi="Arial" w:cs="Arial"/>
                <w:sz w:val="16"/>
                <w:szCs w:val="16"/>
              </w:rPr>
            </w:pPr>
            <w:r w:rsidRPr="002D0194">
              <w:rPr>
                <w:rFonts w:ascii="Arial" w:eastAsia="Arial" w:hAnsi="Arial" w:cs="Arial"/>
                <w:sz w:val="16"/>
                <w:szCs w:val="16"/>
                <w:u w:val="single"/>
              </w:rPr>
              <w:t>Marca</w:t>
            </w:r>
          </w:p>
        </w:tc>
        <w:tc>
          <w:tcPr>
            <w:tcW w:w="1134" w:type="dxa"/>
            <w:tcBorders>
              <w:top w:val="single" w:sz="8" w:space="0" w:color="777777"/>
              <w:left w:val="single" w:sz="8" w:space="0" w:color="777777"/>
              <w:bottom w:val="single" w:sz="8" w:space="0" w:color="777777"/>
              <w:right w:val="single" w:sz="8" w:space="0" w:color="777777"/>
            </w:tcBorders>
            <w:vAlign w:val="center"/>
          </w:tcPr>
          <w:p w14:paraId="346DC612" w14:textId="0350D781" w:rsidR="00EE02DF" w:rsidRPr="002D0194" w:rsidRDefault="00EE02DF" w:rsidP="0087468A">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2D0194" w:rsidRPr="002D0194" w14:paraId="22211C2D" w14:textId="72547521" w:rsidTr="0087468A">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74D12D0A" w14:textId="26E0C3F4" w:rsidR="00EE02DF" w:rsidRPr="002D0194" w:rsidRDefault="00EE02DF" w:rsidP="00861231">
            <w:pPr>
              <w:widowControl/>
              <w:numPr>
                <w:ilvl w:val="0"/>
                <w:numId w:val="12"/>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46.000 A 48.000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992" w:type="dxa"/>
            <w:tcBorders>
              <w:top w:val="single" w:sz="8" w:space="0" w:color="777777"/>
              <w:left w:val="single" w:sz="8" w:space="0" w:color="777777"/>
              <w:bottom w:val="single" w:sz="8" w:space="0" w:color="777777"/>
              <w:right w:val="single" w:sz="8" w:space="0" w:color="777777"/>
            </w:tcBorders>
            <w:vAlign w:val="center"/>
          </w:tcPr>
          <w:p w14:paraId="17B9C07C" w14:textId="77777777" w:rsidR="00EE02DF" w:rsidRPr="002D0194" w:rsidRDefault="00EE02DF" w:rsidP="0087468A">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4C1A2598" w14:textId="77777777" w:rsidR="00EE02DF" w:rsidRPr="002D0194" w:rsidRDefault="00EE02DF" w:rsidP="0087468A">
            <w:pPr>
              <w:jc w:val="center"/>
              <w:rPr>
                <w:rFonts w:ascii="Arial" w:hAnsi="Arial" w:cs="Arial"/>
                <w:sz w:val="16"/>
                <w:szCs w:val="16"/>
              </w:rPr>
            </w:pPr>
            <w:r w:rsidRPr="002D0194">
              <w:rPr>
                <w:rFonts w:ascii="Arial" w:hAnsi="Arial" w:cs="Arial"/>
                <w:sz w:val="16"/>
                <w:szCs w:val="16"/>
              </w:rPr>
              <w:t>09</w:t>
            </w:r>
          </w:p>
        </w:tc>
        <w:tc>
          <w:tcPr>
            <w:tcW w:w="1417" w:type="dxa"/>
            <w:tcBorders>
              <w:top w:val="single" w:sz="8" w:space="0" w:color="777777"/>
              <w:left w:val="single" w:sz="8" w:space="0" w:color="777777"/>
              <w:bottom w:val="single" w:sz="8" w:space="0" w:color="777777"/>
              <w:right w:val="single" w:sz="8" w:space="0" w:color="777777"/>
            </w:tcBorders>
            <w:vAlign w:val="center"/>
          </w:tcPr>
          <w:p w14:paraId="2CF279C0" w14:textId="46F896AA" w:rsidR="00EE02DF" w:rsidRPr="002D0194" w:rsidRDefault="0006373E" w:rsidP="0087468A">
            <w:pPr>
              <w:jc w:val="center"/>
              <w:rPr>
                <w:rFonts w:ascii="Arial" w:hAnsi="Arial" w:cs="Arial"/>
                <w:sz w:val="16"/>
                <w:szCs w:val="16"/>
              </w:rPr>
            </w:pPr>
            <w:r w:rsidRPr="002D0194">
              <w:rPr>
                <w:rFonts w:ascii="Arial" w:hAnsi="Arial" w:cs="Arial"/>
                <w:sz w:val="16"/>
                <w:szCs w:val="16"/>
              </w:rPr>
              <w:t>CARRIER 42ZQVB48C5 38CCVB48515MC</w:t>
            </w:r>
          </w:p>
        </w:tc>
        <w:tc>
          <w:tcPr>
            <w:tcW w:w="1134" w:type="dxa"/>
            <w:tcBorders>
              <w:top w:val="single" w:sz="8" w:space="0" w:color="777777"/>
              <w:left w:val="single" w:sz="8" w:space="0" w:color="777777"/>
              <w:bottom w:val="single" w:sz="8" w:space="0" w:color="777777"/>
              <w:right w:val="single" w:sz="8" w:space="0" w:color="777777"/>
            </w:tcBorders>
            <w:vAlign w:val="center"/>
          </w:tcPr>
          <w:p w14:paraId="2D1E75F7" w14:textId="39D194E8" w:rsidR="00EE02DF" w:rsidRPr="002D0194" w:rsidRDefault="00790182" w:rsidP="0087468A">
            <w:pPr>
              <w:jc w:val="center"/>
              <w:rPr>
                <w:rFonts w:ascii="Arial" w:hAnsi="Arial" w:cs="Arial"/>
                <w:sz w:val="16"/>
                <w:szCs w:val="16"/>
              </w:rPr>
            </w:pPr>
            <w:r w:rsidRPr="002D0194">
              <w:rPr>
                <w:rFonts w:ascii="Arial" w:hAnsi="Arial" w:cs="Arial"/>
                <w:sz w:val="16"/>
                <w:szCs w:val="16"/>
              </w:rPr>
              <w:t>R$ 11.500,00</w:t>
            </w:r>
          </w:p>
        </w:tc>
      </w:tr>
      <w:tr w:rsidR="002D0194" w:rsidRPr="002D0194" w14:paraId="6E0C5105" w14:textId="77777777" w:rsidTr="00C31C95">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096475EA" w14:textId="7B0D8399" w:rsidR="00EE02DF" w:rsidRPr="002D0194" w:rsidRDefault="0087468A" w:rsidP="0087468A">
            <w:pPr>
              <w:rPr>
                <w:rFonts w:ascii="Arial" w:hAnsi="Arial" w:cs="Arial"/>
                <w:sz w:val="16"/>
                <w:szCs w:val="16"/>
              </w:rPr>
            </w:pPr>
            <w:r w:rsidRPr="002D0194">
              <w:rPr>
                <w:rFonts w:ascii="Arial" w:eastAsia="Arial" w:hAnsi="Arial" w:cs="Arial"/>
                <w:sz w:val="16"/>
                <w:szCs w:val="16"/>
                <w:u w:val="single"/>
              </w:rPr>
              <w:t xml:space="preserve">VALOR TOTAL ITEM </w:t>
            </w:r>
            <w:r w:rsidR="00EE02DF" w:rsidRPr="002D0194">
              <w:rPr>
                <w:rFonts w:ascii="Arial" w:eastAsia="Arial" w:hAnsi="Arial" w:cs="Arial"/>
                <w:sz w:val="16"/>
                <w:szCs w:val="16"/>
                <w:u w:val="single"/>
              </w:rPr>
              <w:t>R$</w:t>
            </w:r>
            <w:r w:rsidR="00E61AA6" w:rsidRPr="002D0194">
              <w:rPr>
                <w:rFonts w:ascii="Arial" w:eastAsia="Arial" w:hAnsi="Arial" w:cs="Arial"/>
                <w:sz w:val="16"/>
                <w:szCs w:val="16"/>
                <w:u w:val="single"/>
              </w:rPr>
              <w:t xml:space="preserve"> 103.500,00</w:t>
            </w:r>
            <w:r w:rsidR="005C374C" w:rsidRPr="002D0194">
              <w:rPr>
                <w:rFonts w:ascii="Arial" w:eastAsia="Arial" w:hAnsi="Arial" w:cs="Arial"/>
                <w:sz w:val="16"/>
                <w:szCs w:val="16"/>
                <w:u w:val="single"/>
              </w:rPr>
              <w:t xml:space="preserve"> </w:t>
            </w:r>
            <w:r w:rsidR="00EE02DF" w:rsidRPr="002D0194">
              <w:rPr>
                <w:rFonts w:ascii="Arial" w:eastAsia="Arial" w:hAnsi="Arial" w:cs="Arial"/>
                <w:sz w:val="16"/>
                <w:szCs w:val="16"/>
                <w:u w:val="single"/>
              </w:rPr>
              <w:t>(</w:t>
            </w:r>
            <w:r w:rsidR="005C374C" w:rsidRPr="002D0194">
              <w:rPr>
                <w:rFonts w:ascii="Arial" w:eastAsia="Arial" w:hAnsi="Arial" w:cs="Arial"/>
                <w:sz w:val="16"/>
                <w:szCs w:val="16"/>
                <w:u w:val="single"/>
              </w:rPr>
              <w:t>cento e três mil e quinhentos reais</w:t>
            </w:r>
            <w:r w:rsidR="00EE02DF" w:rsidRPr="002D0194">
              <w:rPr>
                <w:rFonts w:ascii="Arial" w:eastAsia="Arial" w:hAnsi="Arial" w:cs="Arial"/>
                <w:sz w:val="16"/>
                <w:szCs w:val="16"/>
                <w:u w:val="single"/>
              </w:rPr>
              <w:t>)</w:t>
            </w:r>
            <w:r w:rsidRPr="002D0194">
              <w:rPr>
                <w:rFonts w:ascii="Arial" w:eastAsia="Arial" w:hAnsi="Arial" w:cs="Arial"/>
                <w:sz w:val="16"/>
                <w:szCs w:val="16"/>
              </w:rPr>
              <w:t>.</w:t>
            </w:r>
          </w:p>
        </w:tc>
      </w:tr>
    </w:tbl>
    <w:p w14:paraId="6B42A9A9" w14:textId="6FA4D479" w:rsidR="00C96E76" w:rsidRPr="002D0194" w:rsidRDefault="00C96E76" w:rsidP="00C96E76">
      <w:pPr>
        <w:jc w:val="both"/>
        <w:rPr>
          <w:rFonts w:ascii="Arial" w:hAnsi="Arial" w:cs="Arial"/>
          <w:sz w:val="16"/>
          <w:szCs w:val="16"/>
        </w:rPr>
      </w:pPr>
      <w:r w:rsidRPr="002D0194">
        <w:rPr>
          <w:rFonts w:ascii="Arial" w:hAnsi="Arial" w:cs="Arial"/>
          <w:sz w:val="16"/>
          <w:szCs w:val="16"/>
        </w:rPr>
        <w:t xml:space="preserve">          </w:t>
      </w:r>
    </w:p>
    <w:p w14:paraId="35BE40EA" w14:textId="752EFDD0" w:rsidR="00027C57" w:rsidRPr="002D0194" w:rsidRDefault="00027C57">
      <w:pPr>
        <w:widowControl/>
        <w:suppressAutoHyphens w:val="0"/>
        <w:spacing w:after="160" w:line="259" w:lineRule="auto"/>
        <w:rPr>
          <w:rFonts w:ascii="Arial" w:hAnsi="Arial" w:cs="Arial"/>
          <w:sz w:val="16"/>
          <w:szCs w:val="16"/>
        </w:rPr>
      </w:pPr>
      <w:r w:rsidRPr="002D0194">
        <w:rPr>
          <w:rFonts w:ascii="Arial" w:hAnsi="Arial" w:cs="Arial"/>
          <w:sz w:val="16"/>
          <w:szCs w:val="16"/>
        </w:rPr>
        <w:br w:type="page"/>
      </w:r>
    </w:p>
    <w:p w14:paraId="26CBFDFD" w14:textId="77777777" w:rsidR="00C31C95" w:rsidRPr="002D0194" w:rsidRDefault="00C31C95" w:rsidP="00C96E76">
      <w:pPr>
        <w:jc w:val="both"/>
        <w:rPr>
          <w:rFonts w:ascii="Arial" w:hAnsi="Arial" w:cs="Arial"/>
          <w:sz w:val="16"/>
          <w:szCs w:val="16"/>
        </w:rPr>
      </w:pPr>
    </w:p>
    <w:tbl>
      <w:tblPr>
        <w:tblW w:w="9639" w:type="dxa"/>
        <w:tblCellSpacing w:w="0" w:type="auto"/>
        <w:tblInd w:w="-10" w:type="dxa"/>
        <w:tblLayout w:type="fixed"/>
        <w:tblLook w:val="04A0" w:firstRow="1" w:lastRow="0" w:firstColumn="1" w:lastColumn="0" w:noHBand="0" w:noVBand="1"/>
      </w:tblPr>
      <w:tblGrid>
        <w:gridCol w:w="4820"/>
        <w:gridCol w:w="992"/>
        <w:gridCol w:w="1276"/>
        <w:gridCol w:w="1417"/>
        <w:gridCol w:w="1134"/>
      </w:tblGrid>
      <w:tr w:rsidR="002D0194" w:rsidRPr="002D0194" w14:paraId="364CF666" w14:textId="77777777" w:rsidTr="000741FF">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52F9054B" w14:textId="04E4C34F" w:rsidR="00D7072B" w:rsidRPr="002D0194" w:rsidRDefault="00EE02DF" w:rsidP="000741FF">
            <w:pPr>
              <w:jc w:val="center"/>
              <w:rPr>
                <w:rFonts w:ascii="Arial" w:eastAsia="Arial" w:hAnsi="Arial" w:cs="Arial"/>
                <w:sz w:val="16"/>
                <w:szCs w:val="16"/>
                <w:u w:val="single"/>
              </w:rPr>
            </w:pPr>
            <w:r w:rsidRPr="002D0194">
              <w:rPr>
                <w:rFonts w:ascii="Arial" w:hAnsi="Arial" w:cs="Arial"/>
                <w:b/>
                <w:sz w:val="16"/>
                <w:szCs w:val="16"/>
              </w:rPr>
              <w:t>Item 003.1 – COTA RESERVADA</w:t>
            </w:r>
          </w:p>
        </w:tc>
      </w:tr>
      <w:tr w:rsidR="002D0194" w:rsidRPr="002D0194" w14:paraId="3FDE78C9" w14:textId="77777777" w:rsidTr="00C31C95">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1C107ED5" w14:textId="0BD491E3" w:rsidR="00EE02DF" w:rsidRPr="002D0194" w:rsidRDefault="00EE02DF" w:rsidP="00027C57">
            <w:pPr>
              <w:jc w:val="both"/>
              <w:rPr>
                <w:rFonts w:ascii="Arial" w:eastAsia="Arial" w:hAnsi="Arial" w:cs="Arial"/>
                <w:sz w:val="16"/>
                <w:szCs w:val="16"/>
                <w:u w:val="single"/>
              </w:rPr>
            </w:pPr>
            <w:r w:rsidRPr="002D0194">
              <w:rPr>
                <w:rFonts w:ascii="Arial" w:hAnsi="Arial" w:cs="Arial"/>
                <w:b/>
                <w:sz w:val="16"/>
                <w:szCs w:val="16"/>
              </w:rPr>
              <w:t xml:space="preserve">Região I - MUNICIPIOS: </w:t>
            </w:r>
            <w:r w:rsidRPr="002D0194">
              <w:rPr>
                <w:rFonts w:ascii="Arial" w:hAnsi="Arial" w:cs="Arial"/>
                <w:sz w:val="16"/>
                <w:szCs w:val="16"/>
              </w:rPr>
              <w:t>JUINA / JURUENA / CASTANHEIRA / COTRIGUAÇU / ARIPUANÃ / COLNIZA / RONDOLÂNDIA</w:t>
            </w:r>
          </w:p>
        </w:tc>
      </w:tr>
      <w:tr w:rsidR="002D0194" w:rsidRPr="002D0194" w14:paraId="70FF8569" w14:textId="77777777" w:rsidTr="000741FF">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3FDBDECF" w14:textId="34214471" w:rsidR="00790182" w:rsidRPr="002D0194" w:rsidRDefault="00790182" w:rsidP="00EE02DF">
            <w:pPr>
              <w:jc w:val="center"/>
              <w:rPr>
                <w:rFonts w:ascii="Arial" w:hAnsi="Arial" w:cs="Arial"/>
                <w:b/>
                <w:sz w:val="16"/>
                <w:szCs w:val="16"/>
              </w:rPr>
            </w:pPr>
            <w:r w:rsidRPr="002D0194">
              <w:rPr>
                <w:rFonts w:ascii="Arial" w:hAnsi="Arial" w:cs="Arial"/>
                <w:b/>
                <w:sz w:val="16"/>
                <w:szCs w:val="16"/>
              </w:rPr>
              <w:t>ERICA DE FATIMA GENTIL IORIS LTDA</w:t>
            </w:r>
          </w:p>
        </w:tc>
      </w:tr>
      <w:tr w:rsidR="002D0194" w:rsidRPr="002D0194" w14:paraId="2075B8B6" w14:textId="15BFE55D" w:rsidTr="00027C57">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025ED923" w14:textId="76FC5A27" w:rsidR="00EE02DF" w:rsidRPr="002D0194" w:rsidRDefault="00EE02DF" w:rsidP="00027C57">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0BBCBA9B" w14:textId="1A1A3868" w:rsidR="00EE02DF" w:rsidRPr="002D0194" w:rsidRDefault="00EE02DF" w:rsidP="00027C57">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624F8A33" w14:textId="4B68B865" w:rsidR="00EE02DF" w:rsidRPr="002D0194" w:rsidRDefault="00EE02DF" w:rsidP="00027C57">
            <w:pPr>
              <w:jc w:val="center"/>
              <w:rPr>
                <w:rFonts w:ascii="Arial" w:hAnsi="Arial" w:cs="Arial"/>
                <w:sz w:val="16"/>
                <w:szCs w:val="16"/>
              </w:rPr>
            </w:pPr>
            <w:r w:rsidRPr="002D0194">
              <w:rPr>
                <w:rFonts w:ascii="Arial" w:eastAsia="Arial" w:hAnsi="Arial" w:cs="Arial"/>
                <w:sz w:val="16"/>
                <w:szCs w:val="16"/>
                <w:u w:val="single"/>
              </w:rPr>
              <w:t>Quantidade</w:t>
            </w:r>
          </w:p>
        </w:tc>
        <w:tc>
          <w:tcPr>
            <w:tcW w:w="1417" w:type="dxa"/>
            <w:tcBorders>
              <w:top w:val="single" w:sz="8" w:space="0" w:color="777777"/>
              <w:left w:val="single" w:sz="8" w:space="0" w:color="777777"/>
              <w:bottom w:val="single" w:sz="8" w:space="0" w:color="777777"/>
              <w:right w:val="single" w:sz="8" w:space="0" w:color="777777"/>
            </w:tcBorders>
            <w:vAlign w:val="center"/>
          </w:tcPr>
          <w:p w14:paraId="31AB8288" w14:textId="0B76DB94" w:rsidR="00EE02DF" w:rsidRPr="002D0194" w:rsidRDefault="00EE02DF" w:rsidP="00027C57">
            <w:pPr>
              <w:jc w:val="center"/>
              <w:rPr>
                <w:rFonts w:ascii="Arial" w:hAnsi="Arial" w:cs="Arial"/>
                <w:sz w:val="16"/>
                <w:szCs w:val="16"/>
              </w:rPr>
            </w:pPr>
            <w:r w:rsidRPr="002D0194">
              <w:rPr>
                <w:rFonts w:ascii="Arial" w:eastAsia="Arial" w:hAnsi="Arial" w:cs="Arial"/>
                <w:sz w:val="16"/>
                <w:szCs w:val="16"/>
                <w:u w:val="single"/>
              </w:rPr>
              <w:t>Marca</w:t>
            </w:r>
          </w:p>
        </w:tc>
        <w:tc>
          <w:tcPr>
            <w:tcW w:w="1134" w:type="dxa"/>
            <w:tcBorders>
              <w:top w:val="single" w:sz="8" w:space="0" w:color="777777"/>
              <w:left w:val="single" w:sz="8" w:space="0" w:color="777777"/>
              <w:bottom w:val="single" w:sz="8" w:space="0" w:color="777777"/>
              <w:right w:val="single" w:sz="8" w:space="0" w:color="777777"/>
            </w:tcBorders>
            <w:vAlign w:val="center"/>
          </w:tcPr>
          <w:p w14:paraId="7DCECF03" w14:textId="69D26AEB" w:rsidR="00EE02DF" w:rsidRPr="002D0194" w:rsidRDefault="00EE02DF" w:rsidP="00027C57">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2D0194" w:rsidRPr="002D0194" w14:paraId="48344B7F" w14:textId="01E8A912" w:rsidTr="00027C57">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175169F6" w14:textId="7ADB9C43" w:rsidR="00EE02DF" w:rsidRPr="002D0194" w:rsidRDefault="00EE02DF" w:rsidP="00027C57">
            <w:pPr>
              <w:widowControl/>
              <w:numPr>
                <w:ilvl w:val="0"/>
                <w:numId w:val="12"/>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46.000 A 48.000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992" w:type="dxa"/>
            <w:tcBorders>
              <w:top w:val="single" w:sz="8" w:space="0" w:color="777777"/>
              <w:left w:val="single" w:sz="8" w:space="0" w:color="777777"/>
              <w:bottom w:val="single" w:sz="8" w:space="0" w:color="777777"/>
              <w:right w:val="single" w:sz="8" w:space="0" w:color="777777"/>
            </w:tcBorders>
            <w:vAlign w:val="center"/>
          </w:tcPr>
          <w:p w14:paraId="295AAD9A" w14:textId="77777777" w:rsidR="00EE02DF" w:rsidRPr="002D0194" w:rsidRDefault="00EE02DF" w:rsidP="00027C57">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16C2BF5F" w14:textId="77777777" w:rsidR="00EE02DF" w:rsidRPr="002D0194" w:rsidRDefault="00EE02DF" w:rsidP="00027C57">
            <w:pPr>
              <w:jc w:val="center"/>
              <w:rPr>
                <w:rFonts w:ascii="Arial" w:hAnsi="Arial" w:cs="Arial"/>
                <w:sz w:val="16"/>
                <w:szCs w:val="16"/>
              </w:rPr>
            </w:pPr>
            <w:r w:rsidRPr="002D0194">
              <w:rPr>
                <w:rFonts w:ascii="Arial" w:hAnsi="Arial" w:cs="Arial"/>
                <w:sz w:val="16"/>
                <w:szCs w:val="16"/>
              </w:rPr>
              <w:t>02</w:t>
            </w:r>
          </w:p>
        </w:tc>
        <w:tc>
          <w:tcPr>
            <w:tcW w:w="1417" w:type="dxa"/>
            <w:tcBorders>
              <w:top w:val="single" w:sz="8" w:space="0" w:color="777777"/>
              <w:left w:val="single" w:sz="8" w:space="0" w:color="777777"/>
              <w:bottom w:val="single" w:sz="8" w:space="0" w:color="777777"/>
              <w:right w:val="single" w:sz="8" w:space="0" w:color="777777"/>
            </w:tcBorders>
            <w:vAlign w:val="center"/>
          </w:tcPr>
          <w:p w14:paraId="7FEFD62E" w14:textId="6288B26E" w:rsidR="00EE02DF" w:rsidRPr="002D0194" w:rsidRDefault="0006373E" w:rsidP="00027C57">
            <w:pPr>
              <w:jc w:val="center"/>
              <w:rPr>
                <w:rFonts w:ascii="Arial" w:hAnsi="Arial" w:cs="Arial"/>
                <w:sz w:val="16"/>
                <w:szCs w:val="16"/>
              </w:rPr>
            </w:pPr>
            <w:r w:rsidRPr="002D0194">
              <w:rPr>
                <w:rFonts w:ascii="Arial" w:hAnsi="Arial" w:cs="Arial"/>
                <w:sz w:val="16"/>
                <w:szCs w:val="16"/>
              </w:rPr>
              <w:t>SPRINGER CARRIER / 42ZQVC48V5</w:t>
            </w:r>
          </w:p>
        </w:tc>
        <w:tc>
          <w:tcPr>
            <w:tcW w:w="1134" w:type="dxa"/>
            <w:tcBorders>
              <w:top w:val="single" w:sz="8" w:space="0" w:color="777777"/>
              <w:left w:val="single" w:sz="8" w:space="0" w:color="777777"/>
              <w:bottom w:val="single" w:sz="8" w:space="0" w:color="777777"/>
              <w:right w:val="single" w:sz="8" w:space="0" w:color="777777"/>
            </w:tcBorders>
            <w:vAlign w:val="center"/>
          </w:tcPr>
          <w:p w14:paraId="55AAB822" w14:textId="6EEB2FC0" w:rsidR="00EE02DF" w:rsidRPr="002D0194" w:rsidRDefault="00790182" w:rsidP="00027C57">
            <w:pPr>
              <w:jc w:val="center"/>
              <w:rPr>
                <w:rFonts w:ascii="Arial" w:hAnsi="Arial" w:cs="Arial"/>
                <w:sz w:val="16"/>
                <w:szCs w:val="16"/>
              </w:rPr>
            </w:pPr>
            <w:r w:rsidRPr="002D0194">
              <w:rPr>
                <w:rFonts w:ascii="Arial" w:hAnsi="Arial" w:cs="Arial"/>
                <w:sz w:val="16"/>
                <w:szCs w:val="16"/>
              </w:rPr>
              <w:t>R$ 11.649,00</w:t>
            </w:r>
          </w:p>
        </w:tc>
      </w:tr>
      <w:tr w:rsidR="002D0194" w:rsidRPr="002D0194" w14:paraId="0861543E" w14:textId="77777777" w:rsidTr="00C31C95">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72CEF386" w14:textId="52E8385B" w:rsidR="006E0152" w:rsidRPr="002D0194" w:rsidRDefault="00027C57" w:rsidP="00027C57">
            <w:pPr>
              <w:rPr>
                <w:rFonts w:ascii="Arial" w:hAnsi="Arial" w:cs="Arial"/>
                <w:sz w:val="16"/>
                <w:szCs w:val="16"/>
              </w:rPr>
            </w:pPr>
            <w:r w:rsidRPr="002D0194">
              <w:rPr>
                <w:rFonts w:ascii="Arial" w:eastAsia="Arial" w:hAnsi="Arial" w:cs="Arial"/>
                <w:sz w:val="16"/>
                <w:szCs w:val="16"/>
                <w:u w:val="single"/>
              </w:rPr>
              <w:t>VALOR TOTAL ITEM</w:t>
            </w:r>
            <w:r w:rsidR="006E0152" w:rsidRPr="002D0194">
              <w:rPr>
                <w:rFonts w:ascii="Arial" w:eastAsia="Arial" w:hAnsi="Arial" w:cs="Arial"/>
                <w:sz w:val="16"/>
                <w:szCs w:val="16"/>
                <w:u w:val="single"/>
              </w:rPr>
              <w:t xml:space="preserve"> R$</w:t>
            </w:r>
            <w:r w:rsidR="0020154C" w:rsidRPr="002D0194">
              <w:rPr>
                <w:rFonts w:ascii="Arial" w:eastAsia="Arial" w:hAnsi="Arial" w:cs="Arial"/>
                <w:sz w:val="16"/>
                <w:szCs w:val="16"/>
                <w:u w:val="single"/>
              </w:rPr>
              <w:t xml:space="preserve"> </w:t>
            </w:r>
            <w:r w:rsidR="00E61AA6" w:rsidRPr="002D0194">
              <w:rPr>
                <w:rFonts w:ascii="Arial" w:eastAsia="Arial" w:hAnsi="Arial" w:cs="Arial"/>
                <w:sz w:val="16"/>
                <w:szCs w:val="16"/>
                <w:u w:val="single"/>
              </w:rPr>
              <w:t>23.298</w:t>
            </w:r>
            <w:r w:rsidRPr="002D0194">
              <w:rPr>
                <w:rFonts w:ascii="Arial" w:eastAsia="Arial" w:hAnsi="Arial" w:cs="Arial"/>
                <w:sz w:val="16"/>
                <w:szCs w:val="16"/>
                <w:u w:val="single"/>
              </w:rPr>
              <w:t>,00</w:t>
            </w:r>
            <w:r w:rsidR="003E7733" w:rsidRPr="002D0194">
              <w:rPr>
                <w:rFonts w:ascii="Arial" w:eastAsia="Arial" w:hAnsi="Arial" w:cs="Arial"/>
                <w:sz w:val="16"/>
                <w:szCs w:val="16"/>
                <w:u w:val="single"/>
              </w:rPr>
              <w:t xml:space="preserve"> </w:t>
            </w:r>
            <w:r w:rsidR="006E0152" w:rsidRPr="002D0194">
              <w:rPr>
                <w:rFonts w:ascii="Arial" w:eastAsia="Arial" w:hAnsi="Arial" w:cs="Arial"/>
                <w:sz w:val="16"/>
                <w:szCs w:val="16"/>
                <w:u w:val="single"/>
              </w:rPr>
              <w:t>(</w:t>
            </w:r>
            <w:r w:rsidR="000741FF" w:rsidRPr="002D0194">
              <w:rPr>
                <w:rFonts w:ascii="Arial" w:eastAsia="Arial" w:hAnsi="Arial" w:cs="Arial"/>
                <w:sz w:val="16"/>
                <w:szCs w:val="16"/>
                <w:u w:val="single"/>
              </w:rPr>
              <w:t>vinte e três mil</w:t>
            </w:r>
            <w:r w:rsidR="003E7733" w:rsidRPr="002D0194">
              <w:rPr>
                <w:rFonts w:ascii="Arial" w:eastAsia="Arial" w:hAnsi="Arial" w:cs="Arial"/>
                <w:sz w:val="16"/>
                <w:szCs w:val="16"/>
                <w:u w:val="single"/>
              </w:rPr>
              <w:t xml:space="preserve"> duzentos e noventa e oito reais</w:t>
            </w:r>
            <w:r w:rsidR="006E0152" w:rsidRPr="002D0194">
              <w:rPr>
                <w:rFonts w:ascii="Arial" w:eastAsia="Arial" w:hAnsi="Arial" w:cs="Arial"/>
                <w:sz w:val="16"/>
                <w:szCs w:val="16"/>
                <w:u w:val="single"/>
              </w:rPr>
              <w:t>)</w:t>
            </w:r>
            <w:r w:rsidR="003E7733" w:rsidRPr="002D0194">
              <w:rPr>
                <w:rFonts w:ascii="Arial" w:eastAsia="Arial" w:hAnsi="Arial" w:cs="Arial"/>
                <w:sz w:val="16"/>
                <w:szCs w:val="16"/>
              </w:rPr>
              <w:t>.</w:t>
            </w:r>
          </w:p>
        </w:tc>
      </w:tr>
    </w:tbl>
    <w:p w14:paraId="19411284" w14:textId="77777777" w:rsidR="00C96E76" w:rsidRPr="002D0194" w:rsidRDefault="00C96E76" w:rsidP="00C96E76">
      <w:pPr>
        <w:rPr>
          <w:rFonts w:ascii="Arial" w:hAnsi="Arial" w:cs="Arial"/>
          <w:sz w:val="16"/>
          <w:szCs w:val="16"/>
        </w:rPr>
      </w:pPr>
    </w:p>
    <w:p w14:paraId="398624FA" w14:textId="77777777" w:rsidR="006846AE" w:rsidRPr="002D0194" w:rsidRDefault="006846AE" w:rsidP="00C96E76">
      <w:pPr>
        <w:rPr>
          <w:rFonts w:ascii="Arial" w:hAnsi="Arial" w:cs="Arial"/>
          <w:sz w:val="16"/>
          <w:szCs w:val="16"/>
        </w:rPr>
      </w:pPr>
    </w:p>
    <w:tbl>
      <w:tblPr>
        <w:tblW w:w="9639" w:type="dxa"/>
        <w:tblCellSpacing w:w="0" w:type="auto"/>
        <w:tblInd w:w="-10" w:type="dxa"/>
        <w:tblLayout w:type="fixed"/>
        <w:tblLook w:val="04A0" w:firstRow="1" w:lastRow="0" w:firstColumn="1" w:lastColumn="0" w:noHBand="0" w:noVBand="1"/>
      </w:tblPr>
      <w:tblGrid>
        <w:gridCol w:w="4820"/>
        <w:gridCol w:w="992"/>
        <w:gridCol w:w="1276"/>
        <w:gridCol w:w="1417"/>
        <w:gridCol w:w="1134"/>
      </w:tblGrid>
      <w:tr w:rsidR="002D0194" w:rsidRPr="002D0194" w14:paraId="4E8CDFF2" w14:textId="77777777" w:rsidTr="000741FF">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5F83637F" w14:textId="572571F5" w:rsidR="00D7072B" w:rsidRPr="002D0194" w:rsidRDefault="006E0152" w:rsidP="000741FF">
            <w:pPr>
              <w:jc w:val="center"/>
              <w:rPr>
                <w:rFonts w:ascii="Arial" w:eastAsia="Arial" w:hAnsi="Arial" w:cs="Arial"/>
                <w:sz w:val="16"/>
                <w:szCs w:val="16"/>
                <w:u w:val="single"/>
              </w:rPr>
            </w:pPr>
            <w:r w:rsidRPr="002D0194">
              <w:rPr>
                <w:rFonts w:ascii="Arial" w:hAnsi="Arial" w:cs="Arial"/>
                <w:b/>
                <w:sz w:val="16"/>
                <w:szCs w:val="16"/>
              </w:rPr>
              <w:t>Item 004 – AMPLA CONCORRÊNCIA</w:t>
            </w:r>
          </w:p>
        </w:tc>
      </w:tr>
      <w:tr w:rsidR="002D0194" w:rsidRPr="002D0194" w14:paraId="5A7E29A7" w14:textId="77777777" w:rsidTr="00C31C95">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10B06778" w14:textId="2B9CE1B4" w:rsidR="006E0152" w:rsidRPr="002D0194" w:rsidRDefault="006E0152" w:rsidP="006846AE">
            <w:pPr>
              <w:jc w:val="both"/>
              <w:rPr>
                <w:rFonts w:ascii="Arial" w:eastAsia="Arial" w:hAnsi="Arial" w:cs="Arial"/>
                <w:sz w:val="16"/>
                <w:szCs w:val="16"/>
                <w:u w:val="single"/>
              </w:rPr>
            </w:pPr>
            <w:r w:rsidRPr="002D0194">
              <w:rPr>
                <w:rFonts w:ascii="Arial" w:hAnsi="Arial" w:cs="Arial"/>
                <w:b/>
                <w:sz w:val="16"/>
                <w:szCs w:val="16"/>
              </w:rPr>
              <w:t xml:space="preserve">Região I - MUNICIPIOS: </w:t>
            </w:r>
            <w:r w:rsidRPr="002D0194">
              <w:rPr>
                <w:rFonts w:ascii="Arial" w:hAnsi="Arial" w:cs="Arial"/>
                <w:sz w:val="16"/>
                <w:szCs w:val="16"/>
              </w:rPr>
              <w:t>JUINA / JURUENA / CASTANHEIRA / COTRIGUAÇU / ARIPUANÃ / COLNIZA / RONDOLÂNDIA</w:t>
            </w:r>
          </w:p>
        </w:tc>
      </w:tr>
      <w:tr w:rsidR="002D0194" w:rsidRPr="002D0194" w14:paraId="5AD915AE" w14:textId="77777777" w:rsidTr="00EB4389">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4F827541" w14:textId="32C08D80" w:rsidR="00790182" w:rsidRPr="002D0194" w:rsidRDefault="00790182" w:rsidP="006E0152">
            <w:pPr>
              <w:jc w:val="center"/>
              <w:rPr>
                <w:rFonts w:ascii="Arial" w:hAnsi="Arial" w:cs="Arial"/>
                <w:b/>
                <w:sz w:val="16"/>
                <w:szCs w:val="16"/>
              </w:rPr>
            </w:pPr>
            <w:r w:rsidRPr="002D0194">
              <w:rPr>
                <w:rFonts w:ascii="Arial" w:hAnsi="Arial" w:cs="Arial"/>
                <w:b/>
                <w:sz w:val="16"/>
                <w:szCs w:val="16"/>
              </w:rPr>
              <w:t>DENTECK AR CONDICIONADO LTDA</w:t>
            </w:r>
          </w:p>
        </w:tc>
      </w:tr>
      <w:tr w:rsidR="002D0194" w:rsidRPr="002D0194" w14:paraId="79550744" w14:textId="3B3B9682" w:rsidTr="006846AE">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1D3782ED" w14:textId="79E0AB75" w:rsidR="006E0152" w:rsidRPr="002D0194" w:rsidRDefault="006E0152" w:rsidP="006846AE">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75A6899F" w14:textId="207C6EDE" w:rsidR="006E0152" w:rsidRPr="002D0194" w:rsidRDefault="006E0152" w:rsidP="006846AE">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10FA9C90" w14:textId="40ECD73C" w:rsidR="006E0152" w:rsidRPr="002D0194" w:rsidRDefault="006E0152" w:rsidP="006846AE">
            <w:pPr>
              <w:jc w:val="center"/>
              <w:rPr>
                <w:rFonts w:ascii="Arial" w:hAnsi="Arial" w:cs="Arial"/>
                <w:sz w:val="16"/>
                <w:szCs w:val="16"/>
              </w:rPr>
            </w:pPr>
            <w:r w:rsidRPr="002D0194">
              <w:rPr>
                <w:rFonts w:ascii="Arial" w:eastAsia="Arial" w:hAnsi="Arial" w:cs="Arial"/>
                <w:sz w:val="16"/>
                <w:szCs w:val="16"/>
                <w:u w:val="single"/>
              </w:rPr>
              <w:t>Quantidade</w:t>
            </w:r>
          </w:p>
        </w:tc>
        <w:tc>
          <w:tcPr>
            <w:tcW w:w="1417" w:type="dxa"/>
            <w:tcBorders>
              <w:top w:val="single" w:sz="8" w:space="0" w:color="777777"/>
              <w:left w:val="single" w:sz="8" w:space="0" w:color="777777"/>
              <w:bottom w:val="single" w:sz="8" w:space="0" w:color="777777"/>
              <w:right w:val="single" w:sz="8" w:space="0" w:color="777777"/>
            </w:tcBorders>
            <w:vAlign w:val="center"/>
          </w:tcPr>
          <w:p w14:paraId="4EE227DB" w14:textId="5909E646" w:rsidR="006E0152" w:rsidRPr="002D0194" w:rsidRDefault="006E0152" w:rsidP="006846AE">
            <w:pPr>
              <w:jc w:val="center"/>
              <w:rPr>
                <w:rFonts w:ascii="Arial" w:hAnsi="Arial" w:cs="Arial"/>
                <w:sz w:val="16"/>
                <w:szCs w:val="16"/>
              </w:rPr>
            </w:pPr>
            <w:r w:rsidRPr="002D0194">
              <w:rPr>
                <w:rFonts w:ascii="Arial" w:eastAsia="Arial" w:hAnsi="Arial" w:cs="Arial"/>
                <w:sz w:val="16"/>
                <w:szCs w:val="16"/>
                <w:u w:val="single"/>
              </w:rPr>
              <w:t>Marca</w:t>
            </w:r>
          </w:p>
        </w:tc>
        <w:tc>
          <w:tcPr>
            <w:tcW w:w="1134" w:type="dxa"/>
            <w:tcBorders>
              <w:top w:val="single" w:sz="8" w:space="0" w:color="777777"/>
              <w:left w:val="single" w:sz="8" w:space="0" w:color="777777"/>
              <w:bottom w:val="single" w:sz="8" w:space="0" w:color="777777"/>
              <w:right w:val="single" w:sz="8" w:space="0" w:color="777777"/>
            </w:tcBorders>
            <w:vAlign w:val="center"/>
          </w:tcPr>
          <w:p w14:paraId="7809CF9E" w14:textId="6BD3DE39" w:rsidR="006E0152" w:rsidRPr="002D0194" w:rsidRDefault="006E0152" w:rsidP="006846AE">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2D0194" w:rsidRPr="002D0194" w14:paraId="1FCA9318" w14:textId="2B6ECACC" w:rsidTr="006846AE">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26BDA433" w14:textId="6A456EC6" w:rsidR="006E0152" w:rsidRPr="002D0194" w:rsidRDefault="006E0152" w:rsidP="006846AE">
            <w:pPr>
              <w:widowControl/>
              <w:numPr>
                <w:ilvl w:val="0"/>
                <w:numId w:val="13"/>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57.000 A 60.000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r w:rsidRPr="002D0194">
              <w:rPr>
                <w:rFonts w:ascii="Arial" w:hAnsi="Arial" w:cs="Arial"/>
                <w:sz w:val="16"/>
                <w:szCs w:val="16"/>
              </w:rPr>
              <w:t>.</w:t>
            </w:r>
          </w:p>
        </w:tc>
        <w:tc>
          <w:tcPr>
            <w:tcW w:w="992" w:type="dxa"/>
            <w:tcBorders>
              <w:top w:val="single" w:sz="8" w:space="0" w:color="777777"/>
              <w:left w:val="single" w:sz="8" w:space="0" w:color="777777"/>
              <w:bottom w:val="single" w:sz="8" w:space="0" w:color="777777"/>
              <w:right w:val="single" w:sz="8" w:space="0" w:color="777777"/>
            </w:tcBorders>
            <w:vAlign w:val="center"/>
          </w:tcPr>
          <w:p w14:paraId="54510301" w14:textId="77777777" w:rsidR="006E0152" w:rsidRPr="002D0194" w:rsidRDefault="006E0152" w:rsidP="006846AE">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42ED2C55" w14:textId="77777777" w:rsidR="006E0152" w:rsidRPr="002D0194" w:rsidRDefault="006E0152" w:rsidP="006846AE">
            <w:pPr>
              <w:jc w:val="center"/>
              <w:rPr>
                <w:rFonts w:ascii="Arial" w:hAnsi="Arial" w:cs="Arial"/>
                <w:sz w:val="16"/>
                <w:szCs w:val="16"/>
              </w:rPr>
            </w:pPr>
            <w:r w:rsidRPr="002D0194">
              <w:rPr>
                <w:rFonts w:ascii="Arial" w:hAnsi="Arial" w:cs="Arial"/>
                <w:sz w:val="16"/>
                <w:szCs w:val="16"/>
              </w:rPr>
              <w:t>10</w:t>
            </w:r>
          </w:p>
        </w:tc>
        <w:tc>
          <w:tcPr>
            <w:tcW w:w="1417" w:type="dxa"/>
            <w:tcBorders>
              <w:top w:val="single" w:sz="8" w:space="0" w:color="777777"/>
              <w:left w:val="single" w:sz="8" w:space="0" w:color="777777"/>
              <w:bottom w:val="single" w:sz="8" w:space="0" w:color="777777"/>
              <w:right w:val="single" w:sz="8" w:space="0" w:color="777777"/>
            </w:tcBorders>
            <w:vAlign w:val="center"/>
          </w:tcPr>
          <w:p w14:paraId="41513A26" w14:textId="110ED3A7" w:rsidR="006E0152" w:rsidRPr="002D0194" w:rsidRDefault="0006373E" w:rsidP="006846AE">
            <w:pPr>
              <w:jc w:val="center"/>
              <w:rPr>
                <w:rFonts w:ascii="Arial" w:hAnsi="Arial" w:cs="Arial"/>
                <w:sz w:val="16"/>
                <w:szCs w:val="16"/>
              </w:rPr>
            </w:pPr>
            <w:r w:rsidRPr="002D0194">
              <w:rPr>
                <w:rFonts w:ascii="Arial" w:hAnsi="Arial" w:cs="Arial"/>
                <w:sz w:val="16"/>
                <w:szCs w:val="16"/>
              </w:rPr>
              <w:t>ELGIN PVFC60B2CB</w:t>
            </w:r>
          </w:p>
        </w:tc>
        <w:tc>
          <w:tcPr>
            <w:tcW w:w="1134" w:type="dxa"/>
            <w:tcBorders>
              <w:top w:val="single" w:sz="8" w:space="0" w:color="777777"/>
              <w:left w:val="single" w:sz="8" w:space="0" w:color="777777"/>
              <w:bottom w:val="single" w:sz="8" w:space="0" w:color="777777"/>
              <w:right w:val="single" w:sz="8" w:space="0" w:color="777777"/>
            </w:tcBorders>
            <w:vAlign w:val="center"/>
          </w:tcPr>
          <w:p w14:paraId="5466CB40" w14:textId="7A60D1EE" w:rsidR="006E0152" w:rsidRPr="002D0194" w:rsidRDefault="00790182" w:rsidP="006846AE">
            <w:pPr>
              <w:jc w:val="center"/>
              <w:rPr>
                <w:rFonts w:ascii="Arial" w:hAnsi="Arial" w:cs="Arial"/>
                <w:sz w:val="16"/>
                <w:szCs w:val="16"/>
              </w:rPr>
            </w:pPr>
            <w:r w:rsidRPr="002D0194">
              <w:rPr>
                <w:rFonts w:ascii="Arial" w:hAnsi="Arial" w:cs="Arial"/>
                <w:sz w:val="16"/>
                <w:szCs w:val="16"/>
              </w:rPr>
              <w:t>R$ 12.420,00</w:t>
            </w:r>
          </w:p>
        </w:tc>
      </w:tr>
      <w:tr w:rsidR="002D0194" w:rsidRPr="002D0194" w14:paraId="07B1D39B" w14:textId="77777777" w:rsidTr="00C31C95">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68D9D449" w14:textId="13B73EA4" w:rsidR="006E0152" w:rsidRPr="002D0194" w:rsidRDefault="006E0152" w:rsidP="00C25BB2">
            <w:pPr>
              <w:rPr>
                <w:rFonts w:ascii="Arial" w:hAnsi="Arial" w:cs="Arial"/>
                <w:sz w:val="16"/>
                <w:szCs w:val="16"/>
              </w:rPr>
            </w:pPr>
            <w:r w:rsidRPr="002D0194">
              <w:rPr>
                <w:rFonts w:ascii="Arial" w:eastAsia="Arial" w:hAnsi="Arial" w:cs="Arial"/>
                <w:sz w:val="16"/>
                <w:szCs w:val="16"/>
                <w:u w:val="single"/>
              </w:rPr>
              <w:t>VALOR TOTAL ITEM R$</w:t>
            </w:r>
            <w:r w:rsidR="00C25BB2" w:rsidRPr="002D0194">
              <w:rPr>
                <w:rFonts w:ascii="Arial" w:eastAsia="Arial" w:hAnsi="Arial" w:cs="Arial"/>
                <w:sz w:val="16"/>
                <w:szCs w:val="16"/>
                <w:u w:val="single"/>
              </w:rPr>
              <w:t xml:space="preserve"> </w:t>
            </w:r>
            <w:r w:rsidR="00E61AA6" w:rsidRPr="002D0194">
              <w:rPr>
                <w:rFonts w:ascii="Arial" w:eastAsia="Arial" w:hAnsi="Arial" w:cs="Arial"/>
                <w:sz w:val="16"/>
                <w:szCs w:val="16"/>
                <w:u w:val="single"/>
              </w:rPr>
              <w:t>124.200,00</w:t>
            </w:r>
            <w:r w:rsidR="002C4DC3" w:rsidRPr="002D0194">
              <w:rPr>
                <w:rFonts w:ascii="Arial" w:eastAsia="Arial" w:hAnsi="Arial" w:cs="Arial"/>
                <w:sz w:val="16"/>
                <w:szCs w:val="16"/>
                <w:u w:val="single"/>
              </w:rPr>
              <w:t xml:space="preserve"> </w:t>
            </w:r>
            <w:r w:rsidRPr="002D0194">
              <w:rPr>
                <w:rFonts w:ascii="Arial" w:eastAsia="Arial" w:hAnsi="Arial" w:cs="Arial"/>
                <w:sz w:val="16"/>
                <w:szCs w:val="16"/>
                <w:u w:val="single"/>
              </w:rPr>
              <w:t>(</w:t>
            </w:r>
            <w:r w:rsidR="002C4DC3" w:rsidRPr="002D0194">
              <w:rPr>
                <w:rFonts w:ascii="Arial" w:eastAsia="Arial" w:hAnsi="Arial" w:cs="Arial"/>
                <w:sz w:val="16"/>
                <w:szCs w:val="16"/>
                <w:u w:val="single"/>
              </w:rPr>
              <w:t>cento e vinte e quat</w:t>
            </w:r>
            <w:r w:rsidR="00C25BB2" w:rsidRPr="002D0194">
              <w:rPr>
                <w:rFonts w:ascii="Arial" w:eastAsia="Arial" w:hAnsi="Arial" w:cs="Arial"/>
                <w:sz w:val="16"/>
                <w:szCs w:val="16"/>
                <w:u w:val="single"/>
              </w:rPr>
              <w:t>r</w:t>
            </w:r>
            <w:r w:rsidR="002C4DC3" w:rsidRPr="002D0194">
              <w:rPr>
                <w:rFonts w:ascii="Arial" w:eastAsia="Arial" w:hAnsi="Arial" w:cs="Arial"/>
                <w:sz w:val="16"/>
                <w:szCs w:val="16"/>
                <w:u w:val="single"/>
              </w:rPr>
              <w:t>o mil e duzentos reais</w:t>
            </w:r>
            <w:r w:rsidRPr="002D0194">
              <w:rPr>
                <w:rFonts w:ascii="Arial" w:eastAsia="Arial" w:hAnsi="Arial" w:cs="Arial"/>
                <w:sz w:val="16"/>
                <w:szCs w:val="16"/>
                <w:u w:val="single"/>
              </w:rPr>
              <w:t>)</w:t>
            </w:r>
            <w:r w:rsidR="006846AE" w:rsidRPr="002D0194">
              <w:rPr>
                <w:rFonts w:ascii="Arial" w:eastAsia="Arial" w:hAnsi="Arial" w:cs="Arial"/>
                <w:sz w:val="16"/>
                <w:szCs w:val="16"/>
                <w:u w:val="single"/>
              </w:rPr>
              <w:t>.</w:t>
            </w:r>
          </w:p>
        </w:tc>
      </w:tr>
    </w:tbl>
    <w:p w14:paraId="3979CDDF" w14:textId="77777777" w:rsidR="00C96E76" w:rsidRPr="002D0194" w:rsidRDefault="00C96E76" w:rsidP="00C96E76">
      <w:pPr>
        <w:jc w:val="both"/>
        <w:rPr>
          <w:rFonts w:ascii="Arial" w:hAnsi="Arial" w:cs="Arial"/>
          <w:sz w:val="16"/>
          <w:szCs w:val="16"/>
        </w:rPr>
      </w:pPr>
      <w:r w:rsidRPr="002D0194">
        <w:rPr>
          <w:rFonts w:ascii="Arial" w:hAnsi="Arial" w:cs="Arial"/>
          <w:sz w:val="16"/>
          <w:szCs w:val="16"/>
        </w:rPr>
        <w:t xml:space="preserve">              </w:t>
      </w:r>
    </w:p>
    <w:tbl>
      <w:tblPr>
        <w:tblW w:w="9640" w:type="dxa"/>
        <w:tblCellSpacing w:w="0" w:type="auto"/>
        <w:tblInd w:w="-10" w:type="dxa"/>
        <w:tblLayout w:type="fixed"/>
        <w:tblLook w:val="04A0" w:firstRow="1" w:lastRow="0" w:firstColumn="1" w:lastColumn="0" w:noHBand="0" w:noVBand="1"/>
      </w:tblPr>
      <w:tblGrid>
        <w:gridCol w:w="4820"/>
        <w:gridCol w:w="992"/>
        <w:gridCol w:w="1276"/>
        <w:gridCol w:w="1276"/>
        <w:gridCol w:w="1276"/>
      </w:tblGrid>
      <w:tr w:rsidR="002D0194" w:rsidRPr="002D0194" w14:paraId="2F8F7B31" w14:textId="77777777" w:rsidTr="00F65616">
        <w:trPr>
          <w:trHeight w:val="340"/>
          <w:tblCellSpacing w:w="0" w:type="auto"/>
        </w:trPr>
        <w:tc>
          <w:tcPr>
            <w:tcW w:w="9640"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23AFEFCE" w14:textId="5B9592A4" w:rsidR="00D7072B" w:rsidRPr="002D0194" w:rsidRDefault="00397093" w:rsidP="00D93992">
            <w:pPr>
              <w:jc w:val="center"/>
              <w:rPr>
                <w:rFonts w:ascii="Arial" w:eastAsia="Arial" w:hAnsi="Arial" w:cs="Arial"/>
                <w:sz w:val="16"/>
                <w:szCs w:val="16"/>
                <w:u w:val="single"/>
              </w:rPr>
            </w:pPr>
            <w:r w:rsidRPr="002D0194">
              <w:rPr>
                <w:rFonts w:ascii="Arial" w:hAnsi="Arial" w:cs="Arial"/>
                <w:b/>
                <w:sz w:val="16"/>
                <w:szCs w:val="16"/>
              </w:rPr>
              <w:br w:type="page"/>
            </w:r>
            <w:r w:rsidR="00C31C95" w:rsidRPr="002D0194">
              <w:rPr>
                <w:rFonts w:ascii="Arial" w:hAnsi="Arial" w:cs="Arial"/>
                <w:b/>
                <w:sz w:val="16"/>
                <w:szCs w:val="16"/>
              </w:rPr>
              <w:t>Item 004.1 – COTA RESERVADA</w:t>
            </w:r>
          </w:p>
        </w:tc>
      </w:tr>
      <w:tr w:rsidR="002D0194" w:rsidRPr="002D0194" w14:paraId="6C8E2ADD" w14:textId="77777777" w:rsidTr="00397093">
        <w:trPr>
          <w:tblCellSpacing w:w="0" w:type="auto"/>
        </w:trPr>
        <w:tc>
          <w:tcPr>
            <w:tcW w:w="9640" w:type="dxa"/>
            <w:gridSpan w:val="5"/>
            <w:tcBorders>
              <w:top w:val="single" w:sz="8" w:space="0" w:color="777777"/>
              <w:left w:val="single" w:sz="8" w:space="0" w:color="777777"/>
              <w:bottom w:val="single" w:sz="8" w:space="0" w:color="777777"/>
              <w:right w:val="single" w:sz="8" w:space="0" w:color="777777"/>
            </w:tcBorders>
            <w:shd w:val="clear" w:color="auto" w:fill="auto"/>
          </w:tcPr>
          <w:p w14:paraId="67D18953" w14:textId="739C594F" w:rsidR="00C31C95" w:rsidRPr="002D0194" w:rsidRDefault="00C31C95" w:rsidP="00397093">
            <w:pPr>
              <w:jc w:val="both"/>
              <w:rPr>
                <w:rFonts w:ascii="Arial" w:eastAsia="Arial" w:hAnsi="Arial" w:cs="Arial"/>
                <w:sz w:val="16"/>
                <w:szCs w:val="16"/>
                <w:u w:val="single"/>
              </w:rPr>
            </w:pPr>
            <w:r w:rsidRPr="002D0194">
              <w:rPr>
                <w:rFonts w:ascii="Arial" w:hAnsi="Arial" w:cs="Arial"/>
                <w:b/>
                <w:sz w:val="16"/>
                <w:szCs w:val="16"/>
              </w:rPr>
              <w:t xml:space="preserve">Região I - MUNICIPIOS: </w:t>
            </w:r>
            <w:r w:rsidRPr="002D0194">
              <w:rPr>
                <w:rFonts w:ascii="Arial" w:hAnsi="Arial" w:cs="Arial"/>
                <w:sz w:val="16"/>
                <w:szCs w:val="16"/>
              </w:rPr>
              <w:t>JUINA / JURUENA / CASTANHEIRA / COTRIGUAÇU / ARIPUANÃ / COLNIZA / RONDOLÂNDIA</w:t>
            </w:r>
          </w:p>
        </w:tc>
      </w:tr>
      <w:tr w:rsidR="002D0194" w:rsidRPr="002D0194" w14:paraId="5519BE5D" w14:textId="77777777" w:rsidTr="00F65616">
        <w:trPr>
          <w:trHeight w:val="340"/>
          <w:tblCellSpacing w:w="0" w:type="auto"/>
        </w:trPr>
        <w:tc>
          <w:tcPr>
            <w:tcW w:w="9640"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03B51600" w14:textId="5FD2B604" w:rsidR="00790182" w:rsidRPr="002D0194" w:rsidRDefault="00790182" w:rsidP="003E7733">
            <w:pPr>
              <w:jc w:val="center"/>
              <w:rPr>
                <w:rFonts w:ascii="Arial" w:hAnsi="Arial" w:cs="Arial"/>
                <w:b/>
                <w:sz w:val="16"/>
                <w:szCs w:val="16"/>
              </w:rPr>
            </w:pPr>
            <w:r w:rsidRPr="002D0194">
              <w:rPr>
                <w:rFonts w:ascii="Arial" w:hAnsi="Arial" w:cs="Arial"/>
                <w:b/>
                <w:sz w:val="16"/>
                <w:szCs w:val="16"/>
              </w:rPr>
              <w:t>ERICA DE FATIMA GENTIL IORIS LTDA</w:t>
            </w:r>
          </w:p>
        </w:tc>
      </w:tr>
      <w:tr w:rsidR="002D0194" w:rsidRPr="002D0194" w14:paraId="1C04C722" w14:textId="24343D67" w:rsidTr="00397093">
        <w:trPr>
          <w:tblCellSpacing w:w="0" w:type="auto"/>
        </w:trPr>
        <w:tc>
          <w:tcPr>
            <w:tcW w:w="4820" w:type="dxa"/>
            <w:tcBorders>
              <w:top w:val="single" w:sz="8" w:space="0" w:color="777777"/>
              <w:left w:val="single" w:sz="8" w:space="0" w:color="777777"/>
              <w:bottom w:val="single" w:sz="8" w:space="0" w:color="777777"/>
              <w:right w:val="single" w:sz="8" w:space="0" w:color="777777"/>
            </w:tcBorders>
            <w:shd w:val="clear" w:color="auto" w:fill="auto"/>
            <w:vAlign w:val="center"/>
          </w:tcPr>
          <w:p w14:paraId="6AB437E1" w14:textId="543264B8" w:rsidR="00C31C95" w:rsidRPr="002D0194" w:rsidRDefault="00C31C95" w:rsidP="00397093">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shd w:val="clear" w:color="auto" w:fill="auto"/>
            <w:vAlign w:val="center"/>
          </w:tcPr>
          <w:p w14:paraId="1ED09CFD" w14:textId="64E6A3DF" w:rsidR="00C31C95" w:rsidRPr="002D0194" w:rsidRDefault="00C31C95" w:rsidP="00397093">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shd w:val="clear" w:color="auto" w:fill="auto"/>
            <w:vAlign w:val="center"/>
          </w:tcPr>
          <w:p w14:paraId="44235F1D" w14:textId="7A7A9293" w:rsidR="00C31C95" w:rsidRPr="002D0194" w:rsidRDefault="00C31C95" w:rsidP="00397093">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690C8C7A" w14:textId="4B55FAAD" w:rsidR="00C31C95" w:rsidRPr="002D0194" w:rsidRDefault="00C31C95" w:rsidP="00397093">
            <w:pPr>
              <w:jc w:val="center"/>
              <w:rPr>
                <w:rFonts w:ascii="Arial" w:hAnsi="Arial" w:cs="Arial"/>
                <w:sz w:val="16"/>
                <w:szCs w:val="16"/>
              </w:rPr>
            </w:pPr>
            <w:r w:rsidRPr="002D0194">
              <w:rPr>
                <w:rFonts w:ascii="Arial" w:eastAsia="Arial" w:hAnsi="Arial" w:cs="Arial"/>
                <w:sz w:val="16"/>
                <w:szCs w:val="16"/>
                <w:u w:val="single"/>
              </w:rPr>
              <w:t>Marca</w:t>
            </w:r>
          </w:p>
        </w:tc>
        <w:tc>
          <w:tcPr>
            <w:tcW w:w="1276" w:type="dxa"/>
            <w:tcBorders>
              <w:top w:val="single" w:sz="8" w:space="0" w:color="777777"/>
              <w:left w:val="single" w:sz="8" w:space="0" w:color="777777"/>
              <w:bottom w:val="single" w:sz="8" w:space="0" w:color="777777"/>
              <w:right w:val="single" w:sz="8" w:space="0" w:color="777777"/>
            </w:tcBorders>
            <w:vAlign w:val="center"/>
          </w:tcPr>
          <w:p w14:paraId="0324703D" w14:textId="3C7EA0A1" w:rsidR="00C31C95" w:rsidRPr="002D0194" w:rsidRDefault="00C31C95" w:rsidP="00397093">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2D0194" w:rsidRPr="002D0194" w14:paraId="4D63237D" w14:textId="27F28324" w:rsidTr="00397093">
        <w:trPr>
          <w:tblCellSpacing w:w="0" w:type="auto"/>
        </w:trPr>
        <w:tc>
          <w:tcPr>
            <w:tcW w:w="4820" w:type="dxa"/>
            <w:tcBorders>
              <w:top w:val="single" w:sz="8" w:space="0" w:color="777777"/>
              <w:left w:val="single" w:sz="8" w:space="0" w:color="777777"/>
              <w:bottom w:val="single" w:sz="8" w:space="0" w:color="777777"/>
              <w:right w:val="single" w:sz="8" w:space="0" w:color="777777"/>
            </w:tcBorders>
            <w:shd w:val="clear" w:color="auto" w:fill="auto"/>
          </w:tcPr>
          <w:p w14:paraId="193EDD57" w14:textId="43D065CB" w:rsidR="00C31C95" w:rsidRPr="002D0194" w:rsidRDefault="00C31C95" w:rsidP="00397093">
            <w:pPr>
              <w:widowControl/>
              <w:numPr>
                <w:ilvl w:val="0"/>
                <w:numId w:val="13"/>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57.000 A 60.000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r w:rsidRPr="002D0194">
              <w:rPr>
                <w:rFonts w:ascii="Arial" w:hAnsi="Arial" w:cs="Arial"/>
                <w:sz w:val="16"/>
                <w:szCs w:val="16"/>
              </w:rPr>
              <w:t>.</w:t>
            </w:r>
          </w:p>
        </w:tc>
        <w:tc>
          <w:tcPr>
            <w:tcW w:w="992" w:type="dxa"/>
            <w:tcBorders>
              <w:top w:val="single" w:sz="8" w:space="0" w:color="777777"/>
              <w:left w:val="single" w:sz="8" w:space="0" w:color="777777"/>
              <w:bottom w:val="single" w:sz="8" w:space="0" w:color="777777"/>
              <w:right w:val="single" w:sz="8" w:space="0" w:color="777777"/>
            </w:tcBorders>
            <w:shd w:val="clear" w:color="auto" w:fill="auto"/>
            <w:vAlign w:val="center"/>
          </w:tcPr>
          <w:p w14:paraId="1BBE06AF" w14:textId="77777777" w:rsidR="00C31C95" w:rsidRPr="002D0194" w:rsidRDefault="00C31C95" w:rsidP="00397093">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shd w:val="clear" w:color="auto" w:fill="auto"/>
            <w:vAlign w:val="center"/>
          </w:tcPr>
          <w:p w14:paraId="64132444" w14:textId="77777777" w:rsidR="00C31C95" w:rsidRPr="002D0194" w:rsidRDefault="00C31C95" w:rsidP="00397093">
            <w:pPr>
              <w:jc w:val="center"/>
              <w:rPr>
                <w:rFonts w:ascii="Arial" w:hAnsi="Arial" w:cs="Arial"/>
                <w:sz w:val="16"/>
                <w:szCs w:val="16"/>
              </w:rPr>
            </w:pPr>
            <w:r w:rsidRPr="002D0194">
              <w:rPr>
                <w:rFonts w:ascii="Arial" w:hAnsi="Arial" w:cs="Arial"/>
                <w:sz w:val="16"/>
                <w:szCs w:val="16"/>
              </w:rPr>
              <w:t>03</w:t>
            </w:r>
          </w:p>
        </w:tc>
        <w:tc>
          <w:tcPr>
            <w:tcW w:w="1276" w:type="dxa"/>
            <w:tcBorders>
              <w:top w:val="single" w:sz="8" w:space="0" w:color="777777"/>
              <w:left w:val="single" w:sz="8" w:space="0" w:color="777777"/>
              <w:bottom w:val="single" w:sz="8" w:space="0" w:color="777777"/>
              <w:right w:val="single" w:sz="8" w:space="0" w:color="777777"/>
            </w:tcBorders>
            <w:vAlign w:val="center"/>
          </w:tcPr>
          <w:p w14:paraId="4808AC88" w14:textId="48447084" w:rsidR="00C31C95" w:rsidRPr="002D0194" w:rsidRDefault="0006373E" w:rsidP="00397093">
            <w:pPr>
              <w:jc w:val="center"/>
              <w:rPr>
                <w:rFonts w:ascii="Arial" w:hAnsi="Arial" w:cs="Arial"/>
                <w:sz w:val="16"/>
                <w:szCs w:val="16"/>
              </w:rPr>
            </w:pPr>
            <w:r w:rsidRPr="002D0194">
              <w:rPr>
                <w:rFonts w:ascii="Arial" w:hAnsi="Arial" w:cs="Arial"/>
                <w:sz w:val="16"/>
                <w:szCs w:val="16"/>
              </w:rPr>
              <w:t>GREE / GULD60ZD1/A-S</w:t>
            </w:r>
          </w:p>
        </w:tc>
        <w:tc>
          <w:tcPr>
            <w:tcW w:w="1276" w:type="dxa"/>
            <w:tcBorders>
              <w:top w:val="single" w:sz="8" w:space="0" w:color="777777"/>
              <w:left w:val="single" w:sz="8" w:space="0" w:color="777777"/>
              <w:bottom w:val="single" w:sz="8" w:space="0" w:color="777777"/>
              <w:right w:val="single" w:sz="8" w:space="0" w:color="777777"/>
            </w:tcBorders>
            <w:vAlign w:val="center"/>
          </w:tcPr>
          <w:p w14:paraId="1D9DD1A7" w14:textId="533FBD43" w:rsidR="00C31C95" w:rsidRPr="002D0194" w:rsidRDefault="00790182" w:rsidP="00397093">
            <w:pPr>
              <w:jc w:val="center"/>
              <w:rPr>
                <w:rFonts w:ascii="Arial" w:hAnsi="Arial" w:cs="Arial"/>
                <w:sz w:val="16"/>
                <w:szCs w:val="16"/>
              </w:rPr>
            </w:pPr>
            <w:r w:rsidRPr="002D0194">
              <w:rPr>
                <w:rFonts w:ascii="Arial" w:hAnsi="Arial" w:cs="Arial"/>
                <w:sz w:val="16"/>
                <w:szCs w:val="16"/>
                <w:shd w:val="clear" w:color="auto" w:fill="FFFFFF"/>
              </w:rPr>
              <w:t>R$ 11.299,00</w:t>
            </w:r>
          </w:p>
        </w:tc>
      </w:tr>
      <w:tr w:rsidR="002D0194" w:rsidRPr="002D0194" w14:paraId="0F19DAE9" w14:textId="77777777" w:rsidTr="00397093">
        <w:trPr>
          <w:trHeight w:val="29"/>
          <w:tblCellSpacing w:w="0" w:type="auto"/>
        </w:trPr>
        <w:tc>
          <w:tcPr>
            <w:tcW w:w="9640" w:type="dxa"/>
            <w:gridSpan w:val="5"/>
            <w:tcBorders>
              <w:top w:val="single" w:sz="8" w:space="0" w:color="777777"/>
              <w:left w:val="single" w:sz="8" w:space="0" w:color="777777"/>
              <w:bottom w:val="single" w:sz="8" w:space="0" w:color="777777"/>
              <w:right w:val="single" w:sz="8" w:space="0" w:color="777777"/>
            </w:tcBorders>
            <w:shd w:val="clear" w:color="auto" w:fill="auto"/>
          </w:tcPr>
          <w:p w14:paraId="090E9294" w14:textId="08CE392B" w:rsidR="00C31C95" w:rsidRPr="002D0194" w:rsidRDefault="00C31C95" w:rsidP="00397093">
            <w:pPr>
              <w:rPr>
                <w:rFonts w:ascii="Arial" w:hAnsi="Arial" w:cs="Arial"/>
                <w:sz w:val="16"/>
                <w:szCs w:val="16"/>
              </w:rPr>
            </w:pPr>
            <w:r w:rsidRPr="002D0194">
              <w:rPr>
                <w:rFonts w:ascii="Arial" w:eastAsia="Arial" w:hAnsi="Arial" w:cs="Arial"/>
                <w:sz w:val="16"/>
                <w:szCs w:val="16"/>
                <w:u w:val="single"/>
              </w:rPr>
              <w:t>VALOR TOTAL ITEM R$</w:t>
            </w:r>
            <w:r w:rsidR="004B5E01" w:rsidRPr="002D0194">
              <w:rPr>
                <w:rFonts w:ascii="Arial" w:eastAsia="Arial" w:hAnsi="Arial" w:cs="Arial"/>
                <w:sz w:val="16"/>
                <w:szCs w:val="16"/>
                <w:u w:val="single"/>
              </w:rPr>
              <w:t xml:space="preserve"> </w:t>
            </w:r>
            <w:r w:rsidR="00E61AA6" w:rsidRPr="002D0194">
              <w:rPr>
                <w:rFonts w:ascii="Arial" w:eastAsia="Arial" w:hAnsi="Arial" w:cs="Arial"/>
                <w:sz w:val="16"/>
                <w:szCs w:val="16"/>
                <w:u w:val="single"/>
              </w:rPr>
              <w:t>33.897,00</w:t>
            </w:r>
            <w:r w:rsidR="003E7733" w:rsidRPr="002D0194">
              <w:rPr>
                <w:rFonts w:ascii="Arial" w:eastAsia="Arial" w:hAnsi="Arial" w:cs="Arial"/>
                <w:sz w:val="16"/>
                <w:szCs w:val="16"/>
                <w:u w:val="single"/>
              </w:rPr>
              <w:t xml:space="preserve"> (trinta e três mil oitocentos e noventa e sete reais)</w:t>
            </w:r>
            <w:r w:rsidR="00397093" w:rsidRPr="002D0194">
              <w:rPr>
                <w:rFonts w:ascii="Arial" w:eastAsia="Arial" w:hAnsi="Arial" w:cs="Arial"/>
                <w:sz w:val="16"/>
                <w:szCs w:val="16"/>
                <w:u w:val="single"/>
              </w:rPr>
              <w:t>.</w:t>
            </w:r>
          </w:p>
        </w:tc>
      </w:tr>
    </w:tbl>
    <w:p w14:paraId="6F5543A1" w14:textId="77777777" w:rsidR="00C96E76" w:rsidRPr="002D0194" w:rsidRDefault="00C96E76" w:rsidP="00C96E76">
      <w:pPr>
        <w:jc w:val="both"/>
        <w:rPr>
          <w:rFonts w:ascii="Arial" w:hAnsi="Arial" w:cs="Arial"/>
          <w:sz w:val="16"/>
          <w:szCs w:val="16"/>
        </w:rPr>
      </w:pPr>
    </w:p>
    <w:p w14:paraId="19A8252A" w14:textId="14278A74" w:rsidR="00985302" w:rsidRPr="002D0194" w:rsidRDefault="00985302">
      <w:pPr>
        <w:widowControl/>
        <w:suppressAutoHyphens w:val="0"/>
        <w:spacing w:after="160" w:line="259" w:lineRule="auto"/>
        <w:rPr>
          <w:rFonts w:ascii="Arial" w:hAnsi="Arial" w:cs="Arial"/>
          <w:sz w:val="16"/>
          <w:szCs w:val="16"/>
        </w:rPr>
      </w:pPr>
      <w:r w:rsidRPr="002D0194">
        <w:rPr>
          <w:rFonts w:ascii="Arial" w:hAnsi="Arial" w:cs="Arial"/>
          <w:sz w:val="16"/>
          <w:szCs w:val="16"/>
        </w:rPr>
        <w:br w:type="page"/>
      </w:r>
    </w:p>
    <w:p w14:paraId="4BF734B2" w14:textId="77777777" w:rsidR="00165F02" w:rsidRPr="002D0194" w:rsidRDefault="00165F02" w:rsidP="00C96E76">
      <w:pPr>
        <w:jc w:val="both"/>
        <w:rPr>
          <w:rFonts w:ascii="Arial" w:hAnsi="Arial" w:cs="Arial"/>
          <w:sz w:val="16"/>
          <w:szCs w:val="16"/>
        </w:rPr>
      </w:pPr>
    </w:p>
    <w:p w14:paraId="0B86B9F6" w14:textId="77777777" w:rsidR="002C4DC3" w:rsidRPr="002D0194" w:rsidRDefault="002C4DC3" w:rsidP="00C96E76">
      <w:pPr>
        <w:jc w:val="both"/>
        <w:rPr>
          <w:rFonts w:ascii="Arial" w:hAnsi="Arial" w:cs="Arial"/>
          <w:sz w:val="16"/>
          <w:szCs w:val="16"/>
        </w:rPr>
      </w:pPr>
    </w:p>
    <w:tbl>
      <w:tblPr>
        <w:tblW w:w="9640" w:type="dxa"/>
        <w:tblCellSpacing w:w="0" w:type="auto"/>
        <w:tblInd w:w="-10" w:type="dxa"/>
        <w:tblLayout w:type="fixed"/>
        <w:tblLook w:val="04A0" w:firstRow="1" w:lastRow="0" w:firstColumn="1" w:lastColumn="0" w:noHBand="0" w:noVBand="1"/>
      </w:tblPr>
      <w:tblGrid>
        <w:gridCol w:w="4820"/>
        <w:gridCol w:w="992"/>
        <w:gridCol w:w="1276"/>
        <w:gridCol w:w="1276"/>
        <w:gridCol w:w="1276"/>
      </w:tblGrid>
      <w:tr w:rsidR="002D0194" w:rsidRPr="002D0194" w14:paraId="7877F0D5" w14:textId="77777777" w:rsidTr="00D93992">
        <w:trPr>
          <w:trHeight w:val="340"/>
          <w:tblCellSpacing w:w="0" w:type="auto"/>
        </w:trPr>
        <w:tc>
          <w:tcPr>
            <w:tcW w:w="9640"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4F89E736" w14:textId="42C5110C" w:rsidR="00D7072B" w:rsidRPr="002D0194" w:rsidRDefault="00C31C95" w:rsidP="00D93992">
            <w:pPr>
              <w:jc w:val="center"/>
              <w:rPr>
                <w:rFonts w:ascii="Arial" w:eastAsia="Arial" w:hAnsi="Arial" w:cs="Arial"/>
                <w:sz w:val="16"/>
                <w:szCs w:val="16"/>
                <w:u w:val="single"/>
              </w:rPr>
            </w:pPr>
            <w:r w:rsidRPr="002D0194">
              <w:rPr>
                <w:rFonts w:ascii="Arial" w:hAnsi="Arial" w:cs="Arial"/>
                <w:b/>
                <w:sz w:val="16"/>
                <w:szCs w:val="16"/>
              </w:rPr>
              <w:t>Item 006 – AMPLA CONCORRÊNCIA</w:t>
            </w:r>
          </w:p>
        </w:tc>
      </w:tr>
      <w:tr w:rsidR="002D0194" w:rsidRPr="002D0194" w14:paraId="743E2CFD" w14:textId="77777777" w:rsidTr="009B45E7">
        <w:trPr>
          <w:tblCellSpacing w:w="0" w:type="auto"/>
        </w:trPr>
        <w:tc>
          <w:tcPr>
            <w:tcW w:w="9640" w:type="dxa"/>
            <w:gridSpan w:val="5"/>
            <w:tcBorders>
              <w:top w:val="single" w:sz="8" w:space="0" w:color="777777"/>
              <w:left w:val="single" w:sz="8" w:space="0" w:color="777777"/>
              <w:bottom w:val="single" w:sz="8" w:space="0" w:color="777777"/>
              <w:right w:val="single" w:sz="8" w:space="0" w:color="777777"/>
            </w:tcBorders>
          </w:tcPr>
          <w:p w14:paraId="53F189BE" w14:textId="1474F092" w:rsidR="00C31C95" w:rsidRPr="002D0194" w:rsidRDefault="00C31C95" w:rsidP="00936200">
            <w:pPr>
              <w:jc w:val="both"/>
              <w:rPr>
                <w:rFonts w:ascii="Arial" w:eastAsia="Arial" w:hAnsi="Arial" w:cs="Arial"/>
                <w:sz w:val="16"/>
                <w:szCs w:val="16"/>
                <w:u w:val="single"/>
              </w:rPr>
            </w:pPr>
            <w:r w:rsidRPr="002D0194">
              <w:rPr>
                <w:rFonts w:ascii="Arial" w:hAnsi="Arial" w:cs="Arial"/>
                <w:b/>
                <w:sz w:val="16"/>
                <w:szCs w:val="16"/>
              </w:rPr>
              <w:t>Região II - MUNICÍPIOS:</w:t>
            </w:r>
            <w:r w:rsidRPr="002D0194">
              <w:rPr>
                <w:rFonts w:ascii="Arial" w:hAnsi="Arial" w:cs="Arial"/>
                <w:sz w:val="16"/>
                <w:szCs w:val="16"/>
              </w:rPr>
              <w:t xml:space="preserve"> ALTA FLORESTA/NOVA BANDEIRANTES/APIACÁS/NOVA MONTE VERDE/PARANAITA/CARLINDA/NOVA CANAÃ DO NORTE/COLIDER/NOVA SANTA HELENA/TERRA NOVA DO NORTE/NOVO MUNDO/GUARANTÃ DO NORTE/MATUPÁ/PEIXOTO DE AZEVEDO/NOVA GUARITA</w:t>
            </w:r>
          </w:p>
        </w:tc>
      </w:tr>
      <w:tr w:rsidR="002D0194" w:rsidRPr="002D0194" w14:paraId="4928E5DC" w14:textId="77777777" w:rsidTr="002C4DC3">
        <w:trPr>
          <w:trHeight w:val="340"/>
          <w:tblCellSpacing w:w="0" w:type="auto"/>
        </w:trPr>
        <w:tc>
          <w:tcPr>
            <w:tcW w:w="9640"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025D1CDC" w14:textId="368621DB" w:rsidR="00790182" w:rsidRPr="002D0194" w:rsidRDefault="00790182" w:rsidP="00C31C95">
            <w:pPr>
              <w:jc w:val="center"/>
              <w:rPr>
                <w:rFonts w:ascii="Arial" w:hAnsi="Arial" w:cs="Arial"/>
                <w:b/>
                <w:sz w:val="16"/>
                <w:szCs w:val="16"/>
              </w:rPr>
            </w:pPr>
            <w:r w:rsidRPr="002D0194">
              <w:rPr>
                <w:rFonts w:ascii="Arial" w:hAnsi="Arial" w:cs="Arial"/>
                <w:b/>
                <w:sz w:val="16"/>
                <w:szCs w:val="16"/>
              </w:rPr>
              <w:t>DENTECK AR CONDICIONADO LTDA</w:t>
            </w:r>
          </w:p>
        </w:tc>
      </w:tr>
      <w:tr w:rsidR="002D0194" w:rsidRPr="002D0194" w14:paraId="33DD5658" w14:textId="4E09CE77" w:rsidTr="00936200">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0C8AAF54" w14:textId="5B040E3E" w:rsidR="00C31C95" w:rsidRPr="002D0194" w:rsidRDefault="00C31C95" w:rsidP="00936200">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3F74D0A1" w14:textId="2244F07C" w:rsidR="00C31C95" w:rsidRPr="002D0194" w:rsidRDefault="00C31C95" w:rsidP="00936200">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7F748348" w14:textId="7A783C14" w:rsidR="00C31C95" w:rsidRPr="002D0194" w:rsidRDefault="00C31C95" w:rsidP="00936200">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1C83B97F" w14:textId="71A5B91C" w:rsidR="00C31C95" w:rsidRPr="002D0194" w:rsidRDefault="00C31C95" w:rsidP="00936200">
            <w:pPr>
              <w:jc w:val="center"/>
              <w:rPr>
                <w:rFonts w:ascii="Arial" w:hAnsi="Arial" w:cs="Arial"/>
                <w:sz w:val="16"/>
                <w:szCs w:val="16"/>
              </w:rPr>
            </w:pPr>
            <w:r w:rsidRPr="002D0194">
              <w:rPr>
                <w:rFonts w:ascii="Arial" w:eastAsia="Arial" w:hAnsi="Arial" w:cs="Arial"/>
                <w:sz w:val="16"/>
                <w:szCs w:val="16"/>
                <w:u w:val="single"/>
              </w:rPr>
              <w:t>Marca</w:t>
            </w:r>
          </w:p>
        </w:tc>
        <w:tc>
          <w:tcPr>
            <w:tcW w:w="1276" w:type="dxa"/>
            <w:tcBorders>
              <w:top w:val="single" w:sz="8" w:space="0" w:color="777777"/>
              <w:left w:val="single" w:sz="8" w:space="0" w:color="777777"/>
              <w:bottom w:val="single" w:sz="8" w:space="0" w:color="777777"/>
              <w:right w:val="single" w:sz="8" w:space="0" w:color="777777"/>
            </w:tcBorders>
            <w:vAlign w:val="center"/>
          </w:tcPr>
          <w:p w14:paraId="694282D2" w14:textId="7DBB4C19" w:rsidR="00C31C95" w:rsidRPr="002D0194" w:rsidRDefault="00C31C95" w:rsidP="00936200">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2D0194" w:rsidRPr="002D0194" w14:paraId="6A9E3BED" w14:textId="37A19917" w:rsidTr="00125A4A">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1CBC1C2F" w14:textId="03E894BA" w:rsidR="00C31C95" w:rsidRPr="002D0194" w:rsidRDefault="00C31C95" w:rsidP="00125A4A">
            <w:pPr>
              <w:widowControl/>
              <w:numPr>
                <w:ilvl w:val="0"/>
                <w:numId w:val="11"/>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32.000 A 36.000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992" w:type="dxa"/>
            <w:tcBorders>
              <w:top w:val="single" w:sz="8" w:space="0" w:color="777777"/>
              <w:left w:val="single" w:sz="8" w:space="0" w:color="777777"/>
              <w:bottom w:val="single" w:sz="8" w:space="0" w:color="777777"/>
              <w:right w:val="single" w:sz="8" w:space="0" w:color="777777"/>
            </w:tcBorders>
            <w:vAlign w:val="center"/>
          </w:tcPr>
          <w:p w14:paraId="7791F496" w14:textId="77777777" w:rsidR="00C31C95" w:rsidRPr="002D0194" w:rsidRDefault="00C31C95" w:rsidP="00125A4A">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35612391" w14:textId="77777777" w:rsidR="00C31C95" w:rsidRPr="002D0194" w:rsidRDefault="00C31C95" w:rsidP="00125A4A">
            <w:pPr>
              <w:jc w:val="center"/>
              <w:rPr>
                <w:rFonts w:ascii="Arial" w:hAnsi="Arial" w:cs="Arial"/>
                <w:sz w:val="16"/>
                <w:szCs w:val="16"/>
              </w:rPr>
            </w:pPr>
            <w:r w:rsidRPr="002D0194">
              <w:rPr>
                <w:rFonts w:ascii="Arial" w:hAnsi="Arial" w:cs="Arial"/>
                <w:sz w:val="16"/>
                <w:szCs w:val="16"/>
              </w:rPr>
              <w:t>15</w:t>
            </w:r>
          </w:p>
        </w:tc>
        <w:tc>
          <w:tcPr>
            <w:tcW w:w="1276" w:type="dxa"/>
            <w:tcBorders>
              <w:top w:val="single" w:sz="8" w:space="0" w:color="777777"/>
              <w:left w:val="single" w:sz="8" w:space="0" w:color="777777"/>
              <w:bottom w:val="single" w:sz="8" w:space="0" w:color="777777"/>
              <w:right w:val="single" w:sz="8" w:space="0" w:color="777777"/>
            </w:tcBorders>
            <w:vAlign w:val="center"/>
          </w:tcPr>
          <w:p w14:paraId="54C4F056" w14:textId="7B969DA7" w:rsidR="00C31C95" w:rsidRPr="002D0194" w:rsidRDefault="0006373E" w:rsidP="00125A4A">
            <w:pPr>
              <w:jc w:val="center"/>
              <w:rPr>
                <w:rFonts w:ascii="Arial" w:hAnsi="Arial" w:cs="Arial"/>
                <w:sz w:val="16"/>
                <w:szCs w:val="16"/>
              </w:rPr>
            </w:pPr>
            <w:r w:rsidRPr="002D0194">
              <w:rPr>
                <w:rFonts w:ascii="Arial" w:hAnsi="Arial" w:cs="Arial"/>
                <w:sz w:val="16"/>
                <w:szCs w:val="16"/>
              </w:rPr>
              <w:t>PHILCO PAC36000IPFM5</w:t>
            </w:r>
          </w:p>
        </w:tc>
        <w:tc>
          <w:tcPr>
            <w:tcW w:w="1276" w:type="dxa"/>
            <w:tcBorders>
              <w:top w:val="single" w:sz="8" w:space="0" w:color="777777"/>
              <w:left w:val="single" w:sz="8" w:space="0" w:color="777777"/>
              <w:bottom w:val="single" w:sz="8" w:space="0" w:color="777777"/>
              <w:right w:val="single" w:sz="8" w:space="0" w:color="777777"/>
            </w:tcBorders>
            <w:vAlign w:val="center"/>
          </w:tcPr>
          <w:p w14:paraId="4D7AE949" w14:textId="409291E0" w:rsidR="00C31C95" w:rsidRPr="002D0194" w:rsidRDefault="00790182" w:rsidP="00125A4A">
            <w:pPr>
              <w:jc w:val="center"/>
              <w:rPr>
                <w:rFonts w:ascii="Arial" w:hAnsi="Arial" w:cs="Arial"/>
                <w:sz w:val="16"/>
                <w:szCs w:val="16"/>
              </w:rPr>
            </w:pPr>
            <w:r w:rsidRPr="002D0194">
              <w:rPr>
                <w:rFonts w:ascii="Arial" w:hAnsi="Arial" w:cs="Arial"/>
                <w:sz w:val="16"/>
                <w:szCs w:val="16"/>
              </w:rPr>
              <w:t>R$ 8.500,00</w:t>
            </w:r>
          </w:p>
        </w:tc>
      </w:tr>
      <w:tr w:rsidR="002D0194" w:rsidRPr="002D0194" w14:paraId="3BD3AD6A" w14:textId="77777777" w:rsidTr="009B45E7">
        <w:trPr>
          <w:tblCellSpacing w:w="0" w:type="auto"/>
        </w:trPr>
        <w:tc>
          <w:tcPr>
            <w:tcW w:w="9640" w:type="dxa"/>
            <w:gridSpan w:val="5"/>
            <w:tcBorders>
              <w:top w:val="single" w:sz="8" w:space="0" w:color="777777"/>
              <w:left w:val="single" w:sz="8" w:space="0" w:color="777777"/>
              <w:bottom w:val="single" w:sz="8" w:space="0" w:color="777777"/>
              <w:right w:val="single" w:sz="8" w:space="0" w:color="777777"/>
            </w:tcBorders>
          </w:tcPr>
          <w:p w14:paraId="0576DB9C" w14:textId="316FD9AE" w:rsidR="00C31C95" w:rsidRPr="002D0194" w:rsidRDefault="00C31C95" w:rsidP="00125A4A">
            <w:pPr>
              <w:rPr>
                <w:rFonts w:ascii="Arial" w:hAnsi="Arial" w:cs="Arial"/>
                <w:sz w:val="16"/>
                <w:szCs w:val="16"/>
              </w:rPr>
            </w:pPr>
            <w:r w:rsidRPr="002D0194">
              <w:rPr>
                <w:rFonts w:ascii="Arial" w:eastAsia="Arial" w:hAnsi="Arial" w:cs="Arial"/>
                <w:sz w:val="16"/>
                <w:szCs w:val="16"/>
                <w:u w:val="single"/>
              </w:rPr>
              <w:t>VALOR TOTAL ITEM R$</w:t>
            </w:r>
            <w:r w:rsidR="00E61AA6" w:rsidRPr="002D0194">
              <w:rPr>
                <w:rFonts w:ascii="Arial" w:eastAsia="Arial" w:hAnsi="Arial" w:cs="Arial"/>
                <w:sz w:val="16"/>
                <w:szCs w:val="16"/>
                <w:u w:val="single"/>
              </w:rPr>
              <w:t xml:space="preserve"> 127.500,00</w:t>
            </w:r>
            <w:r w:rsidR="005C374C" w:rsidRPr="002D0194">
              <w:rPr>
                <w:rFonts w:ascii="Arial" w:eastAsia="Arial" w:hAnsi="Arial" w:cs="Arial"/>
                <w:sz w:val="16"/>
                <w:szCs w:val="16"/>
                <w:u w:val="single"/>
              </w:rPr>
              <w:t xml:space="preserve"> </w:t>
            </w:r>
            <w:r w:rsidRPr="002D0194">
              <w:rPr>
                <w:rFonts w:ascii="Arial" w:eastAsia="Arial" w:hAnsi="Arial" w:cs="Arial"/>
                <w:sz w:val="16"/>
                <w:szCs w:val="16"/>
                <w:u w:val="single"/>
              </w:rPr>
              <w:t>(</w:t>
            </w:r>
            <w:r w:rsidR="005C374C" w:rsidRPr="002D0194">
              <w:rPr>
                <w:rFonts w:ascii="Arial" w:eastAsia="Arial" w:hAnsi="Arial" w:cs="Arial"/>
                <w:sz w:val="16"/>
                <w:szCs w:val="16"/>
                <w:u w:val="single"/>
              </w:rPr>
              <w:t>cento e vinte e sete mil e quinhentos reais</w:t>
            </w:r>
            <w:r w:rsidRPr="002D0194">
              <w:rPr>
                <w:rFonts w:ascii="Arial" w:eastAsia="Arial" w:hAnsi="Arial" w:cs="Arial"/>
                <w:sz w:val="16"/>
                <w:szCs w:val="16"/>
                <w:u w:val="single"/>
              </w:rPr>
              <w:t>)</w:t>
            </w:r>
            <w:r w:rsidR="00125A4A" w:rsidRPr="002D0194">
              <w:rPr>
                <w:rFonts w:ascii="Arial" w:eastAsia="Arial" w:hAnsi="Arial" w:cs="Arial"/>
                <w:sz w:val="16"/>
                <w:szCs w:val="16"/>
                <w:u w:val="single"/>
              </w:rPr>
              <w:t>.</w:t>
            </w:r>
          </w:p>
        </w:tc>
      </w:tr>
    </w:tbl>
    <w:p w14:paraId="536DF386" w14:textId="77777777" w:rsidR="00C96E76" w:rsidRPr="002D0194" w:rsidRDefault="00C96E76" w:rsidP="00C96E76">
      <w:pPr>
        <w:jc w:val="both"/>
        <w:rPr>
          <w:rFonts w:ascii="Arial" w:hAnsi="Arial" w:cs="Arial"/>
          <w:sz w:val="16"/>
          <w:szCs w:val="16"/>
        </w:rPr>
      </w:pPr>
      <w:r w:rsidRPr="002D0194">
        <w:rPr>
          <w:rFonts w:ascii="Arial" w:hAnsi="Arial" w:cs="Arial"/>
          <w:sz w:val="16"/>
          <w:szCs w:val="16"/>
        </w:rPr>
        <w:t xml:space="preserve">            </w:t>
      </w:r>
    </w:p>
    <w:tbl>
      <w:tblPr>
        <w:tblW w:w="9640" w:type="dxa"/>
        <w:tblCellSpacing w:w="0" w:type="auto"/>
        <w:tblInd w:w="-10" w:type="dxa"/>
        <w:tblLayout w:type="fixed"/>
        <w:tblLook w:val="04A0" w:firstRow="1" w:lastRow="0" w:firstColumn="1" w:lastColumn="0" w:noHBand="0" w:noVBand="1"/>
      </w:tblPr>
      <w:tblGrid>
        <w:gridCol w:w="4820"/>
        <w:gridCol w:w="992"/>
        <w:gridCol w:w="1276"/>
        <w:gridCol w:w="1276"/>
        <w:gridCol w:w="1276"/>
      </w:tblGrid>
      <w:tr w:rsidR="002D0194" w:rsidRPr="002D0194" w14:paraId="31BC068E" w14:textId="77777777" w:rsidTr="00165F02">
        <w:trPr>
          <w:tblCellSpacing w:w="0" w:type="auto"/>
        </w:trPr>
        <w:tc>
          <w:tcPr>
            <w:tcW w:w="9640"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5216049E" w14:textId="2C04A105" w:rsidR="00C31C95" w:rsidRPr="002D0194" w:rsidRDefault="00C31C95" w:rsidP="00C31C95">
            <w:pPr>
              <w:spacing w:before="120"/>
              <w:jc w:val="center"/>
              <w:rPr>
                <w:rFonts w:ascii="Arial" w:eastAsia="Arial" w:hAnsi="Arial" w:cs="Arial"/>
                <w:sz w:val="16"/>
                <w:szCs w:val="16"/>
                <w:u w:val="single"/>
              </w:rPr>
            </w:pPr>
            <w:r w:rsidRPr="002D0194">
              <w:rPr>
                <w:rFonts w:ascii="Arial" w:hAnsi="Arial" w:cs="Arial"/>
                <w:b/>
                <w:sz w:val="16"/>
                <w:szCs w:val="16"/>
              </w:rPr>
              <w:t>Item 006.1 – COTA RESERVADA</w:t>
            </w:r>
          </w:p>
        </w:tc>
      </w:tr>
      <w:tr w:rsidR="002D0194" w:rsidRPr="002D0194" w14:paraId="74344E87" w14:textId="77777777" w:rsidTr="009B45E7">
        <w:trPr>
          <w:tblCellSpacing w:w="0" w:type="auto"/>
        </w:trPr>
        <w:tc>
          <w:tcPr>
            <w:tcW w:w="9640" w:type="dxa"/>
            <w:gridSpan w:val="5"/>
            <w:tcBorders>
              <w:top w:val="single" w:sz="8" w:space="0" w:color="777777"/>
              <w:left w:val="single" w:sz="8" w:space="0" w:color="777777"/>
              <w:bottom w:val="single" w:sz="8" w:space="0" w:color="777777"/>
              <w:right w:val="single" w:sz="8" w:space="0" w:color="777777"/>
            </w:tcBorders>
          </w:tcPr>
          <w:p w14:paraId="42FCB83A" w14:textId="0E028660" w:rsidR="00C31C95" w:rsidRPr="002D0194" w:rsidRDefault="00C31C95" w:rsidP="00F2286D">
            <w:pPr>
              <w:jc w:val="both"/>
              <w:rPr>
                <w:rFonts w:ascii="Arial" w:eastAsia="Arial" w:hAnsi="Arial" w:cs="Arial"/>
                <w:sz w:val="16"/>
                <w:szCs w:val="16"/>
                <w:u w:val="single"/>
              </w:rPr>
            </w:pPr>
            <w:r w:rsidRPr="002D0194">
              <w:rPr>
                <w:rFonts w:ascii="Arial" w:hAnsi="Arial" w:cs="Arial"/>
                <w:b/>
                <w:sz w:val="16"/>
                <w:szCs w:val="16"/>
              </w:rPr>
              <w:t>Região II - MUNICÍPIOS:</w:t>
            </w:r>
            <w:r w:rsidRPr="002D0194">
              <w:rPr>
                <w:rFonts w:ascii="Arial" w:hAnsi="Arial" w:cs="Arial"/>
                <w:sz w:val="16"/>
                <w:szCs w:val="16"/>
              </w:rPr>
              <w:t xml:space="preserve"> ALTA FLORESTA/NOVA BANDEIRANTES/APIACÁS/NOVA MONTE VERDE/PARANAITA/CARLINDA/NOVA CANAÃ DO NORTE/COLIDER/NOVA SANTA HELENA/TERRA NOVA DO NORTE/NOVO MUNDO/GUARANTÃ DO NORTE/MATUPÁ/PEIXOTO DE AZEVEDO/NOVA GUARITA</w:t>
            </w:r>
          </w:p>
        </w:tc>
      </w:tr>
      <w:tr w:rsidR="002D0194" w:rsidRPr="002D0194" w14:paraId="7D4E1005" w14:textId="77777777" w:rsidTr="00165F02">
        <w:trPr>
          <w:trHeight w:val="340"/>
          <w:tblCellSpacing w:w="0" w:type="auto"/>
        </w:trPr>
        <w:tc>
          <w:tcPr>
            <w:tcW w:w="9640"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441BE5DC" w14:textId="5F8993F5" w:rsidR="00790182" w:rsidRPr="002D0194" w:rsidRDefault="00790182" w:rsidP="00C31C95">
            <w:pPr>
              <w:jc w:val="center"/>
              <w:rPr>
                <w:rFonts w:ascii="Arial" w:hAnsi="Arial" w:cs="Arial"/>
                <w:b/>
                <w:sz w:val="16"/>
                <w:szCs w:val="16"/>
              </w:rPr>
            </w:pPr>
            <w:r w:rsidRPr="002D0194">
              <w:rPr>
                <w:rFonts w:ascii="Arial" w:hAnsi="Arial" w:cs="Arial"/>
                <w:b/>
                <w:sz w:val="16"/>
                <w:szCs w:val="16"/>
              </w:rPr>
              <w:t>ERICA DE FATIMA GENTIL IORIS LTDA</w:t>
            </w:r>
          </w:p>
        </w:tc>
      </w:tr>
      <w:tr w:rsidR="002D0194" w:rsidRPr="002D0194" w14:paraId="7CB8EC7D" w14:textId="21168EEC" w:rsidTr="00F2286D">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55FE71AB" w14:textId="01FD2B3C" w:rsidR="00C31C95" w:rsidRPr="002D0194" w:rsidRDefault="00C31C95" w:rsidP="00F2286D">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1D5B8803" w14:textId="391A6FB7" w:rsidR="00C31C95" w:rsidRPr="002D0194" w:rsidRDefault="00C31C95" w:rsidP="00F2286D">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5B7D9B3A" w14:textId="1CB33D65" w:rsidR="00C31C95" w:rsidRPr="002D0194" w:rsidRDefault="00C31C95" w:rsidP="00F2286D">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14E45138" w14:textId="23471B31" w:rsidR="00C31C95" w:rsidRPr="002D0194" w:rsidRDefault="00C31C95" w:rsidP="00F2286D">
            <w:pPr>
              <w:jc w:val="center"/>
              <w:rPr>
                <w:rFonts w:ascii="Arial" w:hAnsi="Arial" w:cs="Arial"/>
                <w:sz w:val="16"/>
                <w:szCs w:val="16"/>
              </w:rPr>
            </w:pPr>
            <w:r w:rsidRPr="002D0194">
              <w:rPr>
                <w:rFonts w:ascii="Arial" w:eastAsia="Arial" w:hAnsi="Arial" w:cs="Arial"/>
                <w:sz w:val="16"/>
                <w:szCs w:val="16"/>
                <w:u w:val="single"/>
              </w:rPr>
              <w:t>Marca</w:t>
            </w:r>
          </w:p>
        </w:tc>
        <w:tc>
          <w:tcPr>
            <w:tcW w:w="1276" w:type="dxa"/>
            <w:tcBorders>
              <w:top w:val="single" w:sz="8" w:space="0" w:color="777777"/>
              <w:left w:val="single" w:sz="8" w:space="0" w:color="777777"/>
              <w:bottom w:val="single" w:sz="8" w:space="0" w:color="777777"/>
              <w:right w:val="single" w:sz="8" w:space="0" w:color="777777"/>
            </w:tcBorders>
            <w:vAlign w:val="center"/>
          </w:tcPr>
          <w:p w14:paraId="7975C315" w14:textId="79EAF5EC" w:rsidR="00C31C95" w:rsidRPr="002D0194" w:rsidRDefault="00C31C95" w:rsidP="00F2286D">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2D0194" w:rsidRPr="002D0194" w14:paraId="038C3EEB" w14:textId="35C9E42E" w:rsidTr="00F2286D">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31E63EDA" w14:textId="1FC5EC7E" w:rsidR="00C31C95" w:rsidRPr="002D0194" w:rsidRDefault="00C31C95" w:rsidP="00F2286D">
            <w:pPr>
              <w:widowControl/>
              <w:numPr>
                <w:ilvl w:val="0"/>
                <w:numId w:val="11"/>
              </w:numPr>
              <w:shd w:val="clear" w:color="auto" w:fill="FFFFFF"/>
              <w:suppressAutoHyphens w:val="0"/>
              <w:ind w:left="11" w:right="17" w:hanging="357"/>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32.000 A 36.000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992" w:type="dxa"/>
            <w:tcBorders>
              <w:top w:val="single" w:sz="8" w:space="0" w:color="777777"/>
              <w:left w:val="single" w:sz="8" w:space="0" w:color="777777"/>
              <w:bottom w:val="single" w:sz="8" w:space="0" w:color="777777"/>
              <w:right w:val="single" w:sz="8" w:space="0" w:color="777777"/>
            </w:tcBorders>
            <w:vAlign w:val="center"/>
          </w:tcPr>
          <w:p w14:paraId="6905F72D" w14:textId="77777777" w:rsidR="00C31C95" w:rsidRPr="002D0194" w:rsidRDefault="00C31C95" w:rsidP="00F2286D">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24E86C37" w14:textId="77777777" w:rsidR="00C31C95" w:rsidRPr="002D0194" w:rsidRDefault="00C31C95" w:rsidP="00F2286D">
            <w:pPr>
              <w:jc w:val="center"/>
              <w:rPr>
                <w:rFonts w:ascii="Arial" w:hAnsi="Arial" w:cs="Arial"/>
                <w:sz w:val="16"/>
                <w:szCs w:val="16"/>
              </w:rPr>
            </w:pPr>
            <w:r w:rsidRPr="002D0194">
              <w:rPr>
                <w:rFonts w:ascii="Arial" w:hAnsi="Arial" w:cs="Arial"/>
                <w:sz w:val="16"/>
                <w:szCs w:val="16"/>
              </w:rPr>
              <w:t>04</w:t>
            </w:r>
          </w:p>
        </w:tc>
        <w:tc>
          <w:tcPr>
            <w:tcW w:w="1276" w:type="dxa"/>
            <w:tcBorders>
              <w:top w:val="single" w:sz="8" w:space="0" w:color="777777"/>
              <w:left w:val="single" w:sz="8" w:space="0" w:color="777777"/>
              <w:bottom w:val="single" w:sz="8" w:space="0" w:color="777777"/>
              <w:right w:val="single" w:sz="8" w:space="0" w:color="777777"/>
            </w:tcBorders>
            <w:vAlign w:val="center"/>
          </w:tcPr>
          <w:p w14:paraId="7B7DE4DE" w14:textId="6E7DAF19" w:rsidR="00C31C95" w:rsidRPr="002D0194" w:rsidRDefault="0006373E" w:rsidP="00F2286D">
            <w:pPr>
              <w:jc w:val="center"/>
              <w:rPr>
                <w:rFonts w:ascii="Arial" w:hAnsi="Arial" w:cs="Arial"/>
                <w:sz w:val="16"/>
                <w:szCs w:val="16"/>
              </w:rPr>
            </w:pPr>
            <w:r w:rsidRPr="002D0194">
              <w:rPr>
                <w:rFonts w:ascii="Arial" w:hAnsi="Arial" w:cs="Arial"/>
                <w:sz w:val="16"/>
                <w:szCs w:val="16"/>
              </w:rPr>
              <w:t>GREE / GULD36ZD1/A-S</w:t>
            </w:r>
          </w:p>
        </w:tc>
        <w:tc>
          <w:tcPr>
            <w:tcW w:w="1276" w:type="dxa"/>
            <w:tcBorders>
              <w:top w:val="single" w:sz="8" w:space="0" w:color="777777"/>
              <w:left w:val="single" w:sz="8" w:space="0" w:color="777777"/>
              <w:bottom w:val="single" w:sz="8" w:space="0" w:color="777777"/>
              <w:right w:val="single" w:sz="8" w:space="0" w:color="777777"/>
            </w:tcBorders>
            <w:vAlign w:val="center"/>
          </w:tcPr>
          <w:p w14:paraId="1D4393C0" w14:textId="54B72E38" w:rsidR="00C31C95" w:rsidRPr="002D0194" w:rsidRDefault="00790182" w:rsidP="00F2286D">
            <w:pPr>
              <w:jc w:val="center"/>
              <w:rPr>
                <w:rFonts w:ascii="Arial" w:hAnsi="Arial" w:cs="Arial"/>
                <w:sz w:val="16"/>
                <w:szCs w:val="16"/>
              </w:rPr>
            </w:pPr>
            <w:r w:rsidRPr="002D0194">
              <w:rPr>
                <w:rFonts w:ascii="Arial" w:hAnsi="Arial" w:cs="Arial"/>
                <w:sz w:val="16"/>
                <w:szCs w:val="16"/>
              </w:rPr>
              <w:t>R$ 8.980,00</w:t>
            </w:r>
          </w:p>
        </w:tc>
      </w:tr>
      <w:tr w:rsidR="002D0194" w:rsidRPr="002D0194" w14:paraId="77593C53" w14:textId="77777777" w:rsidTr="009B45E7">
        <w:trPr>
          <w:tblCellSpacing w:w="0" w:type="auto"/>
        </w:trPr>
        <w:tc>
          <w:tcPr>
            <w:tcW w:w="9640" w:type="dxa"/>
            <w:gridSpan w:val="5"/>
            <w:tcBorders>
              <w:top w:val="single" w:sz="8" w:space="0" w:color="777777"/>
              <w:left w:val="single" w:sz="8" w:space="0" w:color="777777"/>
              <w:bottom w:val="single" w:sz="8" w:space="0" w:color="777777"/>
              <w:right w:val="single" w:sz="8" w:space="0" w:color="777777"/>
            </w:tcBorders>
          </w:tcPr>
          <w:p w14:paraId="40B192CB" w14:textId="4F748633" w:rsidR="00C31C95" w:rsidRPr="002D0194" w:rsidRDefault="00C31C95" w:rsidP="00F2286D">
            <w:pPr>
              <w:rPr>
                <w:rFonts w:ascii="Arial" w:hAnsi="Arial" w:cs="Arial"/>
                <w:sz w:val="16"/>
                <w:szCs w:val="16"/>
              </w:rPr>
            </w:pPr>
            <w:r w:rsidRPr="002D0194">
              <w:rPr>
                <w:rFonts w:ascii="Arial" w:eastAsia="Arial" w:hAnsi="Arial" w:cs="Arial"/>
                <w:sz w:val="16"/>
                <w:szCs w:val="16"/>
                <w:u w:val="single"/>
              </w:rPr>
              <w:t>VALOR TOTAL ITEM R$</w:t>
            </w:r>
            <w:r w:rsidR="00E61AA6" w:rsidRPr="002D0194">
              <w:rPr>
                <w:rFonts w:ascii="Arial" w:eastAsia="Arial" w:hAnsi="Arial" w:cs="Arial"/>
                <w:sz w:val="16"/>
                <w:szCs w:val="16"/>
                <w:u w:val="single"/>
              </w:rPr>
              <w:t xml:space="preserve"> 35.920,00</w:t>
            </w:r>
            <w:r w:rsidR="00165F02" w:rsidRPr="002D0194">
              <w:rPr>
                <w:rFonts w:ascii="Arial" w:eastAsia="Arial" w:hAnsi="Arial" w:cs="Arial"/>
                <w:sz w:val="16"/>
                <w:szCs w:val="16"/>
                <w:u w:val="single"/>
              </w:rPr>
              <w:t xml:space="preserve"> </w:t>
            </w:r>
            <w:r w:rsidR="00593652" w:rsidRPr="002D0194">
              <w:rPr>
                <w:rFonts w:ascii="Arial" w:eastAsia="Arial" w:hAnsi="Arial" w:cs="Arial"/>
                <w:sz w:val="16"/>
                <w:szCs w:val="16"/>
                <w:u w:val="single"/>
              </w:rPr>
              <w:t>(trinta e cinco mil novecentos e vinte reais)</w:t>
            </w:r>
            <w:r w:rsidR="00F2286D" w:rsidRPr="002D0194">
              <w:rPr>
                <w:rFonts w:ascii="Arial" w:eastAsia="Arial" w:hAnsi="Arial" w:cs="Arial"/>
                <w:sz w:val="16"/>
                <w:szCs w:val="16"/>
                <w:u w:val="single"/>
              </w:rPr>
              <w:t>.</w:t>
            </w:r>
          </w:p>
        </w:tc>
      </w:tr>
    </w:tbl>
    <w:p w14:paraId="3656750B" w14:textId="77777777" w:rsidR="00C96E76" w:rsidRPr="002D0194" w:rsidRDefault="00C96E76" w:rsidP="00C96E76">
      <w:pPr>
        <w:jc w:val="center"/>
        <w:rPr>
          <w:rFonts w:ascii="Arial" w:hAnsi="Arial" w:cs="Arial"/>
          <w:b/>
          <w:sz w:val="16"/>
          <w:szCs w:val="16"/>
        </w:rPr>
      </w:pPr>
    </w:p>
    <w:tbl>
      <w:tblPr>
        <w:tblW w:w="9640" w:type="dxa"/>
        <w:tblCellSpacing w:w="0" w:type="auto"/>
        <w:tblInd w:w="-10" w:type="dxa"/>
        <w:tblLayout w:type="fixed"/>
        <w:tblLook w:val="04A0" w:firstRow="1" w:lastRow="0" w:firstColumn="1" w:lastColumn="0" w:noHBand="0" w:noVBand="1"/>
      </w:tblPr>
      <w:tblGrid>
        <w:gridCol w:w="4820"/>
        <w:gridCol w:w="992"/>
        <w:gridCol w:w="1276"/>
        <w:gridCol w:w="1276"/>
        <w:gridCol w:w="1276"/>
      </w:tblGrid>
      <w:tr w:rsidR="002D0194" w:rsidRPr="002D0194" w14:paraId="6D171808" w14:textId="77777777" w:rsidTr="00165F02">
        <w:trPr>
          <w:trHeight w:val="340"/>
          <w:tblCellSpacing w:w="0" w:type="auto"/>
        </w:trPr>
        <w:tc>
          <w:tcPr>
            <w:tcW w:w="9640"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31964663" w14:textId="09AAF317" w:rsidR="006F0BD5" w:rsidRPr="002D0194" w:rsidRDefault="00C31C95" w:rsidP="00165F02">
            <w:pPr>
              <w:jc w:val="center"/>
              <w:rPr>
                <w:rFonts w:ascii="Arial" w:eastAsia="Arial" w:hAnsi="Arial" w:cs="Arial"/>
                <w:sz w:val="16"/>
                <w:szCs w:val="16"/>
                <w:u w:val="single"/>
              </w:rPr>
            </w:pPr>
            <w:r w:rsidRPr="002D0194">
              <w:rPr>
                <w:rFonts w:ascii="Arial" w:hAnsi="Arial" w:cs="Arial"/>
                <w:b/>
                <w:sz w:val="16"/>
                <w:szCs w:val="16"/>
              </w:rPr>
              <w:t>Item 007 – AMPLA CONCORRÊNCIA</w:t>
            </w:r>
          </w:p>
        </w:tc>
      </w:tr>
      <w:tr w:rsidR="002D0194" w:rsidRPr="002D0194" w14:paraId="26899BCD" w14:textId="77777777" w:rsidTr="009B45E7">
        <w:trPr>
          <w:tblCellSpacing w:w="0" w:type="auto"/>
        </w:trPr>
        <w:tc>
          <w:tcPr>
            <w:tcW w:w="9640" w:type="dxa"/>
            <w:gridSpan w:val="5"/>
            <w:tcBorders>
              <w:top w:val="single" w:sz="8" w:space="0" w:color="777777"/>
              <w:left w:val="single" w:sz="8" w:space="0" w:color="777777"/>
              <w:bottom w:val="single" w:sz="8" w:space="0" w:color="777777"/>
              <w:right w:val="single" w:sz="8" w:space="0" w:color="777777"/>
            </w:tcBorders>
          </w:tcPr>
          <w:p w14:paraId="104E4A6B" w14:textId="4494A53B" w:rsidR="00C31C95" w:rsidRPr="002D0194" w:rsidRDefault="00C31C95" w:rsidP="00F2286D">
            <w:pPr>
              <w:jc w:val="both"/>
              <w:rPr>
                <w:rFonts w:ascii="Arial" w:eastAsia="Arial" w:hAnsi="Arial" w:cs="Arial"/>
                <w:sz w:val="16"/>
                <w:szCs w:val="16"/>
                <w:u w:val="single"/>
              </w:rPr>
            </w:pPr>
            <w:r w:rsidRPr="002D0194">
              <w:rPr>
                <w:rFonts w:ascii="Arial" w:hAnsi="Arial" w:cs="Arial"/>
                <w:b/>
                <w:sz w:val="16"/>
                <w:szCs w:val="16"/>
              </w:rPr>
              <w:t>Região II - MUNICÍPIOS</w:t>
            </w:r>
            <w:r w:rsidRPr="002D0194">
              <w:rPr>
                <w:rFonts w:ascii="Arial" w:hAnsi="Arial" w:cs="Arial"/>
                <w:sz w:val="16"/>
                <w:szCs w:val="16"/>
              </w:rPr>
              <w:t>: ALTA FLORESTA/NOVA BANDEIRANTES/APIACÁS/NOVA MONTE VERDE/PARANAITA/CARLINDA/NOVA CANAÃ DO NORTE/COLIDER/NOVA SANTA HELENA/TERRA NOVA DO NORTE/NOVO MUNDO/GUARANTÃ DO NORTE/MATUPÁ/PEIXOTO DE AZEVEDO/NOVA GUARITA</w:t>
            </w:r>
          </w:p>
        </w:tc>
      </w:tr>
      <w:tr w:rsidR="002D0194" w:rsidRPr="002D0194" w14:paraId="6D5AF52B" w14:textId="77777777" w:rsidTr="002C4DC3">
        <w:trPr>
          <w:trHeight w:val="340"/>
          <w:tblCellSpacing w:w="0" w:type="auto"/>
        </w:trPr>
        <w:tc>
          <w:tcPr>
            <w:tcW w:w="9640"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6D4AE5B3" w14:textId="4E3BD71E" w:rsidR="00790182" w:rsidRPr="002D0194" w:rsidRDefault="00790182" w:rsidP="00C31C95">
            <w:pPr>
              <w:jc w:val="center"/>
              <w:rPr>
                <w:rFonts w:ascii="Arial" w:hAnsi="Arial" w:cs="Arial"/>
                <w:b/>
                <w:sz w:val="16"/>
                <w:szCs w:val="16"/>
              </w:rPr>
            </w:pPr>
            <w:r w:rsidRPr="002D0194">
              <w:rPr>
                <w:rFonts w:ascii="Arial" w:hAnsi="Arial" w:cs="Arial"/>
                <w:b/>
                <w:sz w:val="16"/>
                <w:szCs w:val="16"/>
              </w:rPr>
              <w:t>DENTECK AR CONDICIONADO LTDA</w:t>
            </w:r>
          </w:p>
        </w:tc>
      </w:tr>
      <w:tr w:rsidR="002D0194" w:rsidRPr="002D0194" w14:paraId="14C839E7" w14:textId="062CC468" w:rsidTr="00F2286D">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171CDB86" w14:textId="615F61E0" w:rsidR="00C31C95" w:rsidRPr="002D0194" w:rsidRDefault="00C31C95" w:rsidP="00F2286D">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491E6CA9" w14:textId="1E8D3E0C" w:rsidR="00C31C95" w:rsidRPr="002D0194" w:rsidRDefault="00C31C95" w:rsidP="00F2286D">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2F3B6617" w14:textId="201884D3" w:rsidR="00C31C95" w:rsidRPr="002D0194" w:rsidRDefault="00C31C95" w:rsidP="00F2286D">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49C6DEF1" w14:textId="67AC57A9" w:rsidR="00C31C95" w:rsidRPr="002D0194" w:rsidRDefault="00C31C95" w:rsidP="00F2286D">
            <w:pPr>
              <w:jc w:val="center"/>
              <w:rPr>
                <w:rFonts w:ascii="Arial" w:hAnsi="Arial" w:cs="Arial"/>
                <w:sz w:val="16"/>
                <w:szCs w:val="16"/>
              </w:rPr>
            </w:pPr>
            <w:r w:rsidRPr="002D0194">
              <w:rPr>
                <w:rFonts w:ascii="Arial" w:eastAsia="Arial" w:hAnsi="Arial" w:cs="Arial"/>
                <w:sz w:val="16"/>
                <w:szCs w:val="16"/>
                <w:u w:val="single"/>
              </w:rPr>
              <w:t>Marca</w:t>
            </w:r>
          </w:p>
        </w:tc>
        <w:tc>
          <w:tcPr>
            <w:tcW w:w="1276" w:type="dxa"/>
            <w:tcBorders>
              <w:top w:val="single" w:sz="8" w:space="0" w:color="777777"/>
              <w:left w:val="single" w:sz="8" w:space="0" w:color="777777"/>
              <w:bottom w:val="single" w:sz="8" w:space="0" w:color="777777"/>
              <w:right w:val="single" w:sz="8" w:space="0" w:color="777777"/>
            </w:tcBorders>
            <w:vAlign w:val="center"/>
          </w:tcPr>
          <w:p w14:paraId="7E778D83" w14:textId="59ABD366" w:rsidR="00C31C95" w:rsidRPr="002D0194" w:rsidRDefault="00C31C95" w:rsidP="00F2286D">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2D0194" w:rsidRPr="002D0194" w14:paraId="58E5889E" w14:textId="4B7CE296" w:rsidTr="00F2286D">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2E7C0142" w14:textId="444D39C7" w:rsidR="00C31C95" w:rsidRPr="002D0194" w:rsidRDefault="00C31C95" w:rsidP="00F2286D">
            <w:pPr>
              <w:widowControl/>
              <w:numPr>
                <w:ilvl w:val="0"/>
                <w:numId w:val="12"/>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46.000 A 48.000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992" w:type="dxa"/>
            <w:tcBorders>
              <w:top w:val="single" w:sz="8" w:space="0" w:color="777777"/>
              <w:left w:val="single" w:sz="8" w:space="0" w:color="777777"/>
              <w:bottom w:val="single" w:sz="8" w:space="0" w:color="777777"/>
              <w:right w:val="single" w:sz="8" w:space="0" w:color="777777"/>
            </w:tcBorders>
            <w:vAlign w:val="center"/>
          </w:tcPr>
          <w:p w14:paraId="6649072F" w14:textId="77777777" w:rsidR="00C31C95" w:rsidRPr="002D0194" w:rsidRDefault="00C31C95" w:rsidP="00F2286D">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1AA5777C" w14:textId="77777777" w:rsidR="00C31C95" w:rsidRPr="002D0194" w:rsidRDefault="00C31C95" w:rsidP="00F2286D">
            <w:pPr>
              <w:jc w:val="center"/>
              <w:rPr>
                <w:rFonts w:ascii="Arial" w:hAnsi="Arial" w:cs="Arial"/>
                <w:sz w:val="16"/>
                <w:szCs w:val="16"/>
              </w:rPr>
            </w:pPr>
            <w:r w:rsidRPr="002D0194">
              <w:rPr>
                <w:rFonts w:ascii="Arial" w:hAnsi="Arial" w:cs="Arial"/>
                <w:sz w:val="16"/>
                <w:szCs w:val="16"/>
              </w:rPr>
              <w:t>12</w:t>
            </w:r>
          </w:p>
        </w:tc>
        <w:tc>
          <w:tcPr>
            <w:tcW w:w="1276" w:type="dxa"/>
            <w:tcBorders>
              <w:top w:val="single" w:sz="8" w:space="0" w:color="777777"/>
              <w:left w:val="single" w:sz="8" w:space="0" w:color="777777"/>
              <w:bottom w:val="single" w:sz="8" w:space="0" w:color="777777"/>
              <w:right w:val="single" w:sz="8" w:space="0" w:color="777777"/>
            </w:tcBorders>
            <w:vAlign w:val="center"/>
          </w:tcPr>
          <w:p w14:paraId="2209F1F5" w14:textId="27AC8D81" w:rsidR="00C31C95" w:rsidRPr="002D0194" w:rsidRDefault="0006373E" w:rsidP="00F2286D">
            <w:pPr>
              <w:jc w:val="center"/>
              <w:rPr>
                <w:rFonts w:ascii="Arial" w:hAnsi="Arial" w:cs="Arial"/>
                <w:sz w:val="16"/>
                <w:szCs w:val="16"/>
              </w:rPr>
            </w:pPr>
            <w:r w:rsidRPr="002D0194">
              <w:rPr>
                <w:rFonts w:ascii="Arial" w:hAnsi="Arial" w:cs="Arial"/>
                <w:sz w:val="16"/>
                <w:szCs w:val="16"/>
              </w:rPr>
              <w:t>CARRIER 42ZQVB48C5 38CCVB48515MC</w:t>
            </w:r>
          </w:p>
        </w:tc>
        <w:tc>
          <w:tcPr>
            <w:tcW w:w="1276" w:type="dxa"/>
            <w:tcBorders>
              <w:top w:val="single" w:sz="8" w:space="0" w:color="777777"/>
              <w:left w:val="single" w:sz="8" w:space="0" w:color="777777"/>
              <w:bottom w:val="single" w:sz="8" w:space="0" w:color="777777"/>
              <w:right w:val="single" w:sz="8" w:space="0" w:color="777777"/>
            </w:tcBorders>
            <w:vAlign w:val="center"/>
          </w:tcPr>
          <w:p w14:paraId="110D620C" w14:textId="38634BF3" w:rsidR="00C31C95" w:rsidRPr="002D0194" w:rsidRDefault="00790182" w:rsidP="00F2286D">
            <w:pPr>
              <w:jc w:val="center"/>
              <w:rPr>
                <w:rFonts w:ascii="Arial" w:hAnsi="Arial" w:cs="Arial"/>
                <w:sz w:val="16"/>
                <w:szCs w:val="16"/>
              </w:rPr>
            </w:pPr>
            <w:r w:rsidRPr="002D0194">
              <w:rPr>
                <w:rFonts w:ascii="Arial" w:hAnsi="Arial" w:cs="Arial"/>
                <w:sz w:val="16"/>
                <w:szCs w:val="16"/>
              </w:rPr>
              <w:t>R$ 11.500,00</w:t>
            </w:r>
          </w:p>
        </w:tc>
      </w:tr>
      <w:tr w:rsidR="002D0194" w:rsidRPr="002D0194" w14:paraId="4A19FCA0" w14:textId="77777777" w:rsidTr="009B45E7">
        <w:trPr>
          <w:tblCellSpacing w:w="0" w:type="auto"/>
        </w:trPr>
        <w:tc>
          <w:tcPr>
            <w:tcW w:w="9640" w:type="dxa"/>
            <w:gridSpan w:val="5"/>
            <w:tcBorders>
              <w:top w:val="single" w:sz="8" w:space="0" w:color="777777"/>
              <w:left w:val="single" w:sz="8" w:space="0" w:color="777777"/>
              <w:bottom w:val="single" w:sz="8" w:space="0" w:color="777777"/>
              <w:right w:val="single" w:sz="8" w:space="0" w:color="777777"/>
            </w:tcBorders>
          </w:tcPr>
          <w:p w14:paraId="3704B17E" w14:textId="5924936F" w:rsidR="00C46455" w:rsidRPr="002D0194" w:rsidRDefault="00F2286D" w:rsidP="00F2286D">
            <w:pPr>
              <w:rPr>
                <w:rFonts w:ascii="Arial" w:hAnsi="Arial" w:cs="Arial"/>
                <w:sz w:val="16"/>
                <w:szCs w:val="16"/>
              </w:rPr>
            </w:pPr>
            <w:r w:rsidRPr="002D0194">
              <w:rPr>
                <w:rFonts w:ascii="Arial" w:eastAsia="Arial" w:hAnsi="Arial" w:cs="Arial"/>
                <w:sz w:val="16"/>
                <w:szCs w:val="16"/>
                <w:u w:val="single"/>
              </w:rPr>
              <w:t xml:space="preserve">VALOR TOTAL ITEM </w:t>
            </w:r>
            <w:r w:rsidR="00C46455" w:rsidRPr="002D0194">
              <w:rPr>
                <w:rFonts w:ascii="Arial" w:eastAsia="Arial" w:hAnsi="Arial" w:cs="Arial"/>
                <w:sz w:val="16"/>
                <w:szCs w:val="16"/>
                <w:u w:val="single"/>
              </w:rPr>
              <w:t>R$</w:t>
            </w:r>
            <w:r w:rsidR="00092425" w:rsidRPr="002D0194">
              <w:rPr>
                <w:rFonts w:ascii="Arial" w:eastAsia="Arial" w:hAnsi="Arial" w:cs="Arial"/>
                <w:sz w:val="16"/>
                <w:szCs w:val="16"/>
                <w:u w:val="single"/>
              </w:rPr>
              <w:t xml:space="preserve"> 138.000,00</w:t>
            </w:r>
            <w:r w:rsidR="00280DC7" w:rsidRPr="002D0194">
              <w:rPr>
                <w:rFonts w:ascii="Arial" w:eastAsia="Arial" w:hAnsi="Arial" w:cs="Arial"/>
                <w:sz w:val="16"/>
                <w:szCs w:val="16"/>
                <w:u w:val="single"/>
              </w:rPr>
              <w:t xml:space="preserve"> </w:t>
            </w:r>
            <w:r w:rsidR="00C46455" w:rsidRPr="002D0194">
              <w:rPr>
                <w:rFonts w:ascii="Arial" w:eastAsia="Arial" w:hAnsi="Arial" w:cs="Arial"/>
                <w:sz w:val="16"/>
                <w:szCs w:val="16"/>
                <w:u w:val="single"/>
              </w:rPr>
              <w:t>(</w:t>
            </w:r>
            <w:r w:rsidR="00280DC7" w:rsidRPr="002D0194">
              <w:rPr>
                <w:rFonts w:ascii="Arial" w:eastAsia="Arial" w:hAnsi="Arial" w:cs="Arial"/>
                <w:sz w:val="16"/>
                <w:szCs w:val="16"/>
                <w:u w:val="single"/>
              </w:rPr>
              <w:t>cento e trinta e oito mil reais</w:t>
            </w:r>
            <w:r w:rsidR="00C46455" w:rsidRPr="002D0194">
              <w:rPr>
                <w:rFonts w:ascii="Arial" w:eastAsia="Arial" w:hAnsi="Arial" w:cs="Arial"/>
                <w:sz w:val="16"/>
                <w:szCs w:val="16"/>
                <w:u w:val="single"/>
              </w:rPr>
              <w:t>)</w:t>
            </w:r>
            <w:r w:rsidRPr="002D0194">
              <w:rPr>
                <w:rFonts w:ascii="Arial" w:eastAsia="Arial" w:hAnsi="Arial" w:cs="Arial"/>
                <w:sz w:val="16"/>
                <w:szCs w:val="16"/>
                <w:u w:val="single"/>
              </w:rPr>
              <w:t>.</w:t>
            </w:r>
          </w:p>
        </w:tc>
      </w:tr>
    </w:tbl>
    <w:p w14:paraId="1FCDA005" w14:textId="4A98D820" w:rsidR="00C46455" w:rsidRPr="002D0194" w:rsidRDefault="00C96E76" w:rsidP="00C96E76">
      <w:pPr>
        <w:jc w:val="both"/>
        <w:rPr>
          <w:rFonts w:ascii="Arial" w:hAnsi="Arial" w:cs="Arial"/>
          <w:sz w:val="16"/>
          <w:szCs w:val="16"/>
        </w:rPr>
      </w:pPr>
      <w:r w:rsidRPr="002D0194">
        <w:rPr>
          <w:rFonts w:ascii="Arial" w:hAnsi="Arial" w:cs="Arial"/>
          <w:sz w:val="16"/>
          <w:szCs w:val="16"/>
        </w:rPr>
        <w:t xml:space="preserve">            </w:t>
      </w:r>
    </w:p>
    <w:p w14:paraId="7E3C74D8" w14:textId="65AD5F1D" w:rsidR="00985302" w:rsidRPr="002D0194" w:rsidRDefault="00985302">
      <w:pPr>
        <w:widowControl/>
        <w:suppressAutoHyphens w:val="0"/>
        <w:spacing w:after="160" w:line="259" w:lineRule="auto"/>
        <w:rPr>
          <w:rFonts w:ascii="Arial" w:hAnsi="Arial" w:cs="Arial"/>
          <w:sz w:val="16"/>
          <w:szCs w:val="16"/>
        </w:rPr>
      </w:pPr>
      <w:r w:rsidRPr="002D0194">
        <w:rPr>
          <w:rFonts w:ascii="Arial" w:hAnsi="Arial" w:cs="Arial"/>
          <w:sz w:val="16"/>
          <w:szCs w:val="16"/>
        </w:rPr>
        <w:br w:type="page"/>
      </w:r>
    </w:p>
    <w:p w14:paraId="4726BC31" w14:textId="77777777" w:rsidR="00165F02" w:rsidRPr="002D0194" w:rsidRDefault="00165F02" w:rsidP="00C96E76">
      <w:pPr>
        <w:jc w:val="both"/>
        <w:rPr>
          <w:rFonts w:ascii="Arial" w:hAnsi="Arial" w:cs="Arial"/>
          <w:sz w:val="16"/>
          <w:szCs w:val="16"/>
        </w:rPr>
      </w:pPr>
    </w:p>
    <w:p w14:paraId="705B8B36" w14:textId="77777777" w:rsidR="00165F02" w:rsidRPr="002D0194" w:rsidRDefault="00165F02" w:rsidP="00C96E76">
      <w:pPr>
        <w:jc w:val="both"/>
        <w:rPr>
          <w:rFonts w:ascii="Arial" w:hAnsi="Arial" w:cs="Arial"/>
          <w:b/>
          <w:sz w:val="16"/>
          <w:szCs w:val="16"/>
        </w:rPr>
      </w:pPr>
    </w:p>
    <w:tbl>
      <w:tblPr>
        <w:tblW w:w="9640" w:type="dxa"/>
        <w:tblCellSpacing w:w="0" w:type="auto"/>
        <w:tblInd w:w="-10" w:type="dxa"/>
        <w:tblLayout w:type="fixed"/>
        <w:tblLook w:val="04A0" w:firstRow="1" w:lastRow="0" w:firstColumn="1" w:lastColumn="0" w:noHBand="0" w:noVBand="1"/>
      </w:tblPr>
      <w:tblGrid>
        <w:gridCol w:w="4820"/>
        <w:gridCol w:w="992"/>
        <w:gridCol w:w="1276"/>
        <w:gridCol w:w="1276"/>
        <w:gridCol w:w="1276"/>
      </w:tblGrid>
      <w:tr w:rsidR="002D0194" w:rsidRPr="002D0194" w14:paraId="1CE26519" w14:textId="77777777" w:rsidTr="00165F02">
        <w:trPr>
          <w:trHeight w:val="340"/>
          <w:tblCellSpacing w:w="0" w:type="auto"/>
        </w:trPr>
        <w:tc>
          <w:tcPr>
            <w:tcW w:w="9640"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4DE9C975" w14:textId="02F8837E" w:rsidR="00381C8E" w:rsidRPr="002D0194" w:rsidRDefault="00C46455" w:rsidP="00165F02">
            <w:pPr>
              <w:jc w:val="center"/>
              <w:rPr>
                <w:rFonts w:ascii="Arial" w:eastAsia="Arial" w:hAnsi="Arial" w:cs="Arial"/>
                <w:sz w:val="16"/>
                <w:szCs w:val="16"/>
                <w:u w:val="single"/>
              </w:rPr>
            </w:pPr>
            <w:r w:rsidRPr="002D0194">
              <w:rPr>
                <w:rFonts w:ascii="Arial" w:hAnsi="Arial" w:cs="Arial"/>
                <w:b/>
                <w:sz w:val="16"/>
                <w:szCs w:val="16"/>
              </w:rPr>
              <w:t>Item 007.1 – COTA RESERVADA</w:t>
            </w:r>
          </w:p>
        </w:tc>
      </w:tr>
      <w:tr w:rsidR="002D0194" w:rsidRPr="002D0194" w14:paraId="5288003B" w14:textId="77777777" w:rsidTr="009B45E7">
        <w:trPr>
          <w:tblCellSpacing w:w="0" w:type="auto"/>
        </w:trPr>
        <w:tc>
          <w:tcPr>
            <w:tcW w:w="9640" w:type="dxa"/>
            <w:gridSpan w:val="5"/>
            <w:tcBorders>
              <w:top w:val="single" w:sz="8" w:space="0" w:color="777777"/>
              <w:left w:val="single" w:sz="8" w:space="0" w:color="777777"/>
              <w:bottom w:val="single" w:sz="8" w:space="0" w:color="777777"/>
              <w:right w:val="single" w:sz="8" w:space="0" w:color="777777"/>
            </w:tcBorders>
          </w:tcPr>
          <w:p w14:paraId="170C6B95" w14:textId="2F1F2B87" w:rsidR="00C46455" w:rsidRPr="002D0194" w:rsidRDefault="00C46455" w:rsidP="00BE6A48">
            <w:pPr>
              <w:jc w:val="both"/>
              <w:rPr>
                <w:rFonts w:ascii="Arial" w:eastAsia="Arial" w:hAnsi="Arial" w:cs="Arial"/>
                <w:sz w:val="16"/>
                <w:szCs w:val="16"/>
                <w:u w:val="single"/>
              </w:rPr>
            </w:pPr>
            <w:r w:rsidRPr="002D0194">
              <w:rPr>
                <w:rFonts w:ascii="Arial" w:hAnsi="Arial" w:cs="Arial"/>
                <w:b/>
                <w:sz w:val="16"/>
                <w:szCs w:val="16"/>
              </w:rPr>
              <w:t>Região II - MUNICÍPIOS</w:t>
            </w:r>
            <w:r w:rsidRPr="002D0194">
              <w:rPr>
                <w:rFonts w:ascii="Arial" w:hAnsi="Arial" w:cs="Arial"/>
                <w:sz w:val="16"/>
                <w:szCs w:val="16"/>
              </w:rPr>
              <w:t>: ALTA FLORESTA/NOVA BANDEIRANTES/APIACÁS/NOVA MONTE VERDE/PARANAITA/CARLINDA/NOVA CANAÃ DO NORTE/COLIDER/NOVA SANTA HELENA/TERRA NOVA DO NORTE/NOVO MUNDO/GUARANTÃ DO NORTE/MATUPÁ/PEIXOTO DE AZEVEDO/NOVA GUARITA</w:t>
            </w:r>
          </w:p>
        </w:tc>
      </w:tr>
      <w:tr w:rsidR="002D0194" w:rsidRPr="002D0194" w14:paraId="1A8823A7" w14:textId="77777777" w:rsidTr="00165F02">
        <w:trPr>
          <w:trHeight w:val="340"/>
          <w:tblCellSpacing w:w="0" w:type="auto"/>
        </w:trPr>
        <w:tc>
          <w:tcPr>
            <w:tcW w:w="9640"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1E2C09FE" w14:textId="1C15E578" w:rsidR="00790182" w:rsidRPr="002D0194" w:rsidRDefault="00790182" w:rsidP="00C46455">
            <w:pPr>
              <w:jc w:val="center"/>
              <w:rPr>
                <w:rFonts w:ascii="Arial" w:hAnsi="Arial" w:cs="Arial"/>
                <w:b/>
                <w:sz w:val="16"/>
                <w:szCs w:val="16"/>
              </w:rPr>
            </w:pPr>
            <w:r w:rsidRPr="002D0194">
              <w:rPr>
                <w:rFonts w:ascii="Arial" w:hAnsi="Arial" w:cs="Arial"/>
                <w:b/>
                <w:sz w:val="16"/>
                <w:szCs w:val="16"/>
              </w:rPr>
              <w:t>ERICA DE FATIMA GENTIL IORIS LTDA</w:t>
            </w:r>
          </w:p>
        </w:tc>
      </w:tr>
      <w:tr w:rsidR="002D0194" w:rsidRPr="002D0194" w14:paraId="3204D8DC" w14:textId="18CCC1D1" w:rsidTr="00BE6A48">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4AF14F96" w14:textId="4BD2CBBD" w:rsidR="00C46455" w:rsidRPr="002D0194" w:rsidRDefault="00C46455" w:rsidP="00BE6A48">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26871B0A" w14:textId="3610FBBD" w:rsidR="00C46455" w:rsidRPr="002D0194" w:rsidRDefault="00C46455" w:rsidP="00BE6A48">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2825178A" w14:textId="54B1ACA8" w:rsidR="00C46455" w:rsidRPr="002D0194" w:rsidRDefault="00C46455" w:rsidP="00BE6A48">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2DC23915" w14:textId="3F39954E" w:rsidR="00C46455" w:rsidRPr="002D0194" w:rsidRDefault="00C46455" w:rsidP="00BE6A48">
            <w:pPr>
              <w:jc w:val="center"/>
              <w:rPr>
                <w:rFonts w:ascii="Arial" w:hAnsi="Arial" w:cs="Arial"/>
                <w:sz w:val="16"/>
                <w:szCs w:val="16"/>
              </w:rPr>
            </w:pPr>
            <w:r w:rsidRPr="002D0194">
              <w:rPr>
                <w:rFonts w:ascii="Arial" w:eastAsia="Arial" w:hAnsi="Arial" w:cs="Arial"/>
                <w:sz w:val="16"/>
                <w:szCs w:val="16"/>
                <w:u w:val="single"/>
              </w:rPr>
              <w:t>Marca</w:t>
            </w:r>
          </w:p>
        </w:tc>
        <w:tc>
          <w:tcPr>
            <w:tcW w:w="1276" w:type="dxa"/>
            <w:tcBorders>
              <w:top w:val="single" w:sz="8" w:space="0" w:color="777777"/>
              <w:left w:val="single" w:sz="8" w:space="0" w:color="777777"/>
              <w:bottom w:val="single" w:sz="8" w:space="0" w:color="777777"/>
              <w:right w:val="single" w:sz="8" w:space="0" w:color="777777"/>
            </w:tcBorders>
            <w:vAlign w:val="center"/>
          </w:tcPr>
          <w:p w14:paraId="02342B3F" w14:textId="1F2196DF" w:rsidR="00C46455" w:rsidRPr="002D0194" w:rsidRDefault="00C46455" w:rsidP="00BE6A48">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2D0194" w:rsidRPr="002D0194" w14:paraId="6F6E7CEF" w14:textId="266BCBD5" w:rsidTr="00BE6A48">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44E1C023" w14:textId="1203F5DA" w:rsidR="00C46455" w:rsidRPr="002D0194" w:rsidRDefault="00C46455" w:rsidP="00BE6A48">
            <w:pPr>
              <w:widowControl/>
              <w:numPr>
                <w:ilvl w:val="0"/>
                <w:numId w:val="12"/>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46.000 A 48.000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992" w:type="dxa"/>
            <w:tcBorders>
              <w:top w:val="single" w:sz="8" w:space="0" w:color="777777"/>
              <w:left w:val="single" w:sz="8" w:space="0" w:color="777777"/>
              <w:bottom w:val="single" w:sz="8" w:space="0" w:color="777777"/>
              <w:right w:val="single" w:sz="8" w:space="0" w:color="777777"/>
            </w:tcBorders>
            <w:vAlign w:val="center"/>
          </w:tcPr>
          <w:p w14:paraId="2394E73E" w14:textId="77777777" w:rsidR="00C46455" w:rsidRPr="002D0194" w:rsidRDefault="00C46455" w:rsidP="00BE6A48">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2277F7E9" w14:textId="77777777" w:rsidR="00C46455" w:rsidRPr="002D0194" w:rsidRDefault="00C46455" w:rsidP="00BE6A48">
            <w:pPr>
              <w:jc w:val="center"/>
              <w:rPr>
                <w:rFonts w:ascii="Arial" w:hAnsi="Arial" w:cs="Arial"/>
                <w:sz w:val="16"/>
                <w:szCs w:val="16"/>
              </w:rPr>
            </w:pPr>
            <w:r w:rsidRPr="002D0194">
              <w:rPr>
                <w:rFonts w:ascii="Arial" w:hAnsi="Arial" w:cs="Arial"/>
                <w:sz w:val="16"/>
                <w:szCs w:val="16"/>
              </w:rPr>
              <w:t>03</w:t>
            </w:r>
          </w:p>
        </w:tc>
        <w:tc>
          <w:tcPr>
            <w:tcW w:w="1276" w:type="dxa"/>
            <w:tcBorders>
              <w:top w:val="single" w:sz="8" w:space="0" w:color="777777"/>
              <w:left w:val="single" w:sz="8" w:space="0" w:color="777777"/>
              <w:bottom w:val="single" w:sz="8" w:space="0" w:color="777777"/>
              <w:right w:val="single" w:sz="8" w:space="0" w:color="777777"/>
            </w:tcBorders>
            <w:vAlign w:val="center"/>
          </w:tcPr>
          <w:p w14:paraId="25963136" w14:textId="59CB814A" w:rsidR="00C46455" w:rsidRPr="002D0194" w:rsidRDefault="0006373E" w:rsidP="00BE6A48">
            <w:pPr>
              <w:jc w:val="center"/>
              <w:rPr>
                <w:rFonts w:ascii="Arial" w:hAnsi="Arial" w:cs="Arial"/>
                <w:sz w:val="16"/>
                <w:szCs w:val="16"/>
              </w:rPr>
            </w:pPr>
            <w:r w:rsidRPr="002D0194">
              <w:rPr>
                <w:rFonts w:ascii="Arial" w:hAnsi="Arial" w:cs="Arial"/>
                <w:sz w:val="16"/>
                <w:szCs w:val="16"/>
              </w:rPr>
              <w:t>SPRINGER CARRIER / 42ZQVC48V5</w:t>
            </w:r>
          </w:p>
        </w:tc>
        <w:tc>
          <w:tcPr>
            <w:tcW w:w="1276" w:type="dxa"/>
            <w:tcBorders>
              <w:top w:val="single" w:sz="8" w:space="0" w:color="777777"/>
              <w:left w:val="single" w:sz="8" w:space="0" w:color="777777"/>
              <w:bottom w:val="single" w:sz="8" w:space="0" w:color="777777"/>
              <w:right w:val="single" w:sz="8" w:space="0" w:color="777777"/>
            </w:tcBorders>
            <w:vAlign w:val="center"/>
          </w:tcPr>
          <w:p w14:paraId="107769D9" w14:textId="11A9AE14" w:rsidR="00C46455" w:rsidRPr="002D0194" w:rsidRDefault="00790182" w:rsidP="00BE6A48">
            <w:pPr>
              <w:jc w:val="center"/>
              <w:rPr>
                <w:rFonts w:ascii="Arial" w:hAnsi="Arial" w:cs="Arial"/>
                <w:sz w:val="16"/>
                <w:szCs w:val="16"/>
              </w:rPr>
            </w:pPr>
            <w:r w:rsidRPr="002D0194">
              <w:rPr>
                <w:rFonts w:ascii="Arial" w:hAnsi="Arial" w:cs="Arial"/>
                <w:sz w:val="16"/>
                <w:szCs w:val="16"/>
              </w:rPr>
              <w:t>R$ 11.649,00</w:t>
            </w:r>
          </w:p>
        </w:tc>
      </w:tr>
      <w:tr w:rsidR="002D0194" w:rsidRPr="002D0194" w14:paraId="29673492" w14:textId="77777777" w:rsidTr="009B45E7">
        <w:trPr>
          <w:tblCellSpacing w:w="0" w:type="auto"/>
        </w:trPr>
        <w:tc>
          <w:tcPr>
            <w:tcW w:w="9640" w:type="dxa"/>
            <w:gridSpan w:val="5"/>
            <w:tcBorders>
              <w:top w:val="single" w:sz="8" w:space="0" w:color="777777"/>
              <w:left w:val="single" w:sz="8" w:space="0" w:color="777777"/>
              <w:bottom w:val="single" w:sz="8" w:space="0" w:color="777777"/>
              <w:right w:val="single" w:sz="8" w:space="0" w:color="777777"/>
            </w:tcBorders>
          </w:tcPr>
          <w:p w14:paraId="33ED15B9" w14:textId="12921B29" w:rsidR="00C46455" w:rsidRPr="002D0194" w:rsidRDefault="00C46455" w:rsidP="00BE6A48">
            <w:pPr>
              <w:rPr>
                <w:rFonts w:ascii="Arial" w:hAnsi="Arial" w:cs="Arial"/>
                <w:sz w:val="16"/>
                <w:szCs w:val="16"/>
              </w:rPr>
            </w:pPr>
            <w:r w:rsidRPr="002D0194">
              <w:rPr>
                <w:rFonts w:ascii="Arial" w:eastAsia="Arial" w:hAnsi="Arial" w:cs="Arial"/>
                <w:sz w:val="16"/>
                <w:szCs w:val="16"/>
                <w:u w:val="single"/>
              </w:rPr>
              <w:t>VALOR TOTAL ITEM R$</w:t>
            </w:r>
            <w:r w:rsidR="00092425" w:rsidRPr="002D0194">
              <w:rPr>
                <w:rFonts w:ascii="Arial" w:eastAsia="Arial" w:hAnsi="Arial" w:cs="Arial"/>
                <w:sz w:val="16"/>
                <w:szCs w:val="16"/>
                <w:u w:val="single"/>
              </w:rPr>
              <w:t xml:space="preserve"> 34.947,00</w:t>
            </w:r>
            <w:r w:rsidR="00165F02" w:rsidRPr="002D0194">
              <w:rPr>
                <w:rFonts w:ascii="Arial" w:eastAsia="Arial" w:hAnsi="Arial" w:cs="Arial"/>
                <w:sz w:val="16"/>
                <w:szCs w:val="16"/>
                <w:u w:val="single"/>
              </w:rPr>
              <w:t xml:space="preserve"> </w:t>
            </w:r>
            <w:r w:rsidR="0039539B" w:rsidRPr="002D0194">
              <w:rPr>
                <w:rFonts w:ascii="Arial" w:eastAsia="Arial" w:hAnsi="Arial" w:cs="Arial"/>
                <w:sz w:val="16"/>
                <w:szCs w:val="16"/>
                <w:u w:val="single"/>
              </w:rPr>
              <w:t>(trinta e quatro mil novecentos e quarenta e sete reais)</w:t>
            </w:r>
            <w:r w:rsidR="00BE6A48" w:rsidRPr="002D0194">
              <w:rPr>
                <w:rFonts w:ascii="Arial" w:eastAsia="Arial" w:hAnsi="Arial" w:cs="Arial"/>
                <w:sz w:val="16"/>
                <w:szCs w:val="16"/>
                <w:u w:val="single"/>
              </w:rPr>
              <w:t>.</w:t>
            </w:r>
          </w:p>
        </w:tc>
      </w:tr>
    </w:tbl>
    <w:p w14:paraId="7CBBCE1D" w14:textId="77777777" w:rsidR="00C96E76" w:rsidRPr="002D0194" w:rsidRDefault="00C96E76" w:rsidP="00C96E76">
      <w:pPr>
        <w:jc w:val="center"/>
        <w:rPr>
          <w:rFonts w:ascii="Arial" w:hAnsi="Arial" w:cs="Arial"/>
          <w:b/>
          <w:sz w:val="16"/>
          <w:szCs w:val="16"/>
        </w:rPr>
      </w:pPr>
    </w:p>
    <w:tbl>
      <w:tblPr>
        <w:tblW w:w="9640" w:type="dxa"/>
        <w:tblCellSpacing w:w="0" w:type="auto"/>
        <w:tblInd w:w="-10" w:type="dxa"/>
        <w:tblLayout w:type="fixed"/>
        <w:tblLook w:val="04A0" w:firstRow="1" w:lastRow="0" w:firstColumn="1" w:lastColumn="0" w:noHBand="0" w:noVBand="1"/>
      </w:tblPr>
      <w:tblGrid>
        <w:gridCol w:w="4820"/>
        <w:gridCol w:w="992"/>
        <w:gridCol w:w="1276"/>
        <w:gridCol w:w="1276"/>
        <w:gridCol w:w="1276"/>
      </w:tblGrid>
      <w:tr w:rsidR="002D0194" w:rsidRPr="002D0194" w14:paraId="36D2DD6A" w14:textId="77777777" w:rsidTr="00162AEE">
        <w:trPr>
          <w:trHeight w:val="340"/>
          <w:tblCellSpacing w:w="0" w:type="auto"/>
        </w:trPr>
        <w:tc>
          <w:tcPr>
            <w:tcW w:w="9640"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5B49BC8A" w14:textId="253404D5" w:rsidR="00381C8E" w:rsidRPr="002D0194" w:rsidRDefault="00C46455" w:rsidP="00162AEE">
            <w:pPr>
              <w:jc w:val="center"/>
              <w:rPr>
                <w:rFonts w:ascii="Arial" w:eastAsia="Arial" w:hAnsi="Arial" w:cs="Arial"/>
                <w:sz w:val="16"/>
                <w:szCs w:val="16"/>
                <w:u w:val="single"/>
              </w:rPr>
            </w:pPr>
            <w:r w:rsidRPr="002D0194">
              <w:rPr>
                <w:rFonts w:ascii="Arial" w:hAnsi="Arial" w:cs="Arial"/>
                <w:b/>
                <w:sz w:val="16"/>
                <w:szCs w:val="16"/>
              </w:rPr>
              <w:t>Item 008 – AMPLA CONCORRÊNCIA</w:t>
            </w:r>
          </w:p>
        </w:tc>
      </w:tr>
      <w:tr w:rsidR="002D0194" w:rsidRPr="002D0194" w14:paraId="310B9E2F" w14:textId="77777777" w:rsidTr="009B45E7">
        <w:trPr>
          <w:tblCellSpacing w:w="0" w:type="auto"/>
        </w:trPr>
        <w:tc>
          <w:tcPr>
            <w:tcW w:w="9640" w:type="dxa"/>
            <w:gridSpan w:val="5"/>
            <w:tcBorders>
              <w:top w:val="single" w:sz="8" w:space="0" w:color="777777"/>
              <w:left w:val="single" w:sz="8" w:space="0" w:color="777777"/>
              <w:bottom w:val="single" w:sz="8" w:space="0" w:color="777777"/>
              <w:right w:val="single" w:sz="8" w:space="0" w:color="777777"/>
            </w:tcBorders>
          </w:tcPr>
          <w:p w14:paraId="76D6FF43" w14:textId="49933362" w:rsidR="00C46455" w:rsidRPr="002D0194" w:rsidRDefault="00C46455" w:rsidP="00BE6A48">
            <w:pPr>
              <w:jc w:val="both"/>
              <w:rPr>
                <w:rFonts w:ascii="Arial" w:eastAsia="Arial" w:hAnsi="Arial" w:cs="Arial"/>
                <w:sz w:val="16"/>
                <w:szCs w:val="16"/>
                <w:u w:val="single"/>
              </w:rPr>
            </w:pPr>
            <w:r w:rsidRPr="002D0194">
              <w:rPr>
                <w:rFonts w:ascii="Arial" w:hAnsi="Arial" w:cs="Arial"/>
                <w:b/>
                <w:sz w:val="16"/>
                <w:szCs w:val="16"/>
              </w:rPr>
              <w:t>Região II - MUNICÍPIOS</w:t>
            </w:r>
            <w:r w:rsidRPr="002D0194">
              <w:rPr>
                <w:rFonts w:ascii="Arial" w:hAnsi="Arial" w:cs="Arial"/>
                <w:sz w:val="16"/>
                <w:szCs w:val="16"/>
              </w:rPr>
              <w:t>: ALTA FLORESTA/NOVA BANDEIRANTES/APIACÁS/NOVA MONTE VERDE/PARANAITA/CARLINDA/NOVA CANAÃ DO NORTE/COLIDER/NOVA SANTA HELENA/TERRA NOVA DO NORTE/NOVO MUNDO/GUARANTÃ DO NORTE/MATUPÁ/PEIXOTO DE AZEVEDO/NOVA GUARITA</w:t>
            </w:r>
          </w:p>
        </w:tc>
      </w:tr>
      <w:tr w:rsidR="002D0194" w:rsidRPr="002D0194" w14:paraId="756D838F" w14:textId="77777777" w:rsidTr="00162AEE">
        <w:trPr>
          <w:trHeight w:val="340"/>
          <w:tblCellSpacing w:w="0" w:type="auto"/>
        </w:trPr>
        <w:tc>
          <w:tcPr>
            <w:tcW w:w="9640"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7E509B94" w14:textId="2D8BA1A3" w:rsidR="00790182" w:rsidRPr="002D0194" w:rsidRDefault="003361DD" w:rsidP="00C46455">
            <w:pPr>
              <w:jc w:val="center"/>
              <w:rPr>
                <w:rFonts w:ascii="Arial" w:hAnsi="Arial" w:cs="Arial"/>
                <w:b/>
                <w:sz w:val="16"/>
                <w:szCs w:val="16"/>
              </w:rPr>
            </w:pPr>
            <w:r w:rsidRPr="002D0194">
              <w:rPr>
                <w:rFonts w:ascii="Arial" w:hAnsi="Arial" w:cs="Arial"/>
                <w:b/>
                <w:sz w:val="16"/>
                <w:szCs w:val="16"/>
              </w:rPr>
              <w:t>ERICA DE FATIMA GENTIL IORIS LTDA</w:t>
            </w:r>
          </w:p>
        </w:tc>
      </w:tr>
      <w:tr w:rsidR="002D0194" w:rsidRPr="002D0194" w14:paraId="0E8BB915" w14:textId="04FFA506" w:rsidTr="00BE6A48">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1F4091E0" w14:textId="6115048D" w:rsidR="00C46455" w:rsidRPr="002D0194" w:rsidRDefault="00C46455" w:rsidP="00BE6A48">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0B290662" w14:textId="3C795AD6" w:rsidR="00C46455" w:rsidRPr="002D0194" w:rsidRDefault="00C46455" w:rsidP="00BE6A48">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3FE6A66F" w14:textId="5E04AF51" w:rsidR="00C46455" w:rsidRPr="002D0194" w:rsidRDefault="00C46455" w:rsidP="00BE6A48">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38BBF302" w14:textId="74C6A04C" w:rsidR="00C46455" w:rsidRPr="002D0194" w:rsidRDefault="00C46455" w:rsidP="00BE6A48">
            <w:pPr>
              <w:jc w:val="center"/>
              <w:rPr>
                <w:rFonts w:ascii="Arial" w:hAnsi="Arial" w:cs="Arial"/>
                <w:sz w:val="16"/>
                <w:szCs w:val="16"/>
              </w:rPr>
            </w:pPr>
            <w:r w:rsidRPr="002D0194">
              <w:rPr>
                <w:rFonts w:ascii="Arial" w:eastAsia="Arial" w:hAnsi="Arial" w:cs="Arial"/>
                <w:sz w:val="16"/>
                <w:szCs w:val="16"/>
                <w:u w:val="single"/>
              </w:rPr>
              <w:t>Marca</w:t>
            </w:r>
          </w:p>
        </w:tc>
        <w:tc>
          <w:tcPr>
            <w:tcW w:w="1276" w:type="dxa"/>
            <w:tcBorders>
              <w:top w:val="single" w:sz="8" w:space="0" w:color="777777"/>
              <w:left w:val="single" w:sz="8" w:space="0" w:color="777777"/>
              <w:bottom w:val="single" w:sz="8" w:space="0" w:color="777777"/>
              <w:right w:val="single" w:sz="8" w:space="0" w:color="777777"/>
            </w:tcBorders>
            <w:vAlign w:val="center"/>
          </w:tcPr>
          <w:p w14:paraId="5E6A9751" w14:textId="030076B4" w:rsidR="00C46455" w:rsidRPr="002D0194" w:rsidRDefault="00C46455" w:rsidP="00BE6A48">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2D0194" w:rsidRPr="002D0194" w14:paraId="14B55F4C" w14:textId="3A3BEAD9" w:rsidTr="00BE6A48">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6676FAC7" w14:textId="0A28A6ED" w:rsidR="00C46455" w:rsidRPr="002D0194" w:rsidRDefault="00C46455" w:rsidP="00BE6A48">
            <w:pPr>
              <w:widowControl/>
              <w:numPr>
                <w:ilvl w:val="0"/>
                <w:numId w:val="13"/>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57.000 A 60.000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992" w:type="dxa"/>
            <w:tcBorders>
              <w:top w:val="single" w:sz="8" w:space="0" w:color="777777"/>
              <w:left w:val="single" w:sz="8" w:space="0" w:color="777777"/>
              <w:bottom w:val="single" w:sz="8" w:space="0" w:color="777777"/>
              <w:right w:val="single" w:sz="8" w:space="0" w:color="777777"/>
            </w:tcBorders>
            <w:vAlign w:val="center"/>
          </w:tcPr>
          <w:p w14:paraId="7D7F9030" w14:textId="77777777" w:rsidR="00C46455" w:rsidRPr="002D0194" w:rsidRDefault="00C46455" w:rsidP="00BE6A48">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21CB70DC" w14:textId="77777777" w:rsidR="00C46455" w:rsidRPr="002D0194" w:rsidRDefault="00C46455" w:rsidP="00BE6A48">
            <w:pPr>
              <w:jc w:val="center"/>
              <w:rPr>
                <w:rFonts w:ascii="Arial" w:hAnsi="Arial" w:cs="Arial"/>
                <w:sz w:val="16"/>
                <w:szCs w:val="16"/>
              </w:rPr>
            </w:pPr>
            <w:r w:rsidRPr="002D0194">
              <w:rPr>
                <w:rFonts w:ascii="Arial" w:hAnsi="Arial" w:cs="Arial"/>
                <w:sz w:val="16"/>
                <w:szCs w:val="16"/>
              </w:rPr>
              <w:t>06</w:t>
            </w:r>
          </w:p>
        </w:tc>
        <w:tc>
          <w:tcPr>
            <w:tcW w:w="1276" w:type="dxa"/>
            <w:tcBorders>
              <w:top w:val="single" w:sz="8" w:space="0" w:color="777777"/>
              <w:left w:val="single" w:sz="8" w:space="0" w:color="777777"/>
              <w:bottom w:val="single" w:sz="8" w:space="0" w:color="777777"/>
              <w:right w:val="single" w:sz="8" w:space="0" w:color="777777"/>
            </w:tcBorders>
            <w:vAlign w:val="center"/>
          </w:tcPr>
          <w:p w14:paraId="7ABA658C" w14:textId="2E628551" w:rsidR="00C46455" w:rsidRPr="002D0194" w:rsidRDefault="0006373E" w:rsidP="00BE6A48">
            <w:pPr>
              <w:jc w:val="center"/>
              <w:rPr>
                <w:rFonts w:ascii="Arial" w:hAnsi="Arial" w:cs="Arial"/>
                <w:sz w:val="16"/>
                <w:szCs w:val="16"/>
              </w:rPr>
            </w:pPr>
            <w:r w:rsidRPr="002D0194">
              <w:rPr>
                <w:rFonts w:ascii="Arial" w:hAnsi="Arial" w:cs="Arial"/>
                <w:sz w:val="16"/>
                <w:szCs w:val="16"/>
              </w:rPr>
              <w:t>GREE / GULD60ZD1/A-S</w:t>
            </w:r>
          </w:p>
        </w:tc>
        <w:tc>
          <w:tcPr>
            <w:tcW w:w="1276" w:type="dxa"/>
            <w:tcBorders>
              <w:top w:val="single" w:sz="8" w:space="0" w:color="777777"/>
              <w:left w:val="single" w:sz="8" w:space="0" w:color="777777"/>
              <w:bottom w:val="single" w:sz="8" w:space="0" w:color="777777"/>
              <w:right w:val="single" w:sz="8" w:space="0" w:color="777777"/>
            </w:tcBorders>
            <w:vAlign w:val="center"/>
          </w:tcPr>
          <w:p w14:paraId="27AD5A4E" w14:textId="5B869F16" w:rsidR="00C46455" w:rsidRPr="002D0194" w:rsidRDefault="003361DD" w:rsidP="00BE6A48">
            <w:pPr>
              <w:jc w:val="center"/>
              <w:rPr>
                <w:rFonts w:ascii="Arial" w:hAnsi="Arial" w:cs="Arial"/>
                <w:sz w:val="16"/>
                <w:szCs w:val="16"/>
              </w:rPr>
            </w:pPr>
            <w:r w:rsidRPr="002D0194">
              <w:rPr>
                <w:rFonts w:ascii="Arial" w:hAnsi="Arial" w:cs="Arial"/>
                <w:sz w:val="16"/>
                <w:szCs w:val="16"/>
                <w:shd w:val="clear" w:color="auto" w:fill="FFFFFF"/>
              </w:rPr>
              <w:t>R$ 11.299,00</w:t>
            </w:r>
          </w:p>
        </w:tc>
      </w:tr>
      <w:tr w:rsidR="002D0194" w:rsidRPr="002D0194" w14:paraId="78C97AEA" w14:textId="77777777" w:rsidTr="009B45E7">
        <w:trPr>
          <w:tblCellSpacing w:w="0" w:type="auto"/>
        </w:trPr>
        <w:tc>
          <w:tcPr>
            <w:tcW w:w="9640" w:type="dxa"/>
            <w:gridSpan w:val="5"/>
            <w:tcBorders>
              <w:top w:val="single" w:sz="8" w:space="0" w:color="777777"/>
              <w:left w:val="single" w:sz="8" w:space="0" w:color="777777"/>
              <w:bottom w:val="single" w:sz="8" w:space="0" w:color="777777"/>
              <w:right w:val="single" w:sz="8" w:space="0" w:color="777777"/>
            </w:tcBorders>
          </w:tcPr>
          <w:p w14:paraId="4987C626" w14:textId="788B9E1E" w:rsidR="00C46455" w:rsidRPr="002D0194" w:rsidRDefault="00C46455" w:rsidP="00BE6A48">
            <w:pPr>
              <w:rPr>
                <w:rFonts w:ascii="Arial" w:hAnsi="Arial" w:cs="Arial"/>
                <w:sz w:val="16"/>
                <w:szCs w:val="16"/>
              </w:rPr>
            </w:pPr>
            <w:r w:rsidRPr="002D0194">
              <w:rPr>
                <w:rFonts w:ascii="Arial" w:eastAsia="Arial" w:hAnsi="Arial" w:cs="Arial"/>
                <w:sz w:val="16"/>
                <w:szCs w:val="16"/>
                <w:u w:val="single"/>
              </w:rPr>
              <w:t>VALOR TOTAL ITEM R$</w:t>
            </w:r>
            <w:r w:rsidR="00092425" w:rsidRPr="002D0194">
              <w:rPr>
                <w:rFonts w:ascii="Arial" w:eastAsia="Arial" w:hAnsi="Arial" w:cs="Arial"/>
                <w:sz w:val="16"/>
                <w:szCs w:val="16"/>
                <w:u w:val="single"/>
              </w:rPr>
              <w:t xml:space="preserve"> 67.794,00</w:t>
            </w:r>
            <w:r w:rsidR="00162AEE" w:rsidRPr="002D0194">
              <w:rPr>
                <w:rFonts w:ascii="Arial" w:eastAsia="Arial" w:hAnsi="Arial" w:cs="Arial"/>
                <w:sz w:val="16"/>
                <w:szCs w:val="16"/>
                <w:u w:val="single"/>
              </w:rPr>
              <w:t xml:space="preserve"> </w:t>
            </w:r>
            <w:r w:rsidR="00B90B8F" w:rsidRPr="002D0194">
              <w:rPr>
                <w:rFonts w:ascii="Arial" w:eastAsia="Arial" w:hAnsi="Arial" w:cs="Arial"/>
                <w:sz w:val="16"/>
                <w:szCs w:val="16"/>
                <w:u w:val="single"/>
              </w:rPr>
              <w:t>(sessenta e sete mil setecentos e noventa e quatro reais)</w:t>
            </w:r>
            <w:r w:rsidR="00BE6A48" w:rsidRPr="002D0194">
              <w:rPr>
                <w:rFonts w:ascii="Arial" w:eastAsia="Arial" w:hAnsi="Arial" w:cs="Arial"/>
                <w:sz w:val="16"/>
                <w:szCs w:val="16"/>
                <w:u w:val="single"/>
              </w:rPr>
              <w:t>.</w:t>
            </w:r>
          </w:p>
        </w:tc>
      </w:tr>
    </w:tbl>
    <w:p w14:paraId="22772032" w14:textId="77777777" w:rsidR="00BE6A48" w:rsidRPr="002D0194" w:rsidRDefault="00C96E76" w:rsidP="00C96E76">
      <w:pPr>
        <w:jc w:val="both"/>
        <w:rPr>
          <w:rFonts w:ascii="Arial" w:hAnsi="Arial" w:cs="Arial"/>
          <w:sz w:val="16"/>
          <w:szCs w:val="16"/>
        </w:rPr>
      </w:pPr>
      <w:r w:rsidRPr="002D0194">
        <w:rPr>
          <w:rFonts w:ascii="Arial" w:hAnsi="Arial" w:cs="Arial"/>
          <w:sz w:val="16"/>
          <w:szCs w:val="16"/>
        </w:rPr>
        <w:t xml:space="preserve">     </w:t>
      </w:r>
    </w:p>
    <w:p w14:paraId="392F4BBB" w14:textId="2F8AC18D" w:rsidR="00D7072B" w:rsidRPr="002D0194" w:rsidRDefault="00C96E76" w:rsidP="00985302">
      <w:pPr>
        <w:widowControl/>
        <w:suppressAutoHyphens w:val="0"/>
        <w:spacing w:after="160" w:line="259" w:lineRule="auto"/>
        <w:rPr>
          <w:rFonts w:ascii="Arial" w:hAnsi="Arial" w:cs="Arial"/>
          <w:sz w:val="16"/>
          <w:szCs w:val="16"/>
        </w:rPr>
      </w:pPr>
      <w:r w:rsidRPr="002D0194">
        <w:rPr>
          <w:rFonts w:ascii="Arial" w:hAnsi="Arial" w:cs="Arial"/>
          <w:sz w:val="16"/>
          <w:szCs w:val="16"/>
        </w:rPr>
        <w:t xml:space="preserve">      </w:t>
      </w:r>
    </w:p>
    <w:tbl>
      <w:tblPr>
        <w:tblW w:w="9640" w:type="dxa"/>
        <w:tblCellSpacing w:w="0" w:type="auto"/>
        <w:tblInd w:w="-10" w:type="dxa"/>
        <w:tblLayout w:type="fixed"/>
        <w:tblLook w:val="04A0" w:firstRow="1" w:lastRow="0" w:firstColumn="1" w:lastColumn="0" w:noHBand="0" w:noVBand="1"/>
      </w:tblPr>
      <w:tblGrid>
        <w:gridCol w:w="4820"/>
        <w:gridCol w:w="992"/>
        <w:gridCol w:w="1276"/>
        <w:gridCol w:w="1276"/>
        <w:gridCol w:w="1276"/>
      </w:tblGrid>
      <w:tr w:rsidR="002D0194" w:rsidRPr="002D0194" w14:paraId="7009D644" w14:textId="77777777" w:rsidTr="00526599">
        <w:trPr>
          <w:trHeight w:val="340"/>
          <w:tblCellSpacing w:w="0" w:type="auto"/>
        </w:trPr>
        <w:tc>
          <w:tcPr>
            <w:tcW w:w="9640"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4DD4994C" w14:textId="7BE9DA76" w:rsidR="00381C8E" w:rsidRPr="002D0194" w:rsidRDefault="00074786" w:rsidP="00526599">
            <w:pPr>
              <w:jc w:val="center"/>
              <w:rPr>
                <w:rFonts w:ascii="Arial" w:eastAsia="Arial" w:hAnsi="Arial" w:cs="Arial"/>
                <w:sz w:val="16"/>
                <w:szCs w:val="16"/>
                <w:u w:val="single"/>
              </w:rPr>
            </w:pPr>
            <w:r w:rsidRPr="002D0194">
              <w:rPr>
                <w:rFonts w:ascii="Arial" w:hAnsi="Arial" w:cs="Arial"/>
                <w:b/>
                <w:sz w:val="16"/>
                <w:szCs w:val="16"/>
              </w:rPr>
              <w:t>Item 008.1 – COTA RESERVADA</w:t>
            </w:r>
          </w:p>
        </w:tc>
      </w:tr>
      <w:tr w:rsidR="002D0194" w:rsidRPr="002D0194" w14:paraId="1F3D053C" w14:textId="77777777" w:rsidTr="009B45E7">
        <w:trPr>
          <w:tblCellSpacing w:w="0" w:type="auto"/>
        </w:trPr>
        <w:tc>
          <w:tcPr>
            <w:tcW w:w="9640" w:type="dxa"/>
            <w:gridSpan w:val="5"/>
            <w:tcBorders>
              <w:top w:val="single" w:sz="8" w:space="0" w:color="777777"/>
              <w:left w:val="single" w:sz="8" w:space="0" w:color="777777"/>
              <w:bottom w:val="single" w:sz="8" w:space="0" w:color="777777"/>
              <w:right w:val="single" w:sz="8" w:space="0" w:color="777777"/>
            </w:tcBorders>
          </w:tcPr>
          <w:p w14:paraId="13D2F63C" w14:textId="00293F77" w:rsidR="00074786" w:rsidRPr="002D0194" w:rsidRDefault="00074786" w:rsidP="00BE6A48">
            <w:pPr>
              <w:jc w:val="both"/>
              <w:rPr>
                <w:rFonts w:ascii="Arial" w:eastAsia="Arial" w:hAnsi="Arial" w:cs="Arial"/>
                <w:sz w:val="16"/>
                <w:szCs w:val="16"/>
                <w:u w:val="single"/>
              </w:rPr>
            </w:pPr>
            <w:r w:rsidRPr="002D0194">
              <w:rPr>
                <w:rFonts w:ascii="Arial" w:hAnsi="Arial" w:cs="Arial"/>
                <w:b/>
                <w:sz w:val="16"/>
                <w:szCs w:val="16"/>
              </w:rPr>
              <w:t>Região II - MUNICÍPIOS</w:t>
            </w:r>
            <w:r w:rsidRPr="002D0194">
              <w:rPr>
                <w:rFonts w:ascii="Arial" w:hAnsi="Arial" w:cs="Arial"/>
                <w:sz w:val="16"/>
                <w:szCs w:val="16"/>
              </w:rPr>
              <w:t>: ALTA FLORESTA/NOVA BANDEIRANTES/APIACÁS/NOVA MONTE VERDE/PARANAITA/CARLINDA/NOVA CANAÃ DO NORTE/COLIDER/NOVA SANTA HELENA/TERRA NOVA DO NORTE/NOVO MUNDO/GUARANTÃ DO NORTE/MATUPÁ/PEIXOTO DE AZEVEDO/NOVA GUARITA</w:t>
            </w:r>
          </w:p>
        </w:tc>
      </w:tr>
      <w:tr w:rsidR="002D0194" w:rsidRPr="002D0194" w14:paraId="5BDF480C" w14:textId="77777777" w:rsidTr="00526599">
        <w:trPr>
          <w:trHeight w:val="340"/>
          <w:tblCellSpacing w:w="0" w:type="auto"/>
        </w:trPr>
        <w:tc>
          <w:tcPr>
            <w:tcW w:w="9640"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5B4E09EA" w14:textId="38AA5A4C" w:rsidR="00790182" w:rsidRPr="002D0194" w:rsidRDefault="003361DD" w:rsidP="00074786">
            <w:pPr>
              <w:jc w:val="center"/>
              <w:rPr>
                <w:rFonts w:ascii="Arial" w:hAnsi="Arial" w:cs="Arial"/>
                <w:b/>
                <w:sz w:val="16"/>
                <w:szCs w:val="16"/>
              </w:rPr>
            </w:pPr>
            <w:r w:rsidRPr="002D0194">
              <w:rPr>
                <w:rFonts w:ascii="Arial" w:hAnsi="Arial" w:cs="Arial"/>
                <w:b/>
                <w:sz w:val="16"/>
                <w:szCs w:val="16"/>
              </w:rPr>
              <w:t>ERICA DE FATIMA GENTIL IORIS LTDA</w:t>
            </w:r>
          </w:p>
        </w:tc>
      </w:tr>
      <w:tr w:rsidR="002D0194" w:rsidRPr="002D0194" w14:paraId="0C8EDCEF" w14:textId="72A97340" w:rsidTr="00BE6A48">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727A1191" w14:textId="2C5353DC" w:rsidR="00074786" w:rsidRPr="002D0194" w:rsidRDefault="00074786" w:rsidP="00BE6A48">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5000DD3D" w14:textId="01DF3830" w:rsidR="00074786" w:rsidRPr="002D0194" w:rsidRDefault="00074786" w:rsidP="00BE6A48">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4C3446D9" w14:textId="6F616B43" w:rsidR="00074786" w:rsidRPr="002D0194" w:rsidRDefault="00074786" w:rsidP="00BE6A48">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32ACEF7D" w14:textId="075CCFC5" w:rsidR="00074786" w:rsidRPr="002D0194" w:rsidRDefault="00074786" w:rsidP="00BE6A48">
            <w:pPr>
              <w:jc w:val="center"/>
              <w:rPr>
                <w:rFonts w:ascii="Arial" w:hAnsi="Arial" w:cs="Arial"/>
                <w:sz w:val="16"/>
                <w:szCs w:val="16"/>
              </w:rPr>
            </w:pPr>
            <w:r w:rsidRPr="002D0194">
              <w:rPr>
                <w:rFonts w:ascii="Arial" w:eastAsia="Arial" w:hAnsi="Arial" w:cs="Arial"/>
                <w:sz w:val="16"/>
                <w:szCs w:val="16"/>
                <w:u w:val="single"/>
              </w:rPr>
              <w:t>Marca</w:t>
            </w:r>
          </w:p>
        </w:tc>
        <w:tc>
          <w:tcPr>
            <w:tcW w:w="1276" w:type="dxa"/>
            <w:tcBorders>
              <w:top w:val="single" w:sz="8" w:space="0" w:color="777777"/>
              <w:left w:val="single" w:sz="8" w:space="0" w:color="777777"/>
              <w:bottom w:val="single" w:sz="8" w:space="0" w:color="777777"/>
              <w:right w:val="single" w:sz="8" w:space="0" w:color="777777"/>
            </w:tcBorders>
            <w:vAlign w:val="center"/>
          </w:tcPr>
          <w:p w14:paraId="69B74B45" w14:textId="0E9B77BC" w:rsidR="00074786" w:rsidRPr="002D0194" w:rsidRDefault="00074786" w:rsidP="00BE6A48">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2D0194" w:rsidRPr="002D0194" w14:paraId="037476F1" w14:textId="37CF7AFF" w:rsidTr="00BE6A48">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2911FE32" w14:textId="65A6CC10" w:rsidR="00074786" w:rsidRPr="002D0194" w:rsidRDefault="00074786" w:rsidP="00BE6A48">
            <w:pPr>
              <w:widowControl/>
              <w:numPr>
                <w:ilvl w:val="0"/>
                <w:numId w:val="13"/>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57.000 A 60.000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992" w:type="dxa"/>
            <w:tcBorders>
              <w:top w:val="single" w:sz="8" w:space="0" w:color="777777"/>
              <w:left w:val="single" w:sz="8" w:space="0" w:color="777777"/>
              <w:bottom w:val="single" w:sz="8" w:space="0" w:color="777777"/>
              <w:right w:val="single" w:sz="8" w:space="0" w:color="777777"/>
            </w:tcBorders>
            <w:vAlign w:val="center"/>
          </w:tcPr>
          <w:p w14:paraId="325196F6" w14:textId="77777777" w:rsidR="00074786" w:rsidRPr="002D0194" w:rsidRDefault="00074786" w:rsidP="00BE6A48">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7F192A30" w14:textId="77777777" w:rsidR="00074786" w:rsidRPr="002D0194" w:rsidRDefault="00074786" w:rsidP="00BE6A48">
            <w:pPr>
              <w:jc w:val="center"/>
              <w:rPr>
                <w:rFonts w:ascii="Arial" w:hAnsi="Arial" w:cs="Arial"/>
                <w:sz w:val="16"/>
                <w:szCs w:val="16"/>
              </w:rPr>
            </w:pPr>
            <w:r w:rsidRPr="002D0194">
              <w:rPr>
                <w:rFonts w:ascii="Arial" w:hAnsi="Arial" w:cs="Arial"/>
                <w:sz w:val="16"/>
                <w:szCs w:val="16"/>
              </w:rPr>
              <w:t>02</w:t>
            </w:r>
          </w:p>
        </w:tc>
        <w:tc>
          <w:tcPr>
            <w:tcW w:w="1276" w:type="dxa"/>
            <w:tcBorders>
              <w:top w:val="single" w:sz="8" w:space="0" w:color="777777"/>
              <w:left w:val="single" w:sz="8" w:space="0" w:color="777777"/>
              <w:bottom w:val="single" w:sz="8" w:space="0" w:color="777777"/>
              <w:right w:val="single" w:sz="8" w:space="0" w:color="777777"/>
            </w:tcBorders>
            <w:vAlign w:val="center"/>
          </w:tcPr>
          <w:p w14:paraId="6CABD3A3" w14:textId="0872E505" w:rsidR="00074786" w:rsidRPr="002D0194" w:rsidRDefault="0006373E" w:rsidP="00BE6A48">
            <w:pPr>
              <w:jc w:val="center"/>
              <w:rPr>
                <w:rFonts w:ascii="Arial" w:hAnsi="Arial" w:cs="Arial"/>
                <w:sz w:val="16"/>
                <w:szCs w:val="16"/>
              </w:rPr>
            </w:pPr>
            <w:r w:rsidRPr="002D0194">
              <w:rPr>
                <w:rFonts w:ascii="Arial" w:hAnsi="Arial" w:cs="Arial"/>
                <w:sz w:val="16"/>
                <w:szCs w:val="16"/>
              </w:rPr>
              <w:t>GREE / GULD60ZD1/A-S</w:t>
            </w:r>
          </w:p>
        </w:tc>
        <w:tc>
          <w:tcPr>
            <w:tcW w:w="1276" w:type="dxa"/>
            <w:tcBorders>
              <w:top w:val="single" w:sz="8" w:space="0" w:color="777777"/>
              <w:left w:val="single" w:sz="8" w:space="0" w:color="777777"/>
              <w:bottom w:val="single" w:sz="8" w:space="0" w:color="777777"/>
              <w:right w:val="single" w:sz="8" w:space="0" w:color="777777"/>
            </w:tcBorders>
            <w:vAlign w:val="center"/>
          </w:tcPr>
          <w:p w14:paraId="2DAE55D0" w14:textId="51285648" w:rsidR="00074786" w:rsidRPr="002D0194" w:rsidRDefault="003361DD" w:rsidP="00BE6A48">
            <w:pPr>
              <w:jc w:val="center"/>
              <w:rPr>
                <w:rFonts w:ascii="Arial" w:hAnsi="Arial" w:cs="Arial"/>
                <w:sz w:val="16"/>
                <w:szCs w:val="16"/>
              </w:rPr>
            </w:pPr>
            <w:r w:rsidRPr="002D0194">
              <w:rPr>
                <w:rFonts w:ascii="Arial" w:hAnsi="Arial" w:cs="Arial"/>
                <w:sz w:val="16"/>
                <w:szCs w:val="16"/>
                <w:shd w:val="clear" w:color="auto" w:fill="FFFFFF"/>
              </w:rPr>
              <w:t>R$ 11.299,00</w:t>
            </w:r>
          </w:p>
        </w:tc>
      </w:tr>
      <w:tr w:rsidR="002D0194" w:rsidRPr="002D0194" w14:paraId="6FDFF264" w14:textId="77777777" w:rsidTr="009B45E7">
        <w:trPr>
          <w:tblCellSpacing w:w="0" w:type="auto"/>
        </w:trPr>
        <w:tc>
          <w:tcPr>
            <w:tcW w:w="9640" w:type="dxa"/>
            <w:gridSpan w:val="5"/>
            <w:tcBorders>
              <w:top w:val="single" w:sz="8" w:space="0" w:color="777777"/>
              <w:left w:val="single" w:sz="8" w:space="0" w:color="777777"/>
              <w:bottom w:val="single" w:sz="8" w:space="0" w:color="777777"/>
              <w:right w:val="single" w:sz="8" w:space="0" w:color="777777"/>
            </w:tcBorders>
          </w:tcPr>
          <w:p w14:paraId="1709D93F" w14:textId="60533105" w:rsidR="00074786" w:rsidRPr="002D0194" w:rsidRDefault="00074786" w:rsidP="00BE6A48">
            <w:pPr>
              <w:rPr>
                <w:rFonts w:ascii="Arial" w:hAnsi="Arial" w:cs="Arial"/>
                <w:sz w:val="16"/>
                <w:szCs w:val="16"/>
              </w:rPr>
            </w:pPr>
            <w:r w:rsidRPr="002D0194">
              <w:rPr>
                <w:rFonts w:ascii="Arial" w:eastAsia="Arial" w:hAnsi="Arial" w:cs="Arial"/>
                <w:sz w:val="16"/>
                <w:szCs w:val="16"/>
                <w:u w:val="single"/>
              </w:rPr>
              <w:t>VALOR TOTAL ITEM R$</w:t>
            </w:r>
            <w:r w:rsidR="00092425" w:rsidRPr="002D0194">
              <w:rPr>
                <w:rFonts w:ascii="Arial" w:eastAsia="Arial" w:hAnsi="Arial" w:cs="Arial"/>
                <w:sz w:val="16"/>
                <w:szCs w:val="16"/>
                <w:u w:val="single"/>
              </w:rPr>
              <w:t xml:space="preserve"> 22.598,00</w:t>
            </w:r>
            <w:r w:rsidR="00526599" w:rsidRPr="002D0194">
              <w:rPr>
                <w:rFonts w:ascii="Arial" w:eastAsia="Arial" w:hAnsi="Arial" w:cs="Arial"/>
                <w:sz w:val="16"/>
                <w:szCs w:val="16"/>
                <w:u w:val="single"/>
              </w:rPr>
              <w:t xml:space="preserve"> </w:t>
            </w:r>
            <w:r w:rsidR="000A3069" w:rsidRPr="002D0194">
              <w:rPr>
                <w:rFonts w:ascii="Arial" w:eastAsia="Arial" w:hAnsi="Arial" w:cs="Arial"/>
                <w:sz w:val="16"/>
                <w:szCs w:val="16"/>
                <w:u w:val="single"/>
              </w:rPr>
              <w:t>(vinte e dois mil quinhentos e noventa e oito reais)</w:t>
            </w:r>
            <w:r w:rsidR="00BE6A48" w:rsidRPr="002D0194">
              <w:rPr>
                <w:rFonts w:ascii="Arial" w:eastAsia="Arial" w:hAnsi="Arial" w:cs="Arial"/>
                <w:sz w:val="16"/>
                <w:szCs w:val="16"/>
                <w:u w:val="single"/>
              </w:rPr>
              <w:t>.</w:t>
            </w:r>
          </w:p>
        </w:tc>
      </w:tr>
    </w:tbl>
    <w:p w14:paraId="2603A6A3" w14:textId="5E03C05E" w:rsidR="00985302" w:rsidRPr="002D0194" w:rsidRDefault="00985302" w:rsidP="00C96E76">
      <w:pPr>
        <w:jc w:val="both"/>
        <w:rPr>
          <w:rFonts w:ascii="Arial" w:hAnsi="Arial" w:cs="Arial"/>
          <w:sz w:val="16"/>
          <w:szCs w:val="16"/>
        </w:rPr>
      </w:pPr>
    </w:p>
    <w:p w14:paraId="50F7B35C" w14:textId="77777777" w:rsidR="00985302" w:rsidRPr="002D0194" w:rsidRDefault="00985302">
      <w:pPr>
        <w:widowControl/>
        <w:suppressAutoHyphens w:val="0"/>
        <w:spacing w:after="160" w:line="259" w:lineRule="auto"/>
        <w:rPr>
          <w:rFonts w:ascii="Arial" w:hAnsi="Arial" w:cs="Arial"/>
          <w:sz w:val="16"/>
          <w:szCs w:val="16"/>
        </w:rPr>
      </w:pPr>
      <w:r w:rsidRPr="002D0194">
        <w:rPr>
          <w:rFonts w:ascii="Arial" w:hAnsi="Arial" w:cs="Arial"/>
          <w:sz w:val="16"/>
          <w:szCs w:val="16"/>
        </w:rPr>
        <w:br w:type="page"/>
      </w:r>
    </w:p>
    <w:p w14:paraId="442F19F6" w14:textId="77777777" w:rsidR="0062413F" w:rsidRPr="002D0194" w:rsidRDefault="0062413F" w:rsidP="00C96E76">
      <w:pPr>
        <w:jc w:val="both"/>
        <w:rPr>
          <w:rFonts w:ascii="Arial" w:hAnsi="Arial" w:cs="Arial"/>
          <w:sz w:val="16"/>
          <w:szCs w:val="16"/>
        </w:rPr>
      </w:pPr>
    </w:p>
    <w:p w14:paraId="347D6BB3" w14:textId="77777777" w:rsidR="00381C8E" w:rsidRPr="002D0194" w:rsidRDefault="00381C8E" w:rsidP="00C96E76">
      <w:pPr>
        <w:jc w:val="both"/>
        <w:rPr>
          <w:rFonts w:ascii="Arial" w:hAnsi="Arial" w:cs="Arial"/>
          <w:sz w:val="16"/>
          <w:szCs w:val="16"/>
        </w:rPr>
      </w:pPr>
    </w:p>
    <w:tbl>
      <w:tblPr>
        <w:tblW w:w="9640" w:type="dxa"/>
        <w:tblCellSpacing w:w="0" w:type="auto"/>
        <w:tblInd w:w="-10" w:type="dxa"/>
        <w:tblLayout w:type="fixed"/>
        <w:tblLook w:val="04A0" w:firstRow="1" w:lastRow="0" w:firstColumn="1" w:lastColumn="0" w:noHBand="0" w:noVBand="1"/>
      </w:tblPr>
      <w:tblGrid>
        <w:gridCol w:w="4820"/>
        <w:gridCol w:w="992"/>
        <w:gridCol w:w="1276"/>
        <w:gridCol w:w="1276"/>
        <w:gridCol w:w="1276"/>
      </w:tblGrid>
      <w:tr w:rsidR="002D0194" w:rsidRPr="002D0194" w14:paraId="27625C13" w14:textId="77777777" w:rsidTr="00526599">
        <w:trPr>
          <w:trHeight w:val="340"/>
          <w:tblCellSpacing w:w="0" w:type="auto"/>
        </w:trPr>
        <w:tc>
          <w:tcPr>
            <w:tcW w:w="9640"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32C414E5" w14:textId="1AAD9EF3" w:rsidR="0062413F" w:rsidRPr="002D0194" w:rsidRDefault="0062413F" w:rsidP="003F1995">
            <w:pPr>
              <w:spacing w:before="120" w:after="120"/>
              <w:jc w:val="center"/>
              <w:rPr>
                <w:rFonts w:ascii="Arial" w:eastAsia="Arial" w:hAnsi="Arial" w:cs="Arial"/>
                <w:sz w:val="16"/>
                <w:szCs w:val="16"/>
                <w:u w:val="single"/>
              </w:rPr>
            </w:pPr>
            <w:r w:rsidRPr="002D0194">
              <w:rPr>
                <w:rFonts w:ascii="Arial" w:hAnsi="Arial" w:cs="Arial"/>
                <w:b/>
                <w:sz w:val="16"/>
                <w:szCs w:val="16"/>
              </w:rPr>
              <w:t>Item 010 – AMPLA CONCORRÊNCIA</w:t>
            </w:r>
          </w:p>
        </w:tc>
      </w:tr>
      <w:tr w:rsidR="002D0194" w:rsidRPr="002D0194" w14:paraId="4E6E7D67" w14:textId="77777777" w:rsidTr="009B45E7">
        <w:trPr>
          <w:tblCellSpacing w:w="0" w:type="auto"/>
        </w:trPr>
        <w:tc>
          <w:tcPr>
            <w:tcW w:w="9640" w:type="dxa"/>
            <w:gridSpan w:val="5"/>
            <w:tcBorders>
              <w:top w:val="single" w:sz="8" w:space="0" w:color="777777"/>
              <w:left w:val="single" w:sz="8" w:space="0" w:color="777777"/>
              <w:bottom w:val="single" w:sz="8" w:space="0" w:color="777777"/>
              <w:right w:val="single" w:sz="8" w:space="0" w:color="777777"/>
            </w:tcBorders>
          </w:tcPr>
          <w:p w14:paraId="6DE6E866" w14:textId="3CC73B16" w:rsidR="0062413F" w:rsidRPr="002D0194" w:rsidRDefault="0062413F" w:rsidP="00BE6A48">
            <w:pPr>
              <w:jc w:val="both"/>
              <w:rPr>
                <w:rFonts w:ascii="Arial" w:eastAsia="Arial" w:hAnsi="Arial" w:cs="Arial"/>
                <w:sz w:val="16"/>
                <w:szCs w:val="16"/>
                <w:u w:val="single"/>
              </w:rPr>
            </w:pPr>
            <w:r w:rsidRPr="002D0194">
              <w:rPr>
                <w:rFonts w:ascii="Arial" w:hAnsi="Arial" w:cs="Arial"/>
                <w:b/>
                <w:sz w:val="16"/>
                <w:szCs w:val="16"/>
              </w:rPr>
              <w:t>Região III MUNICÍPIOS</w:t>
            </w:r>
            <w:r w:rsidRPr="002D0194">
              <w:rPr>
                <w:rFonts w:ascii="Arial" w:hAnsi="Arial" w:cs="Arial"/>
                <w:sz w:val="16"/>
                <w:szCs w:val="16"/>
              </w:rPr>
              <w:t>: VILA RICA/SANTA TEREZINHA/SANTA CRUZ DO XINGU/SÃO JOSÉ DO XINGU/CANABRAVA DO NORTE/ALTO BOA VISTA/SÃO FÉLIX DO ARAGUAIA/SERRA NOVA DOURADA/BOM JESUS DO ARAGUAIA/NOVO SANTO ANTONIO/LUCIARA/CONFRESA/PORTO ALEGRE DO NORTE</w:t>
            </w:r>
          </w:p>
        </w:tc>
      </w:tr>
      <w:tr w:rsidR="002D0194" w:rsidRPr="002D0194" w14:paraId="440EE455" w14:textId="77777777" w:rsidTr="00526599">
        <w:trPr>
          <w:trHeight w:val="340"/>
          <w:tblCellSpacing w:w="0" w:type="auto"/>
        </w:trPr>
        <w:tc>
          <w:tcPr>
            <w:tcW w:w="9640"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5122EDF0" w14:textId="0338E22D" w:rsidR="00790182" w:rsidRPr="002D0194" w:rsidRDefault="003361DD" w:rsidP="0062413F">
            <w:pPr>
              <w:jc w:val="center"/>
              <w:rPr>
                <w:rFonts w:ascii="Arial" w:hAnsi="Arial" w:cs="Arial"/>
                <w:b/>
                <w:sz w:val="16"/>
                <w:szCs w:val="16"/>
              </w:rPr>
            </w:pPr>
            <w:r w:rsidRPr="002D0194">
              <w:rPr>
                <w:rFonts w:ascii="Arial" w:hAnsi="Arial" w:cs="Arial"/>
                <w:b/>
                <w:sz w:val="16"/>
                <w:szCs w:val="16"/>
              </w:rPr>
              <w:t>ERICA DE FATIMA GENTIL IORIS LTDA</w:t>
            </w:r>
          </w:p>
        </w:tc>
      </w:tr>
      <w:tr w:rsidR="002D0194" w:rsidRPr="002D0194" w14:paraId="63851747" w14:textId="496B0DB9" w:rsidTr="00BE6A48">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183EF06A" w14:textId="3E72AF6A" w:rsidR="0062413F" w:rsidRPr="002D0194" w:rsidRDefault="0062413F" w:rsidP="00BE6A48">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4199E1B5" w14:textId="79977EB2" w:rsidR="0062413F" w:rsidRPr="002D0194" w:rsidRDefault="0062413F" w:rsidP="00BE6A48">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4774B65E" w14:textId="2C00D874" w:rsidR="0062413F" w:rsidRPr="002D0194" w:rsidRDefault="0062413F" w:rsidP="00BE6A48">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5A2BBE50" w14:textId="377C9363" w:rsidR="0062413F" w:rsidRPr="002D0194" w:rsidRDefault="0062413F" w:rsidP="00BE6A48">
            <w:pPr>
              <w:jc w:val="center"/>
              <w:rPr>
                <w:rFonts w:ascii="Arial" w:hAnsi="Arial" w:cs="Arial"/>
                <w:sz w:val="16"/>
                <w:szCs w:val="16"/>
              </w:rPr>
            </w:pPr>
            <w:r w:rsidRPr="002D0194">
              <w:rPr>
                <w:rFonts w:ascii="Arial" w:eastAsia="Arial" w:hAnsi="Arial" w:cs="Arial"/>
                <w:sz w:val="16"/>
                <w:szCs w:val="16"/>
                <w:u w:val="single"/>
              </w:rPr>
              <w:t>Marca</w:t>
            </w:r>
          </w:p>
        </w:tc>
        <w:tc>
          <w:tcPr>
            <w:tcW w:w="1276" w:type="dxa"/>
            <w:tcBorders>
              <w:top w:val="single" w:sz="8" w:space="0" w:color="777777"/>
              <w:left w:val="single" w:sz="8" w:space="0" w:color="777777"/>
              <w:bottom w:val="single" w:sz="8" w:space="0" w:color="777777"/>
              <w:right w:val="single" w:sz="8" w:space="0" w:color="777777"/>
            </w:tcBorders>
            <w:vAlign w:val="center"/>
          </w:tcPr>
          <w:p w14:paraId="2AFA5557" w14:textId="412F0E1D" w:rsidR="0062413F" w:rsidRPr="002D0194" w:rsidRDefault="0062413F" w:rsidP="00BE6A48">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2D0194" w:rsidRPr="002D0194" w14:paraId="064E1CA1" w14:textId="60A8A9FE" w:rsidTr="00BE6A48">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7F7E9BF5" w14:textId="728C8812" w:rsidR="0062413F" w:rsidRPr="002D0194" w:rsidRDefault="0062413F" w:rsidP="00BE6A48">
            <w:pPr>
              <w:widowControl/>
              <w:numPr>
                <w:ilvl w:val="0"/>
                <w:numId w:val="11"/>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32.000 A 36.000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992" w:type="dxa"/>
            <w:tcBorders>
              <w:top w:val="single" w:sz="8" w:space="0" w:color="777777"/>
              <w:left w:val="single" w:sz="8" w:space="0" w:color="777777"/>
              <w:bottom w:val="single" w:sz="8" w:space="0" w:color="777777"/>
              <w:right w:val="single" w:sz="8" w:space="0" w:color="777777"/>
            </w:tcBorders>
            <w:vAlign w:val="center"/>
          </w:tcPr>
          <w:p w14:paraId="373202AF" w14:textId="77777777" w:rsidR="0062413F" w:rsidRPr="002D0194" w:rsidRDefault="0062413F" w:rsidP="00BE6A48">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149DD702" w14:textId="77777777" w:rsidR="0062413F" w:rsidRPr="002D0194" w:rsidRDefault="0062413F" w:rsidP="00BE6A48">
            <w:pPr>
              <w:jc w:val="center"/>
              <w:rPr>
                <w:rFonts w:ascii="Arial" w:hAnsi="Arial" w:cs="Arial"/>
                <w:sz w:val="16"/>
                <w:szCs w:val="16"/>
              </w:rPr>
            </w:pPr>
            <w:r w:rsidRPr="002D0194">
              <w:rPr>
                <w:rFonts w:ascii="Arial" w:hAnsi="Arial" w:cs="Arial"/>
                <w:sz w:val="16"/>
                <w:szCs w:val="16"/>
              </w:rPr>
              <w:t>11</w:t>
            </w:r>
          </w:p>
        </w:tc>
        <w:tc>
          <w:tcPr>
            <w:tcW w:w="1276" w:type="dxa"/>
            <w:tcBorders>
              <w:top w:val="single" w:sz="8" w:space="0" w:color="777777"/>
              <w:left w:val="single" w:sz="8" w:space="0" w:color="777777"/>
              <w:bottom w:val="single" w:sz="8" w:space="0" w:color="777777"/>
              <w:right w:val="single" w:sz="8" w:space="0" w:color="777777"/>
            </w:tcBorders>
            <w:vAlign w:val="center"/>
          </w:tcPr>
          <w:p w14:paraId="7BA026B5" w14:textId="2F80A873" w:rsidR="0062413F" w:rsidRPr="002D0194" w:rsidRDefault="0006373E" w:rsidP="00BE6A48">
            <w:pPr>
              <w:jc w:val="center"/>
              <w:rPr>
                <w:rFonts w:ascii="Arial" w:hAnsi="Arial" w:cs="Arial"/>
                <w:sz w:val="16"/>
                <w:szCs w:val="16"/>
              </w:rPr>
            </w:pPr>
            <w:r w:rsidRPr="002D0194">
              <w:rPr>
                <w:rFonts w:ascii="Arial" w:hAnsi="Arial" w:cs="Arial"/>
                <w:sz w:val="16"/>
                <w:szCs w:val="16"/>
              </w:rPr>
              <w:t>GREE / GULD36ZD1/A-S</w:t>
            </w:r>
          </w:p>
        </w:tc>
        <w:tc>
          <w:tcPr>
            <w:tcW w:w="1276" w:type="dxa"/>
            <w:tcBorders>
              <w:top w:val="single" w:sz="8" w:space="0" w:color="777777"/>
              <w:left w:val="single" w:sz="8" w:space="0" w:color="777777"/>
              <w:bottom w:val="single" w:sz="8" w:space="0" w:color="777777"/>
              <w:right w:val="single" w:sz="8" w:space="0" w:color="777777"/>
            </w:tcBorders>
            <w:vAlign w:val="center"/>
          </w:tcPr>
          <w:p w14:paraId="418E68BD" w14:textId="62EE5C52" w:rsidR="0062413F" w:rsidRPr="002D0194" w:rsidRDefault="003361DD" w:rsidP="00BE6A48">
            <w:pPr>
              <w:jc w:val="center"/>
              <w:rPr>
                <w:rFonts w:ascii="Arial" w:hAnsi="Arial" w:cs="Arial"/>
                <w:sz w:val="16"/>
                <w:szCs w:val="16"/>
              </w:rPr>
            </w:pPr>
            <w:r w:rsidRPr="002D0194">
              <w:rPr>
                <w:rFonts w:ascii="Arial" w:hAnsi="Arial" w:cs="Arial"/>
                <w:sz w:val="16"/>
                <w:szCs w:val="16"/>
                <w:shd w:val="clear" w:color="auto" w:fill="FFFFFF"/>
              </w:rPr>
              <w:t>R$ 8.980,00</w:t>
            </w:r>
          </w:p>
        </w:tc>
      </w:tr>
      <w:tr w:rsidR="002D0194" w:rsidRPr="002D0194" w14:paraId="0E5AA8F7" w14:textId="77777777" w:rsidTr="009B45E7">
        <w:trPr>
          <w:tblCellSpacing w:w="0" w:type="auto"/>
        </w:trPr>
        <w:tc>
          <w:tcPr>
            <w:tcW w:w="9640" w:type="dxa"/>
            <w:gridSpan w:val="5"/>
            <w:tcBorders>
              <w:top w:val="single" w:sz="8" w:space="0" w:color="777777"/>
              <w:left w:val="single" w:sz="8" w:space="0" w:color="777777"/>
              <w:bottom w:val="single" w:sz="8" w:space="0" w:color="777777"/>
              <w:right w:val="single" w:sz="8" w:space="0" w:color="777777"/>
            </w:tcBorders>
          </w:tcPr>
          <w:p w14:paraId="7D99BFA9" w14:textId="6BDFAA03" w:rsidR="0062413F" w:rsidRPr="002D0194" w:rsidRDefault="0062413F" w:rsidP="00BE6A48">
            <w:pPr>
              <w:jc w:val="both"/>
              <w:rPr>
                <w:rFonts w:ascii="Arial" w:hAnsi="Arial" w:cs="Arial"/>
                <w:sz w:val="16"/>
                <w:szCs w:val="16"/>
              </w:rPr>
            </w:pPr>
            <w:r w:rsidRPr="002D0194">
              <w:rPr>
                <w:rFonts w:ascii="Arial" w:eastAsia="Arial" w:hAnsi="Arial" w:cs="Arial"/>
                <w:sz w:val="16"/>
                <w:szCs w:val="16"/>
                <w:u w:val="single"/>
              </w:rPr>
              <w:t>VALOR TOTAL ITEM R$</w:t>
            </w:r>
            <w:r w:rsidR="00092425" w:rsidRPr="002D0194">
              <w:rPr>
                <w:rFonts w:ascii="Arial" w:eastAsia="Arial" w:hAnsi="Arial" w:cs="Arial"/>
                <w:sz w:val="16"/>
                <w:szCs w:val="16"/>
                <w:u w:val="single"/>
              </w:rPr>
              <w:t xml:space="preserve"> 98.780,00</w:t>
            </w:r>
            <w:r w:rsidR="00526599" w:rsidRPr="002D0194">
              <w:rPr>
                <w:rFonts w:ascii="Arial" w:eastAsia="Arial" w:hAnsi="Arial" w:cs="Arial"/>
                <w:sz w:val="16"/>
                <w:szCs w:val="16"/>
                <w:u w:val="single"/>
              </w:rPr>
              <w:t xml:space="preserve"> </w:t>
            </w:r>
            <w:r w:rsidR="00E03337" w:rsidRPr="002D0194">
              <w:rPr>
                <w:rFonts w:ascii="Arial" w:eastAsia="Arial" w:hAnsi="Arial" w:cs="Arial"/>
                <w:sz w:val="16"/>
                <w:szCs w:val="16"/>
                <w:u w:val="single"/>
              </w:rPr>
              <w:t>(noventa e oito mil setecentos e oitenta reais)</w:t>
            </w:r>
            <w:r w:rsidR="00BE6A48" w:rsidRPr="002D0194">
              <w:rPr>
                <w:rFonts w:ascii="Arial" w:eastAsia="Arial" w:hAnsi="Arial" w:cs="Arial"/>
                <w:sz w:val="16"/>
                <w:szCs w:val="16"/>
                <w:u w:val="single"/>
              </w:rPr>
              <w:t>.</w:t>
            </w:r>
          </w:p>
        </w:tc>
      </w:tr>
    </w:tbl>
    <w:p w14:paraId="1778EC94" w14:textId="4CD77104" w:rsidR="00526599" w:rsidRPr="002D0194" w:rsidRDefault="00C96E76" w:rsidP="00C96E76">
      <w:pPr>
        <w:jc w:val="both"/>
        <w:rPr>
          <w:rFonts w:ascii="Arial" w:hAnsi="Arial" w:cs="Arial"/>
          <w:sz w:val="16"/>
          <w:szCs w:val="16"/>
        </w:rPr>
      </w:pPr>
      <w:r w:rsidRPr="002D0194">
        <w:rPr>
          <w:rFonts w:ascii="Arial" w:hAnsi="Arial" w:cs="Arial"/>
          <w:sz w:val="16"/>
          <w:szCs w:val="16"/>
        </w:rPr>
        <w:t xml:space="preserve">               </w:t>
      </w:r>
    </w:p>
    <w:p w14:paraId="30E1F208" w14:textId="77777777" w:rsidR="00526599" w:rsidRPr="002D0194" w:rsidRDefault="00526599" w:rsidP="00C96E76">
      <w:pPr>
        <w:jc w:val="both"/>
        <w:rPr>
          <w:rFonts w:ascii="Arial" w:hAnsi="Arial" w:cs="Arial"/>
          <w:sz w:val="16"/>
          <w:szCs w:val="16"/>
        </w:rPr>
      </w:pPr>
    </w:p>
    <w:tbl>
      <w:tblPr>
        <w:tblW w:w="9640" w:type="dxa"/>
        <w:tblCellSpacing w:w="0" w:type="auto"/>
        <w:tblInd w:w="-10" w:type="dxa"/>
        <w:tblLayout w:type="fixed"/>
        <w:tblLook w:val="04A0" w:firstRow="1" w:lastRow="0" w:firstColumn="1" w:lastColumn="0" w:noHBand="0" w:noVBand="1"/>
      </w:tblPr>
      <w:tblGrid>
        <w:gridCol w:w="4820"/>
        <w:gridCol w:w="992"/>
        <w:gridCol w:w="1276"/>
        <w:gridCol w:w="1276"/>
        <w:gridCol w:w="1276"/>
      </w:tblGrid>
      <w:tr w:rsidR="002D0194" w:rsidRPr="002D0194" w14:paraId="26E75DB6" w14:textId="77777777" w:rsidTr="00BE6A48">
        <w:trPr>
          <w:tblCellSpacing w:w="0" w:type="auto"/>
        </w:trPr>
        <w:tc>
          <w:tcPr>
            <w:tcW w:w="9640"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5BE6235C" w14:textId="6A052401" w:rsidR="00381C8E" w:rsidRPr="002D0194" w:rsidRDefault="0062413F" w:rsidP="00BE6A48">
            <w:pPr>
              <w:spacing w:before="120" w:after="120"/>
              <w:jc w:val="center"/>
              <w:rPr>
                <w:rFonts w:ascii="Arial" w:hAnsi="Arial" w:cs="Arial"/>
                <w:b/>
                <w:sz w:val="16"/>
                <w:szCs w:val="16"/>
              </w:rPr>
            </w:pPr>
            <w:r w:rsidRPr="002D0194">
              <w:rPr>
                <w:rFonts w:ascii="Arial" w:hAnsi="Arial" w:cs="Arial"/>
                <w:b/>
                <w:sz w:val="16"/>
                <w:szCs w:val="16"/>
              </w:rPr>
              <w:t>Item 010.1 – COTA RESERVADA</w:t>
            </w:r>
          </w:p>
        </w:tc>
      </w:tr>
      <w:tr w:rsidR="002D0194" w:rsidRPr="002D0194" w14:paraId="7A594934" w14:textId="77777777" w:rsidTr="009B45E7">
        <w:trPr>
          <w:tblCellSpacing w:w="0" w:type="auto"/>
        </w:trPr>
        <w:tc>
          <w:tcPr>
            <w:tcW w:w="9640" w:type="dxa"/>
            <w:gridSpan w:val="5"/>
            <w:tcBorders>
              <w:top w:val="single" w:sz="8" w:space="0" w:color="777777"/>
              <w:left w:val="single" w:sz="8" w:space="0" w:color="777777"/>
              <w:bottom w:val="single" w:sz="8" w:space="0" w:color="777777"/>
              <w:right w:val="single" w:sz="8" w:space="0" w:color="777777"/>
            </w:tcBorders>
          </w:tcPr>
          <w:p w14:paraId="2F12ABE5" w14:textId="1518AEA1" w:rsidR="0062413F" w:rsidRPr="002D0194" w:rsidRDefault="0062413F" w:rsidP="00BE6A48">
            <w:pPr>
              <w:spacing w:before="120" w:after="120"/>
              <w:jc w:val="both"/>
              <w:rPr>
                <w:rFonts w:ascii="Arial" w:hAnsi="Arial" w:cs="Arial"/>
                <w:b/>
                <w:sz w:val="16"/>
                <w:szCs w:val="16"/>
              </w:rPr>
            </w:pPr>
            <w:r w:rsidRPr="002D0194">
              <w:rPr>
                <w:rFonts w:ascii="Arial" w:hAnsi="Arial" w:cs="Arial"/>
                <w:b/>
                <w:sz w:val="16"/>
                <w:szCs w:val="16"/>
              </w:rPr>
              <w:t xml:space="preserve">Região III MUNICÍPIOS: </w:t>
            </w:r>
            <w:r w:rsidRPr="002D0194">
              <w:rPr>
                <w:rFonts w:ascii="Arial" w:hAnsi="Arial" w:cs="Arial"/>
                <w:sz w:val="16"/>
                <w:szCs w:val="16"/>
              </w:rPr>
              <w:t>VILA RICA/SANTA TEREZINHA/SANTA CRUZ DO XINGU/SÃO JOSÉ DO XINGU/CANABRAVA DO NORTE/ALTO BOA VISTA/SÃO FÉLIX DO ARAGUAIA/SERRA NOVA DOURADA/BOM JESUS DO ARAGUAIA/NOVO SANTO ANTONIO/LUCIARA/CONFRESA/PORTO ALEGRE DO NORTE</w:t>
            </w:r>
            <w:r w:rsidR="00BE6A48" w:rsidRPr="002D0194">
              <w:rPr>
                <w:rFonts w:ascii="Arial" w:hAnsi="Arial" w:cs="Arial"/>
                <w:sz w:val="16"/>
                <w:szCs w:val="16"/>
              </w:rPr>
              <w:t>.</w:t>
            </w:r>
          </w:p>
        </w:tc>
      </w:tr>
      <w:tr w:rsidR="002D0194" w:rsidRPr="002D0194" w14:paraId="0E6A7654" w14:textId="77777777" w:rsidTr="00BE6A48">
        <w:trPr>
          <w:trHeight w:val="340"/>
          <w:tblCellSpacing w:w="0" w:type="auto"/>
        </w:trPr>
        <w:tc>
          <w:tcPr>
            <w:tcW w:w="9640"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49A307AE" w14:textId="33D1CBB8" w:rsidR="00790182" w:rsidRPr="002D0194" w:rsidRDefault="003361DD" w:rsidP="00BE6A48">
            <w:pPr>
              <w:spacing w:before="120" w:after="120"/>
              <w:jc w:val="center"/>
              <w:rPr>
                <w:rFonts w:ascii="Arial" w:hAnsi="Arial" w:cs="Arial"/>
                <w:b/>
                <w:sz w:val="16"/>
                <w:szCs w:val="16"/>
              </w:rPr>
            </w:pPr>
            <w:r w:rsidRPr="002D0194">
              <w:rPr>
                <w:rFonts w:ascii="Arial" w:hAnsi="Arial" w:cs="Arial"/>
                <w:b/>
                <w:sz w:val="16"/>
                <w:szCs w:val="16"/>
              </w:rPr>
              <w:t>E</w:t>
            </w:r>
            <w:r w:rsidRPr="002D0194">
              <w:rPr>
                <w:rFonts w:ascii="Arial" w:hAnsi="Arial" w:cs="Arial"/>
                <w:b/>
                <w:sz w:val="16"/>
                <w:szCs w:val="16"/>
                <w:shd w:val="clear" w:color="auto" w:fill="D9D9D9" w:themeFill="background1" w:themeFillShade="D9"/>
              </w:rPr>
              <w:t>R</w:t>
            </w:r>
            <w:r w:rsidRPr="002D0194">
              <w:rPr>
                <w:rFonts w:ascii="Arial" w:hAnsi="Arial" w:cs="Arial"/>
                <w:b/>
                <w:sz w:val="16"/>
                <w:szCs w:val="16"/>
              </w:rPr>
              <w:t>ICA DE FATIMA GENTIL IORIS LTDA</w:t>
            </w:r>
          </w:p>
        </w:tc>
      </w:tr>
      <w:tr w:rsidR="002D0194" w:rsidRPr="002D0194" w14:paraId="62B7A5A7" w14:textId="2BD1126E" w:rsidTr="003712AA">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20972B3E" w14:textId="7CDAC7BB" w:rsidR="0062413F" w:rsidRPr="002D0194" w:rsidRDefault="0062413F" w:rsidP="003712AA">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62629D26" w14:textId="12866062" w:rsidR="0062413F" w:rsidRPr="002D0194" w:rsidRDefault="0062413F" w:rsidP="003712AA">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7C339A69" w14:textId="6618DC4C" w:rsidR="0062413F" w:rsidRPr="002D0194" w:rsidRDefault="0062413F" w:rsidP="003712AA">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7ED19EA7" w14:textId="62C835BC" w:rsidR="0062413F" w:rsidRPr="002D0194" w:rsidRDefault="0062413F" w:rsidP="003712AA">
            <w:pPr>
              <w:jc w:val="center"/>
              <w:rPr>
                <w:rFonts w:ascii="Arial" w:hAnsi="Arial" w:cs="Arial"/>
                <w:sz w:val="16"/>
                <w:szCs w:val="16"/>
              </w:rPr>
            </w:pPr>
            <w:r w:rsidRPr="002D0194">
              <w:rPr>
                <w:rFonts w:ascii="Arial" w:eastAsia="Arial" w:hAnsi="Arial" w:cs="Arial"/>
                <w:sz w:val="16"/>
                <w:szCs w:val="16"/>
                <w:u w:val="single"/>
              </w:rPr>
              <w:t>Marca</w:t>
            </w:r>
          </w:p>
        </w:tc>
        <w:tc>
          <w:tcPr>
            <w:tcW w:w="1276" w:type="dxa"/>
            <w:tcBorders>
              <w:top w:val="single" w:sz="8" w:space="0" w:color="777777"/>
              <w:left w:val="single" w:sz="8" w:space="0" w:color="777777"/>
              <w:bottom w:val="single" w:sz="8" w:space="0" w:color="777777"/>
              <w:right w:val="single" w:sz="8" w:space="0" w:color="777777"/>
            </w:tcBorders>
            <w:vAlign w:val="center"/>
          </w:tcPr>
          <w:p w14:paraId="0EBCBE16" w14:textId="35C25D3E" w:rsidR="0062413F" w:rsidRPr="002D0194" w:rsidRDefault="0062413F" w:rsidP="003712AA">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2D0194" w:rsidRPr="002D0194" w14:paraId="773A3F9E" w14:textId="79D50757" w:rsidTr="003712AA">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4D460A4E" w14:textId="3AF964DF" w:rsidR="0062413F" w:rsidRPr="002D0194" w:rsidRDefault="0062413F" w:rsidP="003712AA">
            <w:pPr>
              <w:widowControl/>
              <w:numPr>
                <w:ilvl w:val="0"/>
                <w:numId w:val="11"/>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32.000 A 36.000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992" w:type="dxa"/>
            <w:tcBorders>
              <w:top w:val="single" w:sz="8" w:space="0" w:color="777777"/>
              <w:left w:val="single" w:sz="8" w:space="0" w:color="777777"/>
              <w:bottom w:val="single" w:sz="8" w:space="0" w:color="777777"/>
              <w:right w:val="single" w:sz="8" w:space="0" w:color="777777"/>
            </w:tcBorders>
            <w:vAlign w:val="center"/>
          </w:tcPr>
          <w:p w14:paraId="13063DB6" w14:textId="77777777" w:rsidR="0062413F" w:rsidRPr="002D0194" w:rsidRDefault="0062413F" w:rsidP="003712AA">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717A2DC1" w14:textId="77777777" w:rsidR="0062413F" w:rsidRPr="002D0194" w:rsidRDefault="0062413F" w:rsidP="003712AA">
            <w:pPr>
              <w:jc w:val="center"/>
              <w:rPr>
                <w:rFonts w:ascii="Arial" w:hAnsi="Arial" w:cs="Arial"/>
                <w:sz w:val="16"/>
                <w:szCs w:val="16"/>
              </w:rPr>
            </w:pPr>
            <w:r w:rsidRPr="002D0194">
              <w:rPr>
                <w:rFonts w:ascii="Arial" w:hAnsi="Arial" w:cs="Arial"/>
                <w:sz w:val="16"/>
                <w:szCs w:val="16"/>
              </w:rPr>
              <w:t>03</w:t>
            </w:r>
          </w:p>
        </w:tc>
        <w:tc>
          <w:tcPr>
            <w:tcW w:w="1276" w:type="dxa"/>
            <w:tcBorders>
              <w:top w:val="single" w:sz="8" w:space="0" w:color="777777"/>
              <w:left w:val="single" w:sz="8" w:space="0" w:color="777777"/>
              <w:bottom w:val="single" w:sz="8" w:space="0" w:color="777777"/>
              <w:right w:val="single" w:sz="8" w:space="0" w:color="777777"/>
            </w:tcBorders>
            <w:vAlign w:val="center"/>
          </w:tcPr>
          <w:p w14:paraId="525A018D" w14:textId="1C83C89E" w:rsidR="0062413F" w:rsidRPr="002D0194" w:rsidRDefault="0006373E" w:rsidP="003712AA">
            <w:pPr>
              <w:jc w:val="center"/>
              <w:rPr>
                <w:rFonts w:ascii="Arial" w:hAnsi="Arial" w:cs="Arial"/>
                <w:sz w:val="16"/>
                <w:szCs w:val="16"/>
              </w:rPr>
            </w:pPr>
            <w:r w:rsidRPr="002D0194">
              <w:rPr>
                <w:rFonts w:ascii="Arial" w:hAnsi="Arial" w:cs="Arial"/>
                <w:sz w:val="16"/>
                <w:szCs w:val="16"/>
              </w:rPr>
              <w:t>GREE / GULD36ZD1/A-S</w:t>
            </w:r>
          </w:p>
        </w:tc>
        <w:tc>
          <w:tcPr>
            <w:tcW w:w="1276" w:type="dxa"/>
            <w:tcBorders>
              <w:top w:val="single" w:sz="8" w:space="0" w:color="777777"/>
              <w:left w:val="single" w:sz="8" w:space="0" w:color="777777"/>
              <w:bottom w:val="single" w:sz="8" w:space="0" w:color="777777"/>
              <w:right w:val="single" w:sz="8" w:space="0" w:color="777777"/>
            </w:tcBorders>
            <w:vAlign w:val="center"/>
          </w:tcPr>
          <w:p w14:paraId="7C877B07" w14:textId="5BD20215" w:rsidR="0062413F" w:rsidRPr="002D0194" w:rsidRDefault="003361DD" w:rsidP="003712AA">
            <w:pPr>
              <w:jc w:val="center"/>
              <w:rPr>
                <w:rFonts w:ascii="Arial" w:hAnsi="Arial" w:cs="Arial"/>
                <w:sz w:val="16"/>
                <w:szCs w:val="16"/>
              </w:rPr>
            </w:pPr>
            <w:r w:rsidRPr="002D0194">
              <w:rPr>
                <w:rFonts w:ascii="Arial" w:hAnsi="Arial" w:cs="Arial"/>
                <w:sz w:val="16"/>
                <w:szCs w:val="16"/>
                <w:shd w:val="clear" w:color="auto" w:fill="FFFFFF"/>
              </w:rPr>
              <w:t>R$ 8.980,00</w:t>
            </w:r>
          </w:p>
        </w:tc>
      </w:tr>
      <w:tr w:rsidR="002D0194" w:rsidRPr="002D0194" w14:paraId="701B49D8" w14:textId="77777777" w:rsidTr="009B45E7">
        <w:trPr>
          <w:tblCellSpacing w:w="0" w:type="auto"/>
        </w:trPr>
        <w:tc>
          <w:tcPr>
            <w:tcW w:w="9640" w:type="dxa"/>
            <w:gridSpan w:val="5"/>
            <w:tcBorders>
              <w:top w:val="single" w:sz="8" w:space="0" w:color="777777"/>
              <w:left w:val="single" w:sz="8" w:space="0" w:color="777777"/>
              <w:bottom w:val="single" w:sz="8" w:space="0" w:color="777777"/>
              <w:right w:val="single" w:sz="8" w:space="0" w:color="777777"/>
            </w:tcBorders>
          </w:tcPr>
          <w:p w14:paraId="4446EDBD" w14:textId="5F72012A" w:rsidR="0062413F" w:rsidRPr="002D0194" w:rsidRDefault="003712AA" w:rsidP="003712AA">
            <w:pPr>
              <w:rPr>
                <w:rFonts w:ascii="Arial" w:hAnsi="Arial" w:cs="Arial"/>
                <w:sz w:val="16"/>
                <w:szCs w:val="16"/>
              </w:rPr>
            </w:pPr>
            <w:r w:rsidRPr="002D0194">
              <w:rPr>
                <w:rFonts w:ascii="Arial" w:eastAsia="Arial" w:hAnsi="Arial" w:cs="Arial"/>
                <w:sz w:val="16"/>
                <w:szCs w:val="16"/>
                <w:u w:val="single"/>
              </w:rPr>
              <w:t xml:space="preserve">VALOR TOTAL ITEM </w:t>
            </w:r>
            <w:r w:rsidR="0062413F" w:rsidRPr="002D0194">
              <w:rPr>
                <w:rFonts w:ascii="Arial" w:eastAsia="Arial" w:hAnsi="Arial" w:cs="Arial"/>
                <w:sz w:val="16"/>
                <w:szCs w:val="16"/>
                <w:u w:val="single"/>
              </w:rPr>
              <w:t>R$</w:t>
            </w:r>
            <w:r w:rsidR="00092425" w:rsidRPr="002D0194">
              <w:rPr>
                <w:rFonts w:ascii="Arial" w:eastAsia="Arial" w:hAnsi="Arial" w:cs="Arial"/>
                <w:sz w:val="16"/>
                <w:szCs w:val="16"/>
                <w:u w:val="single"/>
              </w:rPr>
              <w:t xml:space="preserve"> 26.940,00</w:t>
            </w:r>
            <w:r w:rsidRPr="002D0194">
              <w:rPr>
                <w:rFonts w:ascii="Arial" w:eastAsia="Arial" w:hAnsi="Arial" w:cs="Arial"/>
                <w:sz w:val="16"/>
                <w:szCs w:val="16"/>
                <w:u w:val="single"/>
              </w:rPr>
              <w:t xml:space="preserve"> </w:t>
            </w:r>
            <w:r w:rsidR="003458BE" w:rsidRPr="002D0194">
              <w:rPr>
                <w:rFonts w:ascii="Arial" w:eastAsia="Arial" w:hAnsi="Arial" w:cs="Arial"/>
                <w:sz w:val="16"/>
                <w:szCs w:val="16"/>
                <w:u w:val="single"/>
              </w:rPr>
              <w:t>(vinte e seis mil</w:t>
            </w:r>
            <w:r w:rsidRPr="002D0194">
              <w:rPr>
                <w:rFonts w:ascii="Arial" w:eastAsia="Arial" w:hAnsi="Arial" w:cs="Arial"/>
                <w:sz w:val="16"/>
                <w:szCs w:val="16"/>
                <w:u w:val="single"/>
              </w:rPr>
              <w:t xml:space="preserve"> </w:t>
            </w:r>
            <w:r w:rsidR="003458BE" w:rsidRPr="002D0194">
              <w:rPr>
                <w:rFonts w:ascii="Arial" w:eastAsia="Arial" w:hAnsi="Arial" w:cs="Arial"/>
                <w:sz w:val="16"/>
                <w:szCs w:val="16"/>
                <w:u w:val="single"/>
              </w:rPr>
              <w:t>novecentos e quarenta reais)</w:t>
            </w:r>
            <w:r w:rsidRPr="002D0194">
              <w:rPr>
                <w:rFonts w:ascii="Arial" w:eastAsia="Arial" w:hAnsi="Arial" w:cs="Arial"/>
                <w:sz w:val="16"/>
                <w:szCs w:val="16"/>
                <w:u w:val="single"/>
              </w:rPr>
              <w:t>.</w:t>
            </w:r>
          </w:p>
        </w:tc>
      </w:tr>
    </w:tbl>
    <w:p w14:paraId="10A79001" w14:textId="77777777" w:rsidR="00C96E76" w:rsidRPr="002D0194" w:rsidRDefault="00C96E76" w:rsidP="00C96E76">
      <w:pPr>
        <w:rPr>
          <w:rFonts w:ascii="Arial" w:hAnsi="Arial" w:cs="Arial"/>
          <w:sz w:val="16"/>
          <w:szCs w:val="16"/>
        </w:rPr>
      </w:pPr>
    </w:p>
    <w:p w14:paraId="074C36BB" w14:textId="77777777" w:rsidR="00C96E76" w:rsidRPr="002D0194" w:rsidRDefault="00C96E76" w:rsidP="00C96E76">
      <w:pPr>
        <w:rPr>
          <w:rFonts w:ascii="Arial" w:hAnsi="Arial" w:cs="Arial"/>
          <w:sz w:val="16"/>
          <w:szCs w:val="16"/>
        </w:rPr>
      </w:pPr>
    </w:p>
    <w:tbl>
      <w:tblPr>
        <w:tblW w:w="9639" w:type="dxa"/>
        <w:tblCellSpacing w:w="0" w:type="auto"/>
        <w:tblInd w:w="-10" w:type="dxa"/>
        <w:tblLayout w:type="fixed"/>
        <w:tblLook w:val="04A0" w:firstRow="1" w:lastRow="0" w:firstColumn="1" w:lastColumn="0" w:noHBand="0" w:noVBand="1"/>
      </w:tblPr>
      <w:tblGrid>
        <w:gridCol w:w="4820"/>
        <w:gridCol w:w="1134"/>
        <w:gridCol w:w="1134"/>
        <w:gridCol w:w="1276"/>
        <w:gridCol w:w="1275"/>
      </w:tblGrid>
      <w:tr w:rsidR="002D0194" w:rsidRPr="002D0194" w14:paraId="5F0C95B7" w14:textId="77777777" w:rsidTr="00D7072B">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410D0CAF" w14:textId="77777777" w:rsidR="0062413F" w:rsidRPr="002D0194" w:rsidRDefault="0062413F" w:rsidP="00C96E76">
            <w:pPr>
              <w:jc w:val="center"/>
              <w:rPr>
                <w:rFonts w:ascii="Arial" w:hAnsi="Arial" w:cs="Arial"/>
                <w:b/>
                <w:sz w:val="16"/>
                <w:szCs w:val="16"/>
              </w:rPr>
            </w:pPr>
            <w:r w:rsidRPr="002D0194">
              <w:rPr>
                <w:rFonts w:ascii="Arial" w:hAnsi="Arial" w:cs="Arial"/>
                <w:b/>
                <w:sz w:val="16"/>
                <w:szCs w:val="16"/>
              </w:rPr>
              <w:t>Item 011 – AMPLA CONCORRÊNCIA</w:t>
            </w:r>
          </w:p>
          <w:p w14:paraId="0E68A19C" w14:textId="4AC7D09E" w:rsidR="00381C8E" w:rsidRPr="002D0194" w:rsidRDefault="00381C8E" w:rsidP="00C96E76">
            <w:pPr>
              <w:jc w:val="center"/>
              <w:rPr>
                <w:rFonts w:ascii="Arial" w:hAnsi="Arial" w:cs="Arial"/>
                <w:sz w:val="16"/>
                <w:szCs w:val="16"/>
              </w:rPr>
            </w:pPr>
          </w:p>
        </w:tc>
      </w:tr>
      <w:tr w:rsidR="002D0194" w:rsidRPr="002D0194" w14:paraId="3256D1B4" w14:textId="77777777" w:rsidTr="009B45E7">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5EC478B0" w14:textId="260AB763" w:rsidR="0062413F" w:rsidRPr="002D0194" w:rsidRDefault="0062413F" w:rsidP="00321F92">
            <w:pPr>
              <w:jc w:val="both"/>
              <w:rPr>
                <w:rFonts w:ascii="Arial" w:hAnsi="Arial" w:cs="Arial"/>
                <w:sz w:val="16"/>
                <w:szCs w:val="16"/>
              </w:rPr>
            </w:pPr>
            <w:r w:rsidRPr="002D0194">
              <w:rPr>
                <w:rFonts w:ascii="Arial" w:hAnsi="Arial" w:cs="Arial"/>
                <w:b/>
                <w:sz w:val="16"/>
                <w:szCs w:val="16"/>
              </w:rPr>
              <w:t>Região III - MUNICÍPIOS</w:t>
            </w:r>
            <w:r w:rsidRPr="002D0194">
              <w:rPr>
                <w:rFonts w:ascii="Arial" w:hAnsi="Arial" w:cs="Arial"/>
                <w:sz w:val="16"/>
                <w:szCs w:val="16"/>
              </w:rPr>
              <w:t>: VILA RICA/SANTA TEREZINHA/SANTA CRUZ DO XINGU/SÃO JOSÉ DO XINGU/CANABRAVA DO NORTE/ALTO BOA VISTA/SÃO FÉLIX DO ARAGUAIA/SERRA NOVA DOURADA/BOM JESUS DO ARAGUAIA/NOVO SANTO ANTONIO/LUCIARA/CONFRESA/PORTO ALEGRE DO NORTE</w:t>
            </w:r>
          </w:p>
        </w:tc>
      </w:tr>
      <w:tr w:rsidR="002D0194" w:rsidRPr="002D0194" w14:paraId="0EE78732" w14:textId="77777777" w:rsidTr="002C4DC3">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2C6DE499" w14:textId="2C9EB834" w:rsidR="00790182" w:rsidRPr="002D0194" w:rsidRDefault="003361DD" w:rsidP="00C96E76">
            <w:pPr>
              <w:jc w:val="center"/>
              <w:rPr>
                <w:rFonts w:ascii="Arial" w:hAnsi="Arial" w:cs="Arial"/>
                <w:b/>
                <w:sz w:val="16"/>
                <w:szCs w:val="16"/>
              </w:rPr>
            </w:pPr>
            <w:r w:rsidRPr="002D0194">
              <w:rPr>
                <w:rFonts w:ascii="Arial" w:hAnsi="Arial" w:cs="Arial"/>
                <w:b/>
                <w:sz w:val="16"/>
                <w:szCs w:val="16"/>
              </w:rPr>
              <w:t>DENTECK AR CONDICIONADO LTDA</w:t>
            </w:r>
          </w:p>
        </w:tc>
      </w:tr>
      <w:tr w:rsidR="002D0194" w:rsidRPr="002D0194" w14:paraId="2D80B499" w14:textId="2E042CC5" w:rsidTr="00321F92">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21E96CD6" w14:textId="319005C1" w:rsidR="00A547DB" w:rsidRPr="002D0194" w:rsidRDefault="00A547DB" w:rsidP="00321F92">
            <w:pPr>
              <w:jc w:val="center"/>
              <w:rPr>
                <w:rFonts w:ascii="Arial" w:hAnsi="Arial" w:cs="Arial"/>
                <w:sz w:val="16"/>
                <w:szCs w:val="16"/>
              </w:rPr>
            </w:pPr>
            <w:r w:rsidRPr="002D0194">
              <w:rPr>
                <w:rFonts w:ascii="Arial" w:eastAsia="Arial" w:hAnsi="Arial" w:cs="Arial"/>
                <w:sz w:val="16"/>
                <w:szCs w:val="16"/>
                <w:u w:val="single"/>
              </w:rPr>
              <w:t>Especificação</w:t>
            </w:r>
          </w:p>
        </w:tc>
        <w:tc>
          <w:tcPr>
            <w:tcW w:w="1134" w:type="dxa"/>
            <w:tcBorders>
              <w:top w:val="single" w:sz="8" w:space="0" w:color="777777"/>
              <w:left w:val="single" w:sz="8" w:space="0" w:color="777777"/>
              <w:bottom w:val="single" w:sz="8" w:space="0" w:color="777777"/>
              <w:right w:val="single" w:sz="8" w:space="0" w:color="777777"/>
            </w:tcBorders>
            <w:vAlign w:val="center"/>
          </w:tcPr>
          <w:p w14:paraId="130104D1" w14:textId="226FC233" w:rsidR="00A547DB" w:rsidRPr="002D0194" w:rsidRDefault="00A547DB" w:rsidP="00321F92">
            <w:pPr>
              <w:jc w:val="center"/>
              <w:rPr>
                <w:rFonts w:ascii="Arial" w:hAnsi="Arial" w:cs="Arial"/>
                <w:sz w:val="16"/>
                <w:szCs w:val="16"/>
              </w:rPr>
            </w:pPr>
            <w:r w:rsidRPr="002D0194">
              <w:rPr>
                <w:rFonts w:ascii="Arial" w:eastAsia="Arial" w:hAnsi="Arial" w:cs="Arial"/>
                <w:sz w:val="16"/>
                <w:szCs w:val="16"/>
                <w:u w:val="single"/>
              </w:rPr>
              <w:t>Unidade</w:t>
            </w:r>
          </w:p>
        </w:tc>
        <w:tc>
          <w:tcPr>
            <w:tcW w:w="1134" w:type="dxa"/>
            <w:tcBorders>
              <w:top w:val="single" w:sz="8" w:space="0" w:color="777777"/>
              <w:left w:val="single" w:sz="8" w:space="0" w:color="777777"/>
              <w:bottom w:val="single" w:sz="8" w:space="0" w:color="777777"/>
              <w:right w:val="single" w:sz="8" w:space="0" w:color="777777"/>
            </w:tcBorders>
            <w:vAlign w:val="center"/>
          </w:tcPr>
          <w:p w14:paraId="29228CCF" w14:textId="413DB93E" w:rsidR="00A547DB" w:rsidRPr="002D0194" w:rsidRDefault="00A547DB" w:rsidP="00321F92">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4A530422" w14:textId="77F84D39" w:rsidR="00A547DB" w:rsidRPr="002D0194" w:rsidRDefault="00A547DB" w:rsidP="00321F92">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vAlign w:val="center"/>
          </w:tcPr>
          <w:p w14:paraId="713656E8" w14:textId="0BB76B69" w:rsidR="00A547DB" w:rsidRPr="002D0194" w:rsidRDefault="00A547DB" w:rsidP="00321F92">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2D0194" w:rsidRPr="002D0194" w14:paraId="5F55FB4F" w14:textId="4CB0FE36" w:rsidTr="00321F92">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4CCC3721" w14:textId="7B7E4A4A" w:rsidR="0062413F" w:rsidRPr="002D0194" w:rsidRDefault="0062413F" w:rsidP="002C4DC3">
            <w:pPr>
              <w:widowControl/>
              <w:numPr>
                <w:ilvl w:val="0"/>
                <w:numId w:val="12"/>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46.000 A 48.000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1134" w:type="dxa"/>
            <w:tcBorders>
              <w:top w:val="single" w:sz="8" w:space="0" w:color="777777"/>
              <w:left w:val="single" w:sz="8" w:space="0" w:color="777777"/>
              <w:bottom w:val="single" w:sz="8" w:space="0" w:color="777777"/>
              <w:right w:val="single" w:sz="8" w:space="0" w:color="777777"/>
            </w:tcBorders>
            <w:vAlign w:val="center"/>
          </w:tcPr>
          <w:p w14:paraId="516BC15B" w14:textId="77777777" w:rsidR="0062413F" w:rsidRPr="002D0194" w:rsidRDefault="0062413F" w:rsidP="00321F92">
            <w:pPr>
              <w:jc w:val="center"/>
              <w:rPr>
                <w:rFonts w:ascii="Arial" w:hAnsi="Arial" w:cs="Arial"/>
                <w:sz w:val="16"/>
                <w:szCs w:val="16"/>
              </w:rPr>
            </w:pPr>
            <w:r w:rsidRPr="002D0194">
              <w:rPr>
                <w:rFonts w:ascii="Arial" w:hAnsi="Arial" w:cs="Arial"/>
                <w:sz w:val="16"/>
                <w:szCs w:val="16"/>
              </w:rPr>
              <w:t>UN</w:t>
            </w:r>
          </w:p>
        </w:tc>
        <w:tc>
          <w:tcPr>
            <w:tcW w:w="1134" w:type="dxa"/>
            <w:tcBorders>
              <w:top w:val="single" w:sz="8" w:space="0" w:color="777777"/>
              <w:left w:val="single" w:sz="8" w:space="0" w:color="777777"/>
              <w:bottom w:val="single" w:sz="8" w:space="0" w:color="777777"/>
              <w:right w:val="single" w:sz="8" w:space="0" w:color="777777"/>
            </w:tcBorders>
            <w:vAlign w:val="center"/>
          </w:tcPr>
          <w:p w14:paraId="2DE5AE21" w14:textId="77777777" w:rsidR="0062413F" w:rsidRPr="002D0194" w:rsidRDefault="0062413F" w:rsidP="00321F92">
            <w:pPr>
              <w:jc w:val="center"/>
              <w:rPr>
                <w:rFonts w:ascii="Arial" w:hAnsi="Arial" w:cs="Arial"/>
                <w:sz w:val="16"/>
                <w:szCs w:val="16"/>
              </w:rPr>
            </w:pPr>
            <w:r w:rsidRPr="002D0194">
              <w:rPr>
                <w:rFonts w:ascii="Arial" w:hAnsi="Arial" w:cs="Arial"/>
                <w:sz w:val="16"/>
                <w:szCs w:val="16"/>
              </w:rPr>
              <w:t>06</w:t>
            </w:r>
          </w:p>
        </w:tc>
        <w:tc>
          <w:tcPr>
            <w:tcW w:w="1276" w:type="dxa"/>
            <w:tcBorders>
              <w:top w:val="single" w:sz="8" w:space="0" w:color="777777"/>
              <w:left w:val="single" w:sz="8" w:space="0" w:color="777777"/>
              <w:bottom w:val="single" w:sz="8" w:space="0" w:color="777777"/>
              <w:right w:val="single" w:sz="8" w:space="0" w:color="777777"/>
            </w:tcBorders>
            <w:vAlign w:val="center"/>
          </w:tcPr>
          <w:p w14:paraId="3982302D" w14:textId="6F99EE08" w:rsidR="0062413F" w:rsidRPr="002D0194" w:rsidRDefault="0006373E" w:rsidP="00321F92">
            <w:pPr>
              <w:jc w:val="center"/>
              <w:rPr>
                <w:rFonts w:ascii="Arial" w:hAnsi="Arial" w:cs="Arial"/>
                <w:sz w:val="16"/>
                <w:szCs w:val="16"/>
              </w:rPr>
            </w:pPr>
            <w:r w:rsidRPr="002D0194">
              <w:rPr>
                <w:rFonts w:ascii="Arial" w:hAnsi="Arial" w:cs="Arial"/>
                <w:sz w:val="16"/>
                <w:szCs w:val="16"/>
              </w:rPr>
              <w:t>CARRIER 42ZQVB48C5 38CCVB48515MC</w:t>
            </w:r>
          </w:p>
        </w:tc>
        <w:tc>
          <w:tcPr>
            <w:tcW w:w="1275" w:type="dxa"/>
            <w:tcBorders>
              <w:top w:val="single" w:sz="8" w:space="0" w:color="777777"/>
              <w:left w:val="single" w:sz="8" w:space="0" w:color="777777"/>
              <w:bottom w:val="single" w:sz="8" w:space="0" w:color="777777"/>
              <w:right w:val="single" w:sz="8" w:space="0" w:color="777777"/>
            </w:tcBorders>
            <w:vAlign w:val="center"/>
          </w:tcPr>
          <w:p w14:paraId="3D15483E" w14:textId="111A54BC" w:rsidR="0062413F" w:rsidRPr="002D0194" w:rsidRDefault="003361DD" w:rsidP="00321F92">
            <w:pPr>
              <w:jc w:val="center"/>
              <w:rPr>
                <w:rFonts w:ascii="Arial" w:hAnsi="Arial" w:cs="Arial"/>
                <w:sz w:val="16"/>
                <w:szCs w:val="16"/>
              </w:rPr>
            </w:pPr>
            <w:r w:rsidRPr="002D0194">
              <w:rPr>
                <w:rFonts w:ascii="Arial" w:hAnsi="Arial" w:cs="Arial"/>
                <w:sz w:val="16"/>
                <w:szCs w:val="16"/>
                <w:shd w:val="clear" w:color="auto" w:fill="FFFFFF"/>
              </w:rPr>
              <w:t>R$ 11.500,00</w:t>
            </w:r>
          </w:p>
        </w:tc>
      </w:tr>
      <w:tr w:rsidR="002D0194" w:rsidRPr="002D0194" w14:paraId="210A983D" w14:textId="77777777" w:rsidTr="009B45E7">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5D5856E6" w14:textId="2F1253BF" w:rsidR="0062413F" w:rsidRPr="002D0194" w:rsidRDefault="0062413F" w:rsidP="00321F92">
            <w:pPr>
              <w:rPr>
                <w:rFonts w:ascii="Arial" w:hAnsi="Arial" w:cs="Arial"/>
                <w:sz w:val="16"/>
                <w:szCs w:val="16"/>
              </w:rPr>
            </w:pPr>
            <w:r w:rsidRPr="002D0194">
              <w:rPr>
                <w:rFonts w:ascii="Arial" w:eastAsia="Arial" w:hAnsi="Arial" w:cs="Arial"/>
                <w:sz w:val="16"/>
                <w:szCs w:val="16"/>
                <w:u w:val="single"/>
              </w:rPr>
              <w:t>VALOR TOTAL ITEM R$</w:t>
            </w:r>
            <w:r w:rsidR="00092425" w:rsidRPr="002D0194">
              <w:rPr>
                <w:rFonts w:ascii="Arial" w:eastAsia="Arial" w:hAnsi="Arial" w:cs="Arial"/>
                <w:sz w:val="16"/>
                <w:szCs w:val="16"/>
                <w:u w:val="single"/>
              </w:rPr>
              <w:t xml:space="preserve"> 69.000,00</w:t>
            </w:r>
            <w:r w:rsidR="00381C8E" w:rsidRPr="002D0194">
              <w:rPr>
                <w:rFonts w:ascii="Arial" w:eastAsia="Arial" w:hAnsi="Arial" w:cs="Arial"/>
                <w:sz w:val="16"/>
                <w:szCs w:val="16"/>
                <w:u w:val="single"/>
              </w:rPr>
              <w:t xml:space="preserve"> </w:t>
            </w:r>
            <w:r w:rsidRPr="002D0194">
              <w:rPr>
                <w:rFonts w:ascii="Arial" w:eastAsia="Arial" w:hAnsi="Arial" w:cs="Arial"/>
                <w:sz w:val="16"/>
                <w:szCs w:val="16"/>
                <w:u w:val="single"/>
              </w:rPr>
              <w:t>(</w:t>
            </w:r>
            <w:r w:rsidR="00381C8E" w:rsidRPr="002D0194">
              <w:rPr>
                <w:rFonts w:ascii="Arial" w:eastAsia="Arial" w:hAnsi="Arial" w:cs="Arial"/>
                <w:sz w:val="16"/>
                <w:szCs w:val="16"/>
                <w:u w:val="single"/>
              </w:rPr>
              <w:t>sessenta e nove mil reais</w:t>
            </w:r>
            <w:r w:rsidRPr="002D0194">
              <w:rPr>
                <w:rFonts w:ascii="Arial" w:eastAsia="Arial" w:hAnsi="Arial" w:cs="Arial"/>
                <w:sz w:val="16"/>
                <w:szCs w:val="16"/>
                <w:u w:val="single"/>
              </w:rPr>
              <w:t>)</w:t>
            </w:r>
            <w:r w:rsidR="00321F92" w:rsidRPr="002D0194">
              <w:rPr>
                <w:rFonts w:ascii="Arial" w:eastAsia="Arial" w:hAnsi="Arial" w:cs="Arial"/>
                <w:sz w:val="16"/>
                <w:szCs w:val="16"/>
                <w:u w:val="single"/>
              </w:rPr>
              <w:t>.</w:t>
            </w:r>
          </w:p>
        </w:tc>
      </w:tr>
    </w:tbl>
    <w:p w14:paraId="0096DEF1" w14:textId="70974F70" w:rsidR="00985302" w:rsidRPr="002D0194" w:rsidRDefault="00C96E76" w:rsidP="00C96E76">
      <w:pPr>
        <w:jc w:val="both"/>
        <w:rPr>
          <w:rFonts w:ascii="Arial" w:hAnsi="Arial" w:cs="Arial"/>
          <w:sz w:val="16"/>
          <w:szCs w:val="16"/>
        </w:rPr>
      </w:pPr>
      <w:r w:rsidRPr="002D0194">
        <w:rPr>
          <w:rFonts w:ascii="Arial" w:hAnsi="Arial" w:cs="Arial"/>
          <w:sz w:val="16"/>
          <w:szCs w:val="16"/>
        </w:rPr>
        <w:t xml:space="preserve">               </w:t>
      </w:r>
    </w:p>
    <w:p w14:paraId="77CF7A3D" w14:textId="77777777" w:rsidR="00985302" w:rsidRPr="002D0194" w:rsidRDefault="00985302">
      <w:pPr>
        <w:widowControl/>
        <w:suppressAutoHyphens w:val="0"/>
        <w:spacing w:after="160" w:line="259" w:lineRule="auto"/>
        <w:rPr>
          <w:rFonts w:ascii="Arial" w:hAnsi="Arial" w:cs="Arial"/>
          <w:sz w:val="16"/>
          <w:szCs w:val="16"/>
        </w:rPr>
      </w:pPr>
      <w:r w:rsidRPr="002D0194">
        <w:rPr>
          <w:rFonts w:ascii="Arial" w:hAnsi="Arial" w:cs="Arial"/>
          <w:sz w:val="16"/>
          <w:szCs w:val="16"/>
        </w:rPr>
        <w:br w:type="page"/>
      </w:r>
    </w:p>
    <w:p w14:paraId="22D215B4" w14:textId="77777777" w:rsidR="00C96E76" w:rsidRPr="002D0194" w:rsidRDefault="00C96E76" w:rsidP="00C96E76">
      <w:pPr>
        <w:jc w:val="both"/>
        <w:rPr>
          <w:rFonts w:ascii="Arial" w:hAnsi="Arial" w:cs="Arial"/>
          <w:sz w:val="16"/>
          <w:szCs w:val="16"/>
        </w:rPr>
      </w:pPr>
    </w:p>
    <w:tbl>
      <w:tblPr>
        <w:tblW w:w="9639" w:type="dxa"/>
        <w:tblCellSpacing w:w="0" w:type="auto"/>
        <w:tblInd w:w="-10" w:type="dxa"/>
        <w:tblLayout w:type="fixed"/>
        <w:tblLook w:val="04A0" w:firstRow="1" w:lastRow="0" w:firstColumn="1" w:lastColumn="0" w:noHBand="0" w:noVBand="1"/>
      </w:tblPr>
      <w:tblGrid>
        <w:gridCol w:w="4820"/>
        <w:gridCol w:w="992"/>
        <w:gridCol w:w="1276"/>
        <w:gridCol w:w="1276"/>
        <w:gridCol w:w="1275"/>
      </w:tblGrid>
      <w:tr w:rsidR="002D0194" w:rsidRPr="002D0194" w14:paraId="64D02791" w14:textId="77777777" w:rsidTr="00FC164C">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vAlign w:val="center"/>
          </w:tcPr>
          <w:p w14:paraId="5897E53B" w14:textId="77777777" w:rsidR="00381C8E" w:rsidRPr="002D0194" w:rsidRDefault="0062413F" w:rsidP="00FC164C">
            <w:pPr>
              <w:jc w:val="center"/>
              <w:rPr>
                <w:rFonts w:ascii="Arial" w:hAnsi="Arial" w:cs="Arial"/>
                <w:b/>
                <w:sz w:val="16"/>
                <w:szCs w:val="16"/>
              </w:rPr>
            </w:pPr>
            <w:r w:rsidRPr="002D0194">
              <w:rPr>
                <w:rFonts w:ascii="Arial" w:hAnsi="Arial" w:cs="Arial"/>
                <w:b/>
                <w:sz w:val="16"/>
                <w:szCs w:val="16"/>
              </w:rPr>
              <w:t>Item 011.1 – COTA RESERVADA</w:t>
            </w:r>
          </w:p>
          <w:p w14:paraId="2303D35C" w14:textId="1E3E56E2" w:rsidR="00FC164C" w:rsidRPr="002D0194" w:rsidRDefault="00FC164C" w:rsidP="00FC164C">
            <w:pPr>
              <w:jc w:val="center"/>
              <w:rPr>
                <w:rFonts w:ascii="Arial" w:hAnsi="Arial" w:cs="Arial"/>
                <w:sz w:val="16"/>
                <w:szCs w:val="16"/>
              </w:rPr>
            </w:pPr>
          </w:p>
        </w:tc>
      </w:tr>
      <w:tr w:rsidR="002D0194" w:rsidRPr="002D0194" w14:paraId="2ADA6BC5" w14:textId="77777777" w:rsidTr="009B45E7">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08DD3F84" w14:textId="6766F555" w:rsidR="0062413F" w:rsidRPr="002D0194" w:rsidRDefault="0062413F" w:rsidP="00321F92">
            <w:pPr>
              <w:jc w:val="both"/>
              <w:rPr>
                <w:rFonts w:ascii="Arial" w:hAnsi="Arial" w:cs="Arial"/>
                <w:sz w:val="16"/>
                <w:szCs w:val="16"/>
              </w:rPr>
            </w:pPr>
            <w:r w:rsidRPr="002D0194">
              <w:rPr>
                <w:rFonts w:ascii="Arial" w:hAnsi="Arial" w:cs="Arial"/>
                <w:b/>
                <w:sz w:val="16"/>
                <w:szCs w:val="16"/>
              </w:rPr>
              <w:t>Região III - MUNICÍPIOS</w:t>
            </w:r>
            <w:r w:rsidRPr="002D0194">
              <w:rPr>
                <w:rFonts w:ascii="Arial" w:hAnsi="Arial" w:cs="Arial"/>
                <w:sz w:val="16"/>
                <w:szCs w:val="16"/>
              </w:rPr>
              <w:t>: VILA RICA/SANTA TEREZINHA/SANTA CRUZ DO XINGU/SÃO JOSÉ DO XINGU/CANABRAVA DO NORTE/ALTO BOA VISTA/SÃO FÉLIX DO ARAGUAIA/SERRA NOVA DOURADA/BOM JESUS DO ARAGUAIA/NOVO SANTO ANTONIO/LUCIARA/CONFRESA/PORTO ALEGRE DO NORTE</w:t>
            </w:r>
          </w:p>
        </w:tc>
      </w:tr>
      <w:tr w:rsidR="002D0194" w:rsidRPr="002D0194" w14:paraId="41A70DF6" w14:textId="77777777" w:rsidTr="00FC164C">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vAlign w:val="center"/>
          </w:tcPr>
          <w:p w14:paraId="4ABCA231" w14:textId="190B1281" w:rsidR="00790182" w:rsidRPr="002D0194" w:rsidRDefault="003361DD" w:rsidP="00FC164C">
            <w:pPr>
              <w:jc w:val="center"/>
              <w:rPr>
                <w:rFonts w:ascii="Arial" w:hAnsi="Arial" w:cs="Arial"/>
                <w:b/>
                <w:sz w:val="16"/>
                <w:szCs w:val="16"/>
              </w:rPr>
            </w:pPr>
            <w:r w:rsidRPr="002D0194">
              <w:rPr>
                <w:rFonts w:ascii="Arial" w:hAnsi="Arial" w:cs="Arial"/>
                <w:b/>
                <w:sz w:val="16"/>
                <w:szCs w:val="16"/>
              </w:rPr>
              <w:t>ERICA DE FATIMA GENTIL IORIS LTDA</w:t>
            </w:r>
          </w:p>
        </w:tc>
      </w:tr>
      <w:tr w:rsidR="002D0194" w:rsidRPr="002D0194" w14:paraId="71EF69CC" w14:textId="629A65CF" w:rsidTr="004B5E01">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426265A0" w14:textId="51DEB94E" w:rsidR="00A547DB" w:rsidRPr="002D0194" w:rsidRDefault="00A547DB" w:rsidP="00FC164C">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shd w:val="clear" w:color="auto" w:fill="FFFFFF" w:themeFill="background1"/>
            <w:vAlign w:val="center"/>
          </w:tcPr>
          <w:p w14:paraId="53E171C8" w14:textId="562D04AA" w:rsidR="00A547DB" w:rsidRPr="002D0194" w:rsidRDefault="00A547DB" w:rsidP="00FC164C">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shd w:val="clear" w:color="auto" w:fill="FFFFFF" w:themeFill="background1"/>
            <w:vAlign w:val="center"/>
          </w:tcPr>
          <w:p w14:paraId="0AD6EA83" w14:textId="0A0CE5FD" w:rsidR="00A547DB" w:rsidRPr="002D0194" w:rsidRDefault="00A547DB" w:rsidP="00FC164C">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shd w:val="clear" w:color="auto" w:fill="FFFFFF" w:themeFill="background1"/>
            <w:vAlign w:val="center"/>
          </w:tcPr>
          <w:p w14:paraId="52E384D5" w14:textId="2BDFDF65" w:rsidR="00A547DB" w:rsidRPr="002D0194" w:rsidRDefault="00A547DB" w:rsidP="00FC164C">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shd w:val="clear" w:color="auto" w:fill="FFFFFF" w:themeFill="background1"/>
            <w:vAlign w:val="center"/>
          </w:tcPr>
          <w:p w14:paraId="5840A325" w14:textId="468A0048" w:rsidR="00A547DB" w:rsidRPr="002D0194" w:rsidRDefault="00A547DB" w:rsidP="00FC164C">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2D0194" w:rsidRPr="002D0194" w14:paraId="4E512218" w14:textId="42BFA054" w:rsidTr="004B5E01">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7979DEE2" w14:textId="1279A984" w:rsidR="0062413F" w:rsidRPr="002D0194" w:rsidRDefault="0062413F" w:rsidP="004B5E01">
            <w:pPr>
              <w:widowControl/>
              <w:numPr>
                <w:ilvl w:val="0"/>
                <w:numId w:val="12"/>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46.000 A 48.000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992" w:type="dxa"/>
            <w:tcBorders>
              <w:top w:val="single" w:sz="8" w:space="0" w:color="777777"/>
              <w:left w:val="single" w:sz="8" w:space="0" w:color="777777"/>
              <w:bottom w:val="single" w:sz="8" w:space="0" w:color="777777"/>
              <w:right w:val="single" w:sz="8" w:space="0" w:color="777777"/>
            </w:tcBorders>
            <w:shd w:val="clear" w:color="auto" w:fill="FFFFFF" w:themeFill="background1"/>
            <w:vAlign w:val="center"/>
          </w:tcPr>
          <w:p w14:paraId="5368899F" w14:textId="77777777" w:rsidR="0062413F" w:rsidRPr="002D0194" w:rsidRDefault="0062413F" w:rsidP="004B5E01">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shd w:val="clear" w:color="auto" w:fill="FFFFFF" w:themeFill="background1"/>
            <w:vAlign w:val="center"/>
          </w:tcPr>
          <w:p w14:paraId="6C748CF9" w14:textId="77777777" w:rsidR="0062413F" w:rsidRPr="002D0194" w:rsidRDefault="0062413F" w:rsidP="004B5E01">
            <w:pPr>
              <w:jc w:val="center"/>
              <w:rPr>
                <w:rFonts w:ascii="Arial" w:hAnsi="Arial" w:cs="Arial"/>
                <w:sz w:val="16"/>
                <w:szCs w:val="16"/>
              </w:rPr>
            </w:pPr>
            <w:r w:rsidRPr="002D0194">
              <w:rPr>
                <w:rFonts w:ascii="Arial" w:hAnsi="Arial" w:cs="Arial"/>
                <w:sz w:val="16"/>
                <w:szCs w:val="16"/>
              </w:rPr>
              <w:t>02</w:t>
            </w:r>
          </w:p>
        </w:tc>
        <w:tc>
          <w:tcPr>
            <w:tcW w:w="1276" w:type="dxa"/>
            <w:tcBorders>
              <w:top w:val="single" w:sz="8" w:space="0" w:color="777777"/>
              <w:left w:val="single" w:sz="8" w:space="0" w:color="777777"/>
              <w:bottom w:val="single" w:sz="8" w:space="0" w:color="777777"/>
              <w:right w:val="single" w:sz="8" w:space="0" w:color="777777"/>
            </w:tcBorders>
            <w:shd w:val="clear" w:color="auto" w:fill="FFFFFF" w:themeFill="background1"/>
            <w:vAlign w:val="center"/>
          </w:tcPr>
          <w:p w14:paraId="2C25A30E" w14:textId="098C5A07" w:rsidR="0062413F" w:rsidRPr="002D0194" w:rsidRDefault="0006373E" w:rsidP="004B5E01">
            <w:pPr>
              <w:jc w:val="center"/>
              <w:rPr>
                <w:rFonts w:ascii="Arial" w:hAnsi="Arial" w:cs="Arial"/>
                <w:sz w:val="16"/>
                <w:szCs w:val="16"/>
              </w:rPr>
            </w:pPr>
            <w:r w:rsidRPr="002D0194">
              <w:rPr>
                <w:rFonts w:ascii="Arial" w:hAnsi="Arial" w:cs="Arial"/>
                <w:sz w:val="16"/>
                <w:szCs w:val="16"/>
              </w:rPr>
              <w:t>SPRINGER CARRIER / 42ZQVC48V5</w:t>
            </w:r>
          </w:p>
        </w:tc>
        <w:tc>
          <w:tcPr>
            <w:tcW w:w="1275" w:type="dxa"/>
            <w:tcBorders>
              <w:top w:val="single" w:sz="8" w:space="0" w:color="777777"/>
              <w:left w:val="single" w:sz="8" w:space="0" w:color="777777"/>
              <w:bottom w:val="single" w:sz="8" w:space="0" w:color="777777"/>
              <w:right w:val="single" w:sz="8" w:space="0" w:color="777777"/>
            </w:tcBorders>
            <w:shd w:val="clear" w:color="auto" w:fill="FFFFFF" w:themeFill="background1"/>
            <w:vAlign w:val="center"/>
          </w:tcPr>
          <w:p w14:paraId="4C7680D8" w14:textId="45612C57" w:rsidR="0062413F" w:rsidRPr="002D0194" w:rsidRDefault="003361DD" w:rsidP="004B5E01">
            <w:pPr>
              <w:jc w:val="center"/>
              <w:rPr>
                <w:rFonts w:ascii="Arial" w:hAnsi="Arial" w:cs="Arial"/>
                <w:sz w:val="16"/>
                <w:szCs w:val="16"/>
              </w:rPr>
            </w:pPr>
            <w:r w:rsidRPr="002D0194">
              <w:rPr>
                <w:rFonts w:ascii="Arial" w:hAnsi="Arial" w:cs="Arial"/>
                <w:sz w:val="16"/>
                <w:szCs w:val="16"/>
                <w:shd w:val="clear" w:color="auto" w:fill="FFFFFF"/>
              </w:rPr>
              <w:t>R$ 11.649,00</w:t>
            </w:r>
          </w:p>
        </w:tc>
      </w:tr>
      <w:tr w:rsidR="002D0194" w:rsidRPr="002D0194" w14:paraId="18B1804E" w14:textId="77777777" w:rsidTr="009B45E7">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63E30E89" w14:textId="53FC9C13" w:rsidR="0062413F" w:rsidRPr="002D0194" w:rsidRDefault="00FC164C" w:rsidP="00FC164C">
            <w:pPr>
              <w:rPr>
                <w:rFonts w:ascii="Arial" w:hAnsi="Arial" w:cs="Arial"/>
                <w:sz w:val="16"/>
                <w:szCs w:val="16"/>
              </w:rPr>
            </w:pPr>
            <w:r w:rsidRPr="002D0194">
              <w:rPr>
                <w:rFonts w:ascii="Arial" w:eastAsia="Arial" w:hAnsi="Arial" w:cs="Arial"/>
                <w:sz w:val="16"/>
                <w:szCs w:val="16"/>
                <w:u w:val="single"/>
              </w:rPr>
              <w:t xml:space="preserve">VALOR TOTAL </w:t>
            </w:r>
            <w:proofErr w:type="gramStart"/>
            <w:r w:rsidRPr="002D0194">
              <w:rPr>
                <w:rFonts w:ascii="Arial" w:eastAsia="Arial" w:hAnsi="Arial" w:cs="Arial"/>
                <w:sz w:val="16"/>
                <w:szCs w:val="16"/>
                <w:u w:val="single"/>
              </w:rPr>
              <w:t xml:space="preserve">ITEM </w:t>
            </w:r>
            <w:r w:rsidR="0062413F" w:rsidRPr="002D0194">
              <w:rPr>
                <w:rFonts w:ascii="Arial" w:eastAsia="Arial" w:hAnsi="Arial" w:cs="Arial"/>
                <w:sz w:val="16"/>
                <w:szCs w:val="16"/>
                <w:u w:val="single"/>
              </w:rPr>
              <w:t xml:space="preserve"> R</w:t>
            </w:r>
            <w:proofErr w:type="gramEnd"/>
            <w:r w:rsidR="0062413F" w:rsidRPr="002D0194">
              <w:rPr>
                <w:rFonts w:ascii="Arial" w:eastAsia="Arial" w:hAnsi="Arial" w:cs="Arial"/>
                <w:sz w:val="16"/>
                <w:szCs w:val="16"/>
                <w:u w:val="single"/>
              </w:rPr>
              <w:t>$</w:t>
            </w:r>
            <w:r w:rsidR="00092425" w:rsidRPr="002D0194">
              <w:rPr>
                <w:rFonts w:ascii="Arial" w:eastAsia="Arial" w:hAnsi="Arial" w:cs="Arial"/>
                <w:sz w:val="16"/>
                <w:szCs w:val="16"/>
                <w:u w:val="single"/>
              </w:rPr>
              <w:t xml:space="preserve"> 23.298,00</w:t>
            </w:r>
            <w:r w:rsidR="003F3480" w:rsidRPr="002D0194">
              <w:rPr>
                <w:rFonts w:ascii="Arial" w:eastAsia="Arial" w:hAnsi="Arial" w:cs="Arial"/>
                <w:sz w:val="16"/>
                <w:szCs w:val="16"/>
                <w:u w:val="single"/>
              </w:rPr>
              <w:t xml:space="preserve"> (vinte e três mil</w:t>
            </w:r>
            <w:r w:rsidRPr="002D0194">
              <w:rPr>
                <w:rFonts w:ascii="Arial" w:eastAsia="Arial" w:hAnsi="Arial" w:cs="Arial"/>
                <w:sz w:val="16"/>
                <w:szCs w:val="16"/>
                <w:u w:val="single"/>
              </w:rPr>
              <w:t xml:space="preserve"> </w:t>
            </w:r>
            <w:r w:rsidR="003F3480" w:rsidRPr="002D0194">
              <w:rPr>
                <w:rFonts w:ascii="Arial" w:eastAsia="Arial" w:hAnsi="Arial" w:cs="Arial"/>
                <w:sz w:val="16"/>
                <w:szCs w:val="16"/>
                <w:u w:val="single"/>
              </w:rPr>
              <w:t>duzentos e noventa e oito reais)</w:t>
            </w:r>
            <w:r w:rsidRPr="002D0194">
              <w:rPr>
                <w:rFonts w:ascii="Arial" w:eastAsia="Arial" w:hAnsi="Arial" w:cs="Arial"/>
                <w:sz w:val="16"/>
                <w:szCs w:val="16"/>
                <w:u w:val="single"/>
              </w:rPr>
              <w:t>.</w:t>
            </w:r>
          </w:p>
        </w:tc>
      </w:tr>
    </w:tbl>
    <w:p w14:paraId="1995D374" w14:textId="5229D6A2" w:rsidR="00A547DB" w:rsidRPr="002D0194" w:rsidRDefault="00A547DB" w:rsidP="00C96E76">
      <w:pPr>
        <w:jc w:val="center"/>
        <w:rPr>
          <w:rFonts w:ascii="Arial" w:hAnsi="Arial" w:cs="Arial"/>
          <w:b/>
          <w:sz w:val="16"/>
          <w:szCs w:val="16"/>
        </w:rPr>
      </w:pPr>
    </w:p>
    <w:p w14:paraId="58CD3624" w14:textId="77777777" w:rsidR="00C4645D" w:rsidRPr="002D0194" w:rsidRDefault="00C4645D" w:rsidP="00C96E76">
      <w:pPr>
        <w:jc w:val="center"/>
        <w:rPr>
          <w:rFonts w:ascii="Arial" w:hAnsi="Arial" w:cs="Arial"/>
          <w:b/>
          <w:sz w:val="16"/>
          <w:szCs w:val="16"/>
        </w:rPr>
      </w:pPr>
    </w:p>
    <w:tbl>
      <w:tblPr>
        <w:tblW w:w="9639" w:type="dxa"/>
        <w:tblCellSpacing w:w="0" w:type="auto"/>
        <w:tblInd w:w="-10" w:type="dxa"/>
        <w:tblLayout w:type="fixed"/>
        <w:tblLook w:val="04A0" w:firstRow="1" w:lastRow="0" w:firstColumn="1" w:lastColumn="0" w:noHBand="0" w:noVBand="1"/>
      </w:tblPr>
      <w:tblGrid>
        <w:gridCol w:w="4820"/>
        <w:gridCol w:w="992"/>
        <w:gridCol w:w="1276"/>
        <w:gridCol w:w="1276"/>
        <w:gridCol w:w="1275"/>
      </w:tblGrid>
      <w:tr w:rsidR="002D0194" w:rsidRPr="002D0194" w14:paraId="76FF15C5" w14:textId="77777777" w:rsidTr="00FC164C">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5025D8E8" w14:textId="77777777" w:rsidR="00A547DB" w:rsidRPr="002D0194" w:rsidRDefault="00A547DB" w:rsidP="00A547DB">
            <w:pPr>
              <w:jc w:val="center"/>
              <w:rPr>
                <w:rFonts w:ascii="Arial" w:hAnsi="Arial" w:cs="Arial"/>
                <w:b/>
                <w:sz w:val="16"/>
                <w:szCs w:val="16"/>
              </w:rPr>
            </w:pPr>
            <w:r w:rsidRPr="002D0194">
              <w:rPr>
                <w:rFonts w:ascii="Arial" w:hAnsi="Arial" w:cs="Arial"/>
                <w:b/>
                <w:sz w:val="16"/>
                <w:szCs w:val="16"/>
              </w:rPr>
              <w:t>Item 012 – ITEM EXCLUSIVO ME/EPP</w:t>
            </w:r>
          </w:p>
          <w:p w14:paraId="78127428" w14:textId="6F025732" w:rsidR="00381C8E" w:rsidRPr="002D0194" w:rsidRDefault="00381C8E" w:rsidP="00A547DB">
            <w:pPr>
              <w:jc w:val="center"/>
              <w:rPr>
                <w:rFonts w:ascii="Arial" w:eastAsia="Arial" w:hAnsi="Arial" w:cs="Arial"/>
                <w:sz w:val="16"/>
                <w:szCs w:val="16"/>
                <w:u w:val="single"/>
              </w:rPr>
            </w:pPr>
          </w:p>
        </w:tc>
      </w:tr>
      <w:tr w:rsidR="002D0194" w:rsidRPr="002D0194" w14:paraId="32788E41" w14:textId="77777777" w:rsidTr="009B45E7">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67834846" w14:textId="41B58715" w:rsidR="00A547DB" w:rsidRPr="002D0194" w:rsidRDefault="00A547DB" w:rsidP="00A547DB">
            <w:pPr>
              <w:jc w:val="center"/>
              <w:rPr>
                <w:rFonts w:ascii="Arial" w:eastAsia="Arial" w:hAnsi="Arial" w:cs="Arial"/>
                <w:sz w:val="16"/>
                <w:szCs w:val="16"/>
                <w:u w:val="single"/>
              </w:rPr>
            </w:pPr>
            <w:r w:rsidRPr="002D0194">
              <w:rPr>
                <w:rFonts w:ascii="Arial" w:hAnsi="Arial" w:cs="Arial"/>
                <w:b/>
                <w:sz w:val="16"/>
                <w:szCs w:val="16"/>
              </w:rPr>
              <w:t>Região III - MUNICÍPIOS</w:t>
            </w:r>
            <w:r w:rsidRPr="002D0194">
              <w:rPr>
                <w:rFonts w:ascii="Arial" w:hAnsi="Arial" w:cs="Arial"/>
                <w:sz w:val="16"/>
                <w:szCs w:val="16"/>
              </w:rPr>
              <w:t>: VILA RICA/SANTA TEREZINHA/SANTA CRUZ DO XINGU/SÃO JOSÉ DO XINGU/CANABRAVA DO NORTE/ALTO BOA VISTA/SÃO FÉLIX DO ARAGUAIA/SERRA NOVA DOURADA/BOM JESUS DO ARAGUAIA/NOVO SANTO ANTONIO/LUCIARA/CONFRESA/PORTO ALEGRE DO NORTE</w:t>
            </w:r>
          </w:p>
        </w:tc>
      </w:tr>
      <w:tr w:rsidR="002D0194" w:rsidRPr="002D0194" w14:paraId="4DF24C17" w14:textId="77777777" w:rsidTr="00FC164C">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7377973F" w14:textId="40B13387" w:rsidR="00790182" w:rsidRPr="002D0194" w:rsidRDefault="003361DD" w:rsidP="00A547DB">
            <w:pPr>
              <w:jc w:val="center"/>
              <w:rPr>
                <w:rFonts w:ascii="Arial" w:hAnsi="Arial" w:cs="Arial"/>
                <w:b/>
                <w:sz w:val="16"/>
                <w:szCs w:val="16"/>
              </w:rPr>
            </w:pPr>
            <w:r w:rsidRPr="002D0194">
              <w:rPr>
                <w:rFonts w:ascii="Arial" w:hAnsi="Arial" w:cs="Arial"/>
                <w:b/>
                <w:sz w:val="16"/>
                <w:szCs w:val="16"/>
              </w:rPr>
              <w:t>ERICA DE FATIMA GENTIL IORIS LTDA</w:t>
            </w:r>
          </w:p>
        </w:tc>
      </w:tr>
      <w:tr w:rsidR="002D0194" w:rsidRPr="002D0194" w14:paraId="5581FAE1" w14:textId="20ECB859" w:rsidTr="003425F8">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6C1B3E64" w14:textId="0D3402FB" w:rsidR="00A547DB" w:rsidRPr="002D0194" w:rsidRDefault="00A547DB" w:rsidP="00FA0ACE">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6C3564C8" w14:textId="33B9DCCB" w:rsidR="00A547DB" w:rsidRPr="002D0194" w:rsidRDefault="00A547DB" w:rsidP="00FA0ACE">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57684092" w14:textId="5EA6D6D6" w:rsidR="00A547DB" w:rsidRPr="002D0194" w:rsidRDefault="00A547DB" w:rsidP="00FA0ACE">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54010CFB" w14:textId="418CABAE" w:rsidR="00A547DB" w:rsidRPr="002D0194" w:rsidRDefault="00A547DB" w:rsidP="00FA0ACE">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vAlign w:val="center"/>
          </w:tcPr>
          <w:p w14:paraId="346900D4" w14:textId="4CA3072E" w:rsidR="00A547DB" w:rsidRPr="002D0194" w:rsidRDefault="00A547DB" w:rsidP="00FA0ACE">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2D0194" w:rsidRPr="002D0194" w14:paraId="0F22F434" w14:textId="3B519E55" w:rsidTr="003425F8">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76825B68" w14:textId="77777777" w:rsidR="0062413F" w:rsidRPr="002D0194" w:rsidRDefault="0062413F" w:rsidP="00D11130">
            <w:pPr>
              <w:widowControl/>
              <w:numPr>
                <w:ilvl w:val="0"/>
                <w:numId w:val="13"/>
              </w:numPr>
              <w:shd w:val="clear" w:color="auto" w:fill="FFFFFF"/>
              <w:suppressAutoHyphens w:val="0"/>
              <w:spacing w:before="15" w:after="15"/>
              <w:ind w:left="15" w:right="15"/>
              <w:jc w:val="both"/>
              <w:rPr>
                <w:rFonts w:ascii="Arial" w:hAnsi="Arial" w:cs="Arial"/>
                <w:sz w:val="16"/>
                <w:szCs w:val="16"/>
                <w:lang w:val="pt-BR"/>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57.000 A 60.000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01F9A48A" w14:textId="77777777" w:rsidR="0062413F" w:rsidRPr="002D0194" w:rsidRDefault="0062413F" w:rsidP="00C96E76">
            <w:pPr>
              <w:jc w:val="center"/>
              <w:rPr>
                <w:rFonts w:ascii="Arial" w:hAnsi="Arial" w:cs="Arial"/>
                <w:sz w:val="16"/>
                <w:szCs w:val="16"/>
              </w:rPr>
            </w:pPr>
          </w:p>
        </w:tc>
        <w:tc>
          <w:tcPr>
            <w:tcW w:w="992" w:type="dxa"/>
            <w:tcBorders>
              <w:top w:val="single" w:sz="8" w:space="0" w:color="777777"/>
              <w:left w:val="single" w:sz="8" w:space="0" w:color="777777"/>
              <w:bottom w:val="single" w:sz="8" w:space="0" w:color="777777"/>
              <w:right w:val="single" w:sz="8" w:space="0" w:color="777777"/>
            </w:tcBorders>
            <w:vAlign w:val="center"/>
          </w:tcPr>
          <w:p w14:paraId="6129EA11" w14:textId="77777777" w:rsidR="0062413F" w:rsidRPr="002D0194" w:rsidRDefault="0062413F" w:rsidP="00FA0ACE">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20058744" w14:textId="77777777" w:rsidR="0062413F" w:rsidRPr="002D0194" w:rsidRDefault="0062413F" w:rsidP="00FA0ACE">
            <w:pPr>
              <w:jc w:val="center"/>
              <w:rPr>
                <w:rFonts w:ascii="Arial" w:hAnsi="Arial" w:cs="Arial"/>
                <w:sz w:val="16"/>
                <w:szCs w:val="16"/>
              </w:rPr>
            </w:pPr>
            <w:r w:rsidRPr="002D0194">
              <w:rPr>
                <w:rFonts w:ascii="Arial" w:hAnsi="Arial" w:cs="Arial"/>
                <w:sz w:val="16"/>
                <w:szCs w:val="16"/>
              </w:rPr>
              <w:t>06</w:t>
            </w:r>
          </w:p>
        </w:tc>
        <w:tc>
          <w:tcPr>
            <w:tcW w:w="1276" w:type="dxa"/>
            <w:tcBorders>
              <w:top w:val="single" w:sz="8" w:space="0" w:color="777777"/>
              <w:left w:val="single" w:sz="8" w:space="0" w:color="777777"/>
              <w:bottom w:val="single" w:sz="8" w:space="0" w:color="777777"/>
              <w:right w:val="single" w:sz="8" w:space="0" w:color="777777"/>
            </w:tcBorders>
            <w:vAlign w:val="center"/>
          </w:tcPr>
          <w:p w14:paraId="2C8CB2E2" w14:textId="5079127A" w:rsidR="0062413F" w:rsidRPr="002D0194" w:rsidRDefault="0006373E" w:rsidP="00FA0ACE">
            <w:pPr>
              <w:jc w:val="center"/>
              <w:rPr>
                <w:rFonts w:ascii="Arial" w:hAnsi="Arial" w:cs="Arial"/>
                <w:sz w:val="16"/>
                <w:szCs w:val="16"/>
              </w:rPr>
            </w:pPr>
            <w:r w:rsidRPr="002D0194">
              <w:rPr>
                <w:rFonts w:ascii="Arial" w:hAnsi="Arial" w:cs="Arial"/>
                <w:sz w:val="16"/>
                <w:szCs w:val="16"/>
              </w:rPr>
              <w:t>GREE / GULD60ZD1/A-S</w:t>
            </w:r>
          </w:p>
        </w:tc>
        <w:tc>
          <w:tcPr>
            <w:tcW w:w="1275" w:type="dxa"/>
            <w:tcBorders>
              <w:top w:val="single" w:sz="8" w:space="0" w:color="777777"/>
              <w:left w:val="single" w:sz="8" w:space="0" w:color="777777"/>
              <w:bottom w:val="single" w:sz="8" w:space="0" w:color="777777"/>
              <w:right w:val="single" w:sz="8" w:space="0" w:color="777777"/>
            </w:tcBorders>
            <w:vAlign w:val="center"/>
          </w:tcPr>
          <w:p w14:paraId="4533EA23" w14:textId="0E76F200" w:rsidR="0062413F" w:rsidRPr="002D0194" w:rsidRDefault="003361DD" w:rsidP="00FA0ACE">
            <w:pPr>
              <w:jc w:val="center"/>
              <w:rPr>
                <w:rFonts w:ascii="Arial" w:hAnsi="Arial" w:cs="Arial"/>
                <w:sz w:val="16"/>
                <w:szCs w:val="16"/>
              </w:rPr>
            </w:pPr>
            <w:r w:rsidRPr="002D0194">
              <w:rPr>
                <w:rFonts w:ascii="Arial" w:hAnsi="Arial" w:cs="Arial"/>
                <w:sz w:val="16"/>
                <w:szCs w:val="16"/>
                <w:shd w:val="clear" w:color="auto" w:fill="FFFFFF"/>
              </w:rPr>
              <w:t>R$ 11.299,00</w:t>
            </w:r>
          </w:p>
        </w:tc>
      </w:tr>
      <w:tr w:rsidR="002D0194" w:rsidRPr="002D0194" w14:paraId="0095EDCD" w14:textId="77777777" w:rsidTr="009B45E7">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5FBA13C9" w14:textId="1CCEE5CC" w:rsidR="00A547DB" w:rsidRPr="002D0194" w:rsidRDefault="00A547DB" w:rsidP="00FA0ACE">
            <w:pPr>
              <w:rPr>
                <w:rFonts w:ascii="Arial" w:hAnsi="Arial" w:cs="Arial"/>
                <w:sz w:val="16"/>
                <w:szCs w:val="16"/>
              </w:rPr>
            </w:pPr>
            <w:r w:rsidRPr="002D0194">
              <w:rPr>
                <w:rFonts w:ascii="Arial" w:eastAsia="Arial" w:hAnsi="Arial" w:cs="Arial"/>
                <w:sz w:val="16"/>
                <w:szCs w:val="16"/>
                <w:u w:val="single"/>
              </w:rPr>
              <w:t>VALOR TOTAL ITEM R$</w:t>
            </w:r>
            <w:r w:rsidR="00092425" w:rsidRPr="002D0194">
              <w:rPr>
                <w:rFonts w:ascii="Arial" w:eastAsia="Arial" w:hAnsi="Arial" w:cs="Arial"/>
                <w:sz w:val="16"/>
                <w:szCs w:val="16"/>
                <w:u w:val="single"/>
              </w:rPr>
              <w:t xml:space="preserve"> 67.794,00</w:t>
            </w:r>
            <w:r w:rsidR="00FA0ACE" w:rsidRPr="002D0194">
              <w:rPr>
                <w:rFonts w:ascii="Arial" w:eastAsia="Arial" w:hAnsi="Arial" w:cs="Arial"/>
                <w:sz w:val="16"/>
                <w:szCs w:val="16"/>
                <w:u w:val="single"/>
              </w:rPr>
              <w:t xml:space="preserve"> (sessenta e sete mil</w:t>
            </w:r>
            <w:r w:rsidR="008E7B83" w:rsidRPr="002D0194">
              <w:rPr>
                <w:rFonts w:ascii="Arial" w:eastAsia="Arial" w:hAnsi="Arial" w:cs="Arial"/>
                <w:sz w:val="16"/>
                <w:szCs w:val="16"/>
                <w:u w:val="single"/>
              </w:rPr>
              <w:t xml:space="preserve"> setecentos e noventa e quatro reais)</w:t>
            </w:r>
            <w:r w:rsidR="00FA0ACE" w:rsidRPr="002D0194">
              <w:rPr>
                <w:rFonts w:ascii="Arial" w:eastAsia="Arial" w:hAnsi="Arial" w:cs="Arial"/>
                <w:sz w:val="16"/>
                <w:szCs w:val="16"/>
                <w:u w:val="single"/>
              </w:rPr>
              <w:t>.</w:t>
            </w:r>
          </w:p>
        </w:tc>
      </w:tr>
    </w:tbl>
    <w:p w14:paraId="3E5E870C" w14:textId="1DA9A252" w:rsidR="00A547DB" w:rsidRPr="002D0194" w:rsidRDefault="00C96E76" w:rsidP="00A547DB">
      <w:pPr>
        <w:jc w:val="both"/>
        <w:rPr>
          <w:rFonts w:ascii="Arial" w:hAnsi="Arial" w:cs="Arial"/>
          <w:sz w:val="16"/>
          <w:szCs w:val="16"/>
        </w:rPr>
      </w:pPr>
      <w:r w:rsidRPr="002D0194">
        <w:rPr>
          <w:rFonts w:ascii="Arial" w:hAnsi="Arial" w:cs="Arial"/>
          <w:sz w:val="16"/>
          <w:szCs w:val="16"/>
        </w:rPr>
        <w:t xml:space="preserve">      </w:t>
      </w:r>
    </w:p>
    <w:tbl>
      <w:tblPr>
        <w:tblW w:w="9639" w:type="dxa"/>
        <w:tblCellSpacing w:w="0" w:type="auto"/>
        <w:tblInd w:w="-10" w:type="dxa"/>
        <w:tblLayout w:type="fixed"/>
        <w:tblLook w:val="04A0" w:firstRow="1" w:lastRow="0" w:firstColumn="1" w:lastColumn="0" w:noHBand="0" w:noVBand="1"/>
      </w:tblPr>
      <w:tblGrid>
        <w:gridCol w:w="4820"/>
        <w:gridCol w:w="992"/>
        <w:gridCol w:w="1276"/>
        <w:gridCol w:w="1276"/>
        <w:gridCol w:w="1275"/>
      </w:tblGrid>
      <w:tr w:rsidR="002D0194" w:rsidRPr="002D0194" w14:paraId="67EE0BFE" w14:textId="77777777" w:rsidTr="00707BEE">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50BFC4CF" w14:textId="4AF49AF4" w:rsidR="00A547DB" w:rsidRPr="002D0194" w:rsidRDefault="00A547DB" w:rsidP="00A547DB">
            <w:pPr>
              <w:spacing w:before="120" w:after="120"/>
              <w:jc w:val="center"/>
              <w:rPr>
                <w:rFonts w:ascii="Arial" w:hAnsi="Arial" w:cs="Arial"/>
                <w:sz w:val="16"/>
                <w:szCs w:val="16"/>
              </w:rPr>
            </w:pPr>
            <w:r w:rsidRPr="002D0194">
              <w:rPr>
                <w:rFonts w:ascii="Arial" w:hAnsi="Arial" w:cs="Arial"/>
                <w:b/>
                <w:sz w:val="16"/>
                <w:szCs w:val="16"/>
              </w:rPr>
              <w:t>Item 014 – AMPLA CONCORRÊNCIA</w:t>
            </w:r>
          </w:p>
        </w:tc>
      </w:tr>
      <w:tr w:rsidR="002D0194" w:rsidRPr="002D0194" w14:paraId="1A4188A7" w14:textId="77777777" w:rsidTr="009B45E7">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6C552A38" w14:textId="3E016824" w:rsidR="00A547DB" w:rsidRPr="002D0194" w:rsidRDefault="00A547DB" w:rsidP="003425F8">
            <w:pPr>
              <w:jc w:val="both"/>
              <w:rPr>
                <w:rFonts w:ascii="Arial" w:hAnsi="Arial" w:cs="Arial"/>
                <w:sz w:val="16"/>
                <w:szCs w:val="16"/>
              </w:rPr>
            </w:pPr>
            <w:r w:rsidRPr="002D0194">
              <w:rPr>
                <w:rFonts w:ascii="Arial" w:hAnsi="Arial" w:cs="Arial"/>
                <w:b/>
                <w:sz w:val="16"/>
                <w:szCs w:val="16"/>
              </w:rPr>
              <w:t>Região IV - MUNICÍPIOS:</w:t>
            </w:r>
            <w:r w:rsidRPr="002D0194">
              <w:rPr>
                <w:rFonts w:ascii="Arial" w:hAnsi="Arial" w:cs="Arial"/>
                <w:sz w:val="16"/>
                <w:szCs w:val="16"/>
              </w:rPr>
              <w:t xml:space="preserve"> BARRA DO GARÇAS/QUERÊNCIA/RIBEIRÃO CASCALHEIRA/CANARANA/NOVA NAZARÉ/AGUA BOA/COCALINHO/CAMPINÁPOLIS/NOVA XAVANTINA/NOVO SÃO JOAQUIM/ ARAGUAIANA/ GENERAL CARNEIRO/ PONTAL DO ARAGUAIA/ TORIXOREU/ RIBEIRAOZINHO/PONTE BRANCA/ARAGUAINHA</w:t>
            </w:r>
          </w:p>
        </w:tc>
      </w:tr>
      <w:tr w:rsidR="002D0194" w:rsidRPr="002D0194" w14:paraId="609619F0" w14:textId="77777777" w:rsidTr="003425F8">
        <w:trPr>
          <w:trHeight w:val="325"/>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236B25CE" w14:textId="69990429" w:rsidR="00790182" w:rsidRPr="002D0194" w:rsidRDefault="00707BEE" w:rsidP="008E7B83">
            <w:pPr>
              <w:tabs>
                <w:tab w:val="left" w:pos="4108"/>
              </w:tabs>
              <w:jc w:val="center"/>
              <w:rPr>
                <w:rFonts w:ascii="Arial" w:hAnsi="Arial" w:cs="Arial"/>
                <w:b/>
                <w:sz w:val="16"/>
                <w:szCs w:val="16"/>
              </w:rPr>
            </w:pPr>
            <w:r w:rsidRPr="002D0194">
              <w:rPr>
                <w:rFonts w:ascii="Arial" w:hAnsi="Arial" w:cs="Arial"/>
                <w:b/>
                <w:sz w:val="16"/>
                <w:szCs w:val="16"/>
              </w:rPr>
              <w:t>DENTECK AR CONDICIONADO LTDA</w:t>
            </w:r>
          </w:p>
        </w:tc>
      </w:tr>
      <w:tr w:rsidR="002D0194" w:rsidRPr="002D0194" w14:paraId="7B5CDF86" w14:textId="77FA319D" w:rsidTr="003425F8">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55B0069C" w14:textId="0B39BC0D" w:rsidR="00A547DB" w:rsidRPr="002D0194" w:rsidRDefault="00A547DB" w:rsidP="00707BEE">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5CFA6955" w14:textId="4F95E6EC" w:rsidR="00A547DB" w:rsidRPr="002D0194" w:rsidRDefault="00A547DB" w:rsidP="00707BEE">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0DA7D9D8" w14:textId="689D840D" w:rsidR="00A547DB" w:rsidRPr="002D0194" w:rsidRDefault="00A547DB" w:rsidP="00707BEE">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00403942" w14:textId="7DDFD025" w:rsidR="00A547DB" w:rsidRPr="002D0194" w:rsidRDefault="00A547DB" w:rsidP="00707BEE">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vAlign w:val="center"/>
          </w:tcPr>
          <w:p w14:paraId="544E4C85" w14:textId="0E410B17" w:rsidR="00A547DB" w:rsidRPr="002D0194" w:rsidRDefault="00A547DB" w:rsidP="00707BEE">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2D0194" w:rsidRPr="002D0194" w14:paraId="3A33EB82" w14:textId="5ADA6727" w:rsidTr="003425F8">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2B9997C8" w14:textId="2E4191C1" w:rsidR="00A547DB" w:rsidRPr="002D0194" w:rsidRDefault="00A547DB" w:rsidP="00707BEE">
            <w:pPr>
              <w:widowControl/>
              <w:numPr>
                <w:ilvl w:val="0"/>
                <w:numId w:val="11"/>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32.000 A 36.000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r w:rsidRPr="002D0194">
              <w:rPr>
                <w:rFonts w:ascii="Arial" w:hAnsi="Arial" w:cs="Arial"/>
                <w:sz w:val="16"/>
                <w:szCs w:val="16"/>
              </w:rPr>
              <w:t>.</w:t>
            </w:r>
          </w:p>
        </w:tc>
        <w:tc>
          <w:tcPr>
            <w:tcW w:w="992" w:type="dxa"/>
            <w:tcBorders>
              <w:top w:val="single" w:sz="8" w:space="0" w:color="777777"/>
              <w:left w:val="single" w:sz="8" w:space="0" w:color="777777"/>
              <w:bottom w:val="single" w:sz="8" w:space="0" w:color="777777"/>
              <w:right w:val="single" w:sz="8" w:space="0" w:color="777777"/>
            </w:tcBorders>
            <w:vAlign w:val="center"/>
          </w:tcPr>
          <w:p w14:paraId="3E60AA20" w14:textId="77777777" w:rsidR="00A547DB" w:rsidRPr="002D0194" w:rsidRDefault="00A547DB" w:rsidP="00707BEE">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1D6B58A1" w14:textId="77777777" w:rsidR="00A547DB" w:rsidRPr="002D0194" w:rsidRDefault="00A547DB" w:rsidP="00707BEE">
            <w:pPr>
              <w:jc w:val="center"/>
              <w:rPr>
                <w:rFonts w:ascii="Arial" w:hAnsi="Arial" w:cs="Arial"/>
                <w:sz w:val="16"/>
                <w:szCs w:val="16"/>
              </w:rPr>
            </w:pPr>
            <w:r w:rsidRPr="002D0194">
              <w:rPr>
                <w:rFonts w:ascii="Arial" w:hAnsi="Arial" w:cs="Arial"/>
                <w:sz w:val="16"/>
                <w:szCs w:val="16"/>
              </w:rPr>
              <w:t>25</w:t>
            </w:r>
          </w:p>
        </w:tc>
        <w:tc>
          <w:tcPr>
            <w:tcW w:w="1276" w:type="dxa"/>
            <w:tcBorders>
              <w:top w:val="single" w:sz="8" w:space="0" w:color="777777"/>
              <w:left w:val="single" w:sz="8" w:space="0" w:color="777777"/>
              <w:bottom w:val="single" w:sz="8" w:space="0" w:color="777777"/>
              <w:right w:val="single" w:sz="8" w:space="0" w:color="777777"/>
            </w:tcBorders>
            <w:vAlign w:val="center"/>
          </w:tcPr>
          <w:p w14:paraId="72A31444" w14:textId="2D49E7F6" w:rsidR="00A547DB" w:rsidRPr="002D0194" w:rsidRDefault="0006373E" w:rsidP="00707BEE">
            <w:pPr>
              <w:jc w:val="center"/>
              <w:rPr>
                <w:rFonts w:ascii="Arial" w:hAnsi="Arial" w:cs="Arial"/>
                <w:sz w:val="16"/>
                <w:szCs w:val="16"/>
              </w:rPr>
            </w:pPr>
            <w:r w:rsidRPr="002D0194">
              <w:rPr>
                <w:rFonts w:ascii="Arial" w:hAnsi="Arial" w:cs="Arial"/>
                <w:sz w:val="16"/>
                <w:szCs w:val="16"/>
              </w:rPr>
              <w:t>PHILCO PAC36000IPFM5</w:t>
            </w:r>
          </w:p>
        </w:tc>
        <w:tc>
          <w:tcPr>
            <w:tcW w:w="1275" w:type="dxa"/>
            <w:tcBorders>
              <w:top w:val="single" w:sz="8" w:space="0" w:color="777777"/>
              <w:left w:val="single" w:sz="8" w:space="0" w:color="777777"/>
              <w:bottom w:val="single" w:sz="8" w:space="0" w:color="777777"/>
              <w:right w:val="single" w:sz="8" w:space="0" w:color="777777"/>
            </w:tcBorders>
            <w:vAlign w:val="center"/>
          </w:tcPr>
          <w:p w14:paraId="07B41F09" w14:textId="029F781C" w:rsidR="00A547DB" w:rsidRPr="002D0194" w:rsidRDefault="003361DD" w:rsidP="00707BEE">
            <w:pPr>
              <w:jc w:val="center"/>
              <w:rPr>
                <w:rFonts w:ascii="Arial" w:hAnsi="Arial" w:cs="Arial"/>
                <w:sz w:val="16"/>
                <w:szCs w:val="16"/>
              </w:rPr>
            </w:pPr>
            <w:r w:rsidRPr="002D0194">
              <w:rPr>
                <w:rFonts w:ascii="Arial" w:hAnsi="Arial" w:cs="Arial"/>
                <w:sz w:val="16"/>
                <w:szCs w:val="16"/>
                <w:shd w:val="clear" w:color="auto" w:fill="FFFFFF"/>
              </w:rPr>
              <w:t>R$ 8.500,00</w:t>
            </w:r>
          </w:p>
        </w:tc>
      </w:tr>
      <w:tr w:rsidR="002D0194" w:rsidRPr="002D0194" w14:paraId="164DE958" w14:textId="77777777" w:rsidTr="009B45E7">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5DE0DB67" w14:textId="06E6CD88" w:rsidR="00A547DB" w:rsidRPr="002D0194" w:rsidRDefault="00A547DB" w:rsidP="003425F8">
            <w:pPr>
              <w:rPr>
                <w:rFonts w:ascii="Arial" w:hAnsi="Arial" w:cs="Arial"/>
                <w:sz w:val="16"/>
                <w:szCs w:val="16"/>
              </w:rPr>
            </w:pPr>
            <w:r w:rsidRPr="002D0194">
              <w:rPr>
                <w:rFonts w:ascii="Arial" w:eastAsia="Arial" w:hAnsi="Arial" w:cs="Arial"/>
                <w:sz w:val="16"/>
                <w:szCs w:val="16"/>
                <w:u w:val="single"/>
              </w:rPr>
              <w:t>VALOR TOTAL ITEM R$</w:t>
            </w:r>
            <w:r w:rsidR="007B22F0" w:rsidRPr="002D0194">
              <w:rPr>
                <w:rFonts w:ascii="Arial" w:eastAsia="Arial" w:hAnsi="Arial" w:cs="Arial"/>
                <w:sz w:val="16"/>
                <w:szCs w:val="16"/>
                <w:u w:val="single"/>
              </w:rPr>
              <w:t xml:space="preserve"> </w:t>
            </w:r>
            <w:r w:rsidR="00092425" w:rsidRPr="002D0194">
              <w:rPr>
                <w:rFonts w:ascii="Arial" w:eastAsia="Arial" w:hAnsi="Arial" w:cs="Arial"/>
                <w:sz w:val="16"/>
                <w:szCs w:val="16"/>
                <w:u w:val="single"/>
              </w:rPr>
              <w:t>212.500,00</w:t>
            </w:r>
            <w:r w:rsidR="003425F8" w:rsidRPr="002D0194">
              <w:rPr>
                <w:rFonts w:ascii="Arial" w:eastAsia="Arial" w:hAnsi="Arial" w:cs="Arial"/>
                <w:sz w:val="16"/>
                <w:szCs w:val="16"/>
                <w:u w:val="single"/>
              </w:rPr>
              <w:t xml:space="preserve"> </w:t>
            </w:r>
            <w:r w:rsidRPr="002D0194">
              <w:rPr>
                <w:rFonts w:ascii="Arial" w:eastAsia="Arial" w:hAnsi="Arial" w:cs="Arial"/>
                <w:sz w:val="16"/>
                <w:szCs w:val="16"/>
                <w:u w:val="single"/>
              </w:rPr>
              <w:t>(</w:t>
            </w:r>
            <w:r w:rsidR="007B22F0" w:rsidRPr="002D0194">
              <w:rPr>
                <w:rFonts w:ascii="Arial" w:eastAsia="Arial" w:hAnsi="Arial" w:cs="Arial"/>
                <w:sz w:val="16"/>
                <w:szCs w:val="16"/>
                <w:u w:val="single"/>
              </w:rPr>
              <w:t>duzentos e doze mil e quinhentos reais</w:t>
            </w:r>
            <w:r w:rsidRPr="002D0194">
              <w:rPr>
                <w:rFonts w:ascii="Arial" w:eastAsia="Arial" w:hAnsi="Arial" w:cs="Arial"/>
                <w:sz w:val="16"/>
                <w:szCs w:val="16"/>
                <w:u w:val="single"/>
              </w:rPr>
              <w:t>)</w:t>
            </w:r>
            <w:r w:rsidR="007B22F0" w:rsidRPr="002D0194">
              <w:rPr>
                <w:rFonts w:ascii="Arial" w:eastAsia="Arial" w:hAnsi="Arial" w:cs="Arial"/>
                <w:sz w:val="16"/>
                <w:szCs w:val="16"/>
                <w:u w:val="single"/>
              </w:rPr>
              <w:t>.</w:t>
            </w:r>
          </w:p>
        </w:tc>
      </w:tr>
    </w:tbl>
    <w:p w14:paraId="74DEBDF4" w14:textId="77777777" w:rsidR="00C96E76" w:rsidRPr="002D0194" w:rsidRDefault="00C96E76" w:rsidP="00C96E76">
      <w:pPr>
        <w:jc w:val="both"/>
        <w:rPr>
          <w:rFonts w:ascii="Arial" w:hAnsi="Arial" w:cs="Arial"/>
          <w:sz w:val="16"/>
          <w:szCs w:val="16"/>
        </w:rPr>
      </w:pPr>
      <w:r w:rsidRPr="002D0194">
        <w:rPr>
          <w:rFonts w:ascii="Arial" w:hAnsi="Arial" w:cs="Arial"/>
          <w:sz w:val="16"/>
          <w:szCs w:val="16"/>
        </w:rPr>
        <w:t xml:space="preserve">               </w:t>
      </w:r>
    </w:p>
    <w:p w14:paraId="051D4112" w14:textId="77777777" w:rsidR="00A547DB" w:rsidRPr="002D0194" w:rsidRDefault="00A547DB" w:rsidP="00C96E76">
      <w:pPr>
        <w:spacing w:before="120" w:after="120"/>
        <w:jc w:val="center"/>
        <w:rPr>
          <w:rFonts w:ascii="Arial" w:hAnsi="Arial" w:cs="Arial"/>
          <w:b/>
          <w:sz w:val="16"/>
          <w:szCs w:val="16"/>
        </w:rPr>
      </w:pPr>
    </w:p>
    <w:tbl>
      <w:tblPr>
        <w:tblW w:w="9639" w:type="dxa"/>
        <w:tblCellSpacing w:w="0" w:type="auto"/>
        <w:tblInd w:w="-10" w:type="dxa"/>
        <w:tblLayout w:type="fixed"/>
        <w:tblLook w:val="04A0" w:firstRow="1" w:lastRow="0" w:firstColumn="1" w:lastColumn="0" w:noHBand="0" w:noVBand="1"/>
      </w:tblPr>
      <w:tblGrid>
        <w:gridCol w:w="4820"/>
        <w:gridCol w:w="1134"/>
        <w:gridCol w:w="1134"/>
        <w:gridCol w:w="1276"/>
        <w:gridCol w:w="1275"/>
      </w:tblGrid>
      <w:tr w:rsidR="00485C39" w:rsidRPr="002D0194" w14:paraId="036188B5" w14:textId="77777777" w:rsidTr="007150E7">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0BF64FD6" w14:textId="269460A4" w:rsidR="00A547DB" w:rsidRPr="002D0194" w:rsidRDefault="00A547DB" w:rsidP="00A547DB">
            <w:pPr>
              <w:spacing w:before="120" w:after="120"/>
              <w:jc w:val="center"/>
              <w:rPr>
                <w:rFonts w:ascii="Arial" w:eastAsia="Arial" w:hAnsi="Arial" w:cs="Arial"/>
                <w:sz w:val="16"/>
                <w:szCs w:val="16"/>
                <w:u w:val="single"/>
              </w:rPr>
            </w:pPr>
            <w:r w:rsidRPr="002D0194">
              <w:rPr>
                <w:rFonts w:ascii="Arial" w:hAnsi="Arial" w:cs="Arial"/>
                <w:b/>
                <w:sz w:val="16"/>
                <w:szCs w:val="16"/>
              </w:rPr>
              <w:lastRenderedPageBreak/>
              <w:t>Item 014.1 – COTA RESERVADA</w:t>
            </w:r>
          </w:p>
        </w:tc>
      </w:tr>
      <w:tr w:rsidR="00485C39" w:rsidRPr="002D0194" w14:paraId="6FE64109" w14:textId="77777777" w:rsidTr="009B45E7">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69D372C1" w14:textId="34696E25" w:rsidR="00A547DB" w:rsidRPr="002D0194" w:rsidRDefault="00A547DB" w:rsidP="008A6B38">
            <w:pPr>
              <w:jc w:val="both"/>
              <w:rPr>
                <w:rFonts w:ascii="Arial" w:eastAsia="Arial" w:hAnsi="Arial" w:cs="Arial"/>
                <w:sz w:val="16"/>
                <w:szCs w:val="16"/>
                <w:u w:val="single"/>
              </w:rPr>
            </w:pPr>
            <w:r w:rsidRPr="002D0194">
              <w:rPr>
                <w:rFonts w:ascii="Arial" w:hAnsi="Arial" w:cs="Arial"/>
                <w:b/>
                <w:sz w:val="16"/>
                <w:szCs w:val="16"/>
              </w:rPr>
              <w:t>Região IV - MUNICÍPIOS:</w:t>
            </w:r>
            <w:r w:rsidRPr="002D0194">
              <w:rPr>
                <w:rFonts w:ascii="Arial" w:hAnsi="Arial" w:cs="Arial"/>
                <w:sz w:val="16"/>
                <w:szCs w:val="16"/>
              </w:rPr>
              <w:t xml:space="preserve"> BARRA DO GARÇAS / QUERÊNCIA / RIBEIRÃO CASCALHEIRA/ CANARANA /NOVA NAZARÉ/AGUA BOA/COCALINHO/CAMPINÁPOLIS/NOVA XAVANTINA/NOVO SÃO JOAQUIM/ ARAGUAIANA/ GENERAL CARNEIRO/ PONTAL DO ARAGUAIA/ TORIXOREU/ RIBEIRAOZINHO/PONTE BRANCA/ARAGUAINHA</w:t>
            </w:r>
          </w:p>
        </w:tc>
      </w:tr>
      <w:tr w:rsidR="00485C39" w:rsidRPr="002D0194" w14:paraId="4AA86979" w14:textId="77777777" w:rsidTr="007150E7">
        <w:trPr>
          <w:trHeight w:val="55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vAlign w:val="center"/>
          </w:tcPr>
          <w:p w14:paraId="0BD021AC" w14:textId="54D784F0" w:rsidR="007150E7" w:rsidRPr="002D0194" w:rsidRDefault="003361DD" w:rsidP="007150E7">
            <w:pPr>
              <w:spacing w:before="120" w:after="120"/>
              <w:jc w:val="center"/>
              <w:rPr>
                <w:rFonts w:ascii="Arial" w:hAnsi="Arial" w:cs="Arial"/>
                <w:b/>
                <w:sz w:val="16"/>
                <w:szCs w:val="16"/>
                <w:shd w:val="clear" w:color="auto" w:fill="FFFFFF"/>
              </w:rPr>
            </w:pPr>
            <w:r w:rsidRPr="002D0194">
              <w:rPr>
                <w:rFonts w:ascii="Arial" w:hAnsi="Arial" w:cs="Arial"/>
                <w:b/>
                <w:sz w:val="16"/>
                <w:szCs w:val="16"/>
              </w:rPr>
              <w:t>ERICA DE FATIMA GENTIL IORIS LTDA</w:t>
            </w:r>
          </w:p>
        </w:tc>
      </w:tr>
      <w:tr w:rsidR="00485C39" w:rsidRPr="002D0194" w14:paraId="3027E177" w14:textId="77A3F013" w:rsidTr="007150E7">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0EB40812" w14:textId="2BAA8FF6" w:rsidR="00A547DB" w:rsidRPr="002D0194" w:rsidRDefault="00A547DB" w:rsidP="007150E7">
            <w:pPr>
              <w:jc w:val="center"/>
              <w:rPr>
                <w:rFonts w:ascii="Arial" w:hAnsi="Arial" w:cs="Arial"/>
                <w:sz w:val="16"/>
                <w:szCs w:val="16"/>
              </w:rPr>
            </w:pPr>
            <w:r w:rsidRPr="002D0194">
              <w:rPr>
                <w:rFonts w:ascii="Arial" w:eastAsia="Arial" w:hAnsi="Arial" w:cs="Arial"/>
                <w:sz w:val="16"/>
                <w:szCs w:val="16"/>
                <w:u w:val="single"/>
              </w:rPr>
              <w:t>Especificação</w:t>
            </w:r>
          </w:p>
        </w:tc>
        <w:tc>
          <w:tcPr>
            <w:tcW w:w="1134" w:type="dxa"/>
            <w:tcBorders>
              <w:top w:val="single" w:sz="8" w:space="0" w:color="777777"/>
              <w:left w:val="single" w:sz="8" w:space="0" w:color="777777"/>
              <w:bottom w:val="single" w:sz="8" w:space="0" w:color="777777"/>
              <w:right w:val="single" w:sz="8" w:space="0" w:color="777777"/>
            </w:tcBorders>
            <w:vAlign w:val="center"/>
          </w:tcPr>
          <w:p w14:paraId="2BA644CD" w14:textId="40DFFB0A" w:rsidR="00A547DB" w:rsidRPr="002D0194" w:rsidRDefault="00A547DB" w:rsidP="007150E7">
            <w:pPr>
              <w:jc w:val="center"/>
              <w:rPr>
                <w:rFonts w:ascii="Arial" w:hAnsi="Arial" w:cs="Arial"/>
                <w:sz w:val="16"/>
                <w:szCs w:val="16"/>
              </w:rPr>
            </w:pPr>
            <w:r w:rsidRPr="002D0194">
              <w:rPr>
                <w:rFonts w:ascii="Arial" w:eastAsia="Arial" w:hAnsi="Arial" w:cs="Arial"/>
                <w:sz w:val="16"/>
                <w:szCs w:val="16"/>
                <w:u w:val="single"/>
              </w:rPr>
              <w:t>Unidade</w:t>
            </w:r>
          </w:p>
        </w:tc>
        <w:tc>
          <w:tcPr>
            <w:tcW w:w="1134" w:type="dxa"/>
            <w:tcBorders>
              <w:top w:val="single" w:sz="8" w:space="0" w:color="777777"/>
              <w:left w:val="single" w:sz="8" w:space="0" w:color="777777"/>
              <w:bottom w:val="single" w:sz="8" w:space="0" w:color="777777"/>
              <w:right w:val="single" w:sz="8" w:space="0" w:color="777777"/>
            </w:tcBorders>
            <w:vAlign w:val="center"/>
          </w:tcPr>
          <w:p w14:paraId="24AA3109" w14:textId="23C463F7" w:rsidR="00A547DB" w:rsidRPr="002D0194" w:rsidRDefault="00A547DB" w:rsidP="007150E7">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51F63217" w14:textId="403BBAF2" w:rsidR="00A547DB" w:rsidRPr="002D0194" w:rsidRDefault="00A547DB" w:rsidP="007150E7">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vAlign w:val="center"/>
          </w:tcPr>
          <w:p w14:paraId="673DF852" w14:textId="4E7FA2F1" w:rsidR="00A547DB" w:rsidRPr="002D0194" w:rsidRDefault="00A547DB" w:rsidP="007150E7">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561FBA31" w14:textId="4F6C3F86" w:rsidTr="007150E7">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1FB62194" w14:textId="14EF3600" w:rsidR="00A547DB" w:rsidRPr="002D0194" w:rsidRDefault="00A547DB" w:rsidP="008A6B38">
            <w:pPr>
              <w:widowControl/>
              <w:numPr>
                <w:ilvl w:val="0"/>
                <w:numId w:val="11"/>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32.000 A 36.000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r w:rsidRPr="002D0194">
              <w:rPr>
                <w:rFonts w:ascii="Arial" w:hAnsi="Arial" w:cs="Arial"/>
                <w:sz w:val="16"/>
                <w:szCs w:val="16"/>
              </w:rPr>
              <w:t>.</w:t>
            </w:r>
          </w:p>
        </w:tc>
        <w:tc>
          <w:tcPr>
            <w:tcW w:w="1134" w:type="dxa"/>
            <w:tcBorders>
              <w:top w:val="single" w:sz="8" w:space="0" w:color="777777"/>
              <w:left w:val="single" w:sz="8" w:space="0" w:color="777777"/>
              <w:bottom w:val="single" w:sz="8" w:space="0" w:color="777777"/>
              <w:right w:val="single" w:sz="8" w:space="0" w:color="777777"/>
            </w:tcBorders>
            <w:vAlign w:val="center"/>
          </w:tcPr>
          <w:p w14:paraId="2932F938" w14:textId="77777777" w:rsidR="00A547DB" w:rsidRPr="002D0194" w:rsidRDefault="00A547DB" w:rsidP="007150E7">
            <w:pPr>
              <w:jc w:val="center"/>
              <w:rPr>
                <w:rFonts w:ascii="Arial" w:hAnsi="Arial" w:cs="Arial"/>
                <w:sz w:val="16"/>
                <w:szCs w:val="16"/>
              </w:rPr>
            </w:pPr>
            <w:r w:rsidRPr="002D0194">
              <w:rPr>
                <w:rFonts w:ascii="Arial" w:hAnsi="Arial" w:cs="Arial"/>
                <w:sz w:val="16"/>
                <w:szCs w:val="16"/>
              </w:rPr>
              <w:t>UN</w:t>
            </w:r>
          </w:p>
        </w:tc>
        <w:tc>
          <w:tcPr>
            <w:tcW w:w="1134" w:type="dxa"/>
            <w:tcBorders>
              <w:top w:val="single" w:sz="8" w:space="0" w:color="777777"/>
              <w:left w:val="single" w:sz="8" w:space="0" w:color="777777"/>
              <w:bottom w:val="single" w:sz="8" w:space="0" w:color="777777"/>
              <w:right w:val="single" w:sz="8" w:space="0" w:color="777777"/>
            </w:tcBorders>
            <w:vAlign w:val="center"/>
          </w:tcPr>
          <w:p w14:paraId="238F93A4" w14:textId="77777777" w:rsidR="00A547DB" w:rsidRPr="002D0194" w:rsidRDefault="00A547DB" w:rsidP="007150E7">
            <w:pPr>
              <w:jc w:val="center"/>
              <w:rPr>
                <w:rFonts w:ascii="Arial" w:hAnsi="Arial" w:cs="Arial"/>
                <w:sz w:val="16"/>
                <w:szCs w:val="16"/>
              </w:rPr>
            </w:pPr>
            <w:r w:rsidRPr="002D0194">
              <w:rPr>
                <w:rFonts w:ascii="Arial" w:hAnsi="Arial" w:cs="Arial"/>
                <w:sz w:val="16"/>
                <w:szCs w:val="16"/>
              </w:rPr>
              <w:t>08</w:t>
            </w:r>
          </w:p>
        </w:tc>
        <w:tc>
          <w:tcPr>
            <w:tcW w:w="1276" w:type="dxa"/>
            <w:tcBorders>
              <w:top w:val="single" w:sz="8" w:space="0" w:color="777777"/>
              <w:left w:val="single" w:sz="8" w:space="0" w:color="777777"/>
              <w:bottom w:val="single" w:sz="8" w:space="0" w:color="777777"/>
              <w:right w:val="single" w:sz="8" w:space="0" w:color="777777"/>
            </w:tcBorders>
            <w:vAlign w:val="center"/>
          </w:tcPr>
          <w:p w14:paraId="4787A1F0" w14:textId="31B83C53" w:rsidR="00A547DB" w:rsidRPr="002D0194" w:rsidRDefault="0006373E" w:rsidP="007150E7">
            <w:pPr>
              <w:jc w:val="center"/>
              <w:rPr>
                <w:rFonts w:ascii="Arial" w:hAnsi="Arial" w:cs="Arial"/>
                <w:sz w:val="16"/>
                <w:szCs w:val="16"/>
              </w:rPr>
            </w:pPr>
            <w:r w:rsidRPr="002D0194">
              <w:rPr>
                <w:rFonts w:ascii="Arial" w:hAnsi="Arial" w:cs="Arial"/>
                <w:sz w:val="16"/>
                <w:szCs w:val="16"/>
              </w:rPr>
              <w:t>GREE / GULD36ZD1/A-S</w:t>
            </w:r>
          </w:p>
        </w:tc>
        <w:tc>
          <w:tcPr>
            <w:tcW w:w="1275" w:type="dxa"/>
            <w:tcBorders>
              <w:top w:val="single" w:sz="8" w:space="0" w:color="777777"/>
              <w:left w:val="single" w:sz="8" w:space="0" w:color="777777"/>
              <w:bottom w:val="single" w:sz="8" w:space="0" w:color="777777"/>
              <w:right w:val="single" w:sz="8" w:space="0" w:color="777777"/>
            </w:tcBorders>
            <w:vAlign w:val="center"/>
          </w:tcPr>
          <w:p w14:paraId="06CDDA70" w14:textId="5D5F27B4" w:rsidR="00A547DB" w:rsidRPr="002D0194" w:rsidRDefault="003361DD" w:rsidP="007150E7">
            <w:pPr>
              <w:jc w:val="center"/>
              <w:rPr>
                <w:rFonts w:ascii="Arial" w:hAnsi="Arial" w:cs="Arial"/>
                <w:sz w:val="16"/>
                <w:szCs w:val="16"/>
              </w:rPr>
            </w:pPr>
            <w:r w:rsidRPr="002D0194">
              <w:rPr>
                <w:rFonts w:ascii="Arial" w:hAnsi="Arial" w:cs="Arial"/>
                <w:sz w:val="16"/>
                <w:szCs w:val="16"/>
                <w:shd w:val="clear" w:color="auto" w:fill="FFFFFF"/>
              </w:rPr>
              <w:t>R$ 8.980,00</w:t>
            </w:r>
          </w:p>
        </w:tc>
      </w:tr>
      <w:tr w:rsidR="00485C39" w:rsidRPr="002D0194" w14:paraId="0DF375BD" w14:textId="77777777" w:rsidTr="009B45E7">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4187B339" w14:textId="6A59144A" w:rsidR="00A547DB" w:rsidRPr="002D0194" w:rsidRDefault="00A547DB" w:rsidP="007150E7">
            <w:pPr>
              <w:rPr>
                <w:rFonts w:ascii="Arial" w:hAnsi="Arial" w:cs="Arial"/>
                <w:sz w:val="16"/>
                <w:szCs w:val="16"/>
              </w:rPr>
            </w:pPr>
            <w:r w:rsidRPr="002D0194">
              <w:rPr>
                <w:rFonts w:ascii="Arial" w:eastAsia="Arial" w:hAnsi="Arial" w:cs="Arial"/>
                <w:sz w:val="16"/>
                <w:szCs w:val="16"/>
                <w:u w:val="single"/>
              </w:rPr>
              <w:t>VALOR TOTAL ITEM R$</w:t>
            </w:r>
            <w:r w:rsidR="00BB2A06" w:rsidRPr="002D0194">
              <w:rPr>
                <w:rFonts w:ascii="Arial" w:eastAsia="Arial" w:hAnsi="Arial" w:cs="Arial"/>
                <w:sz w:val="16"/>
                <w:szCs w:val="16"/>
                <w:u w:val="single"/>
              </w:rPr>
              <w:t xml:space="preserve"> </w:t>
            </w:r>
            <w:proofErr w:type="gramStart"/>
            <w:r w:rsidR="00092425" w:rsidRPr="002D0194">
              <w:rPr>
                <w:rFonts w:ascii="Arial" w:eastAsia="Arial" w:hAnsi="Arial" w:cs="Arial"/>
                <w:sz w:val="16"/>
                <w:szCs w:val="16"/>
                <w:u w:val="single"/>
              </w:rPr>
              <w:t>71.840 ,00</w:t>
            </w:r>
            <w:proofErr w:type="gramEnd"/>
            <w:r w:rsidR="008E7B83" w:rsidRPr="002D0194">
              <w:rPr>
                <w:rFonts w:ascii="Arial" w:eastAsia="Arial" w:hAnsi="Arial" w:cs="Arial"/>
                <w:sz w:val="16"/>
                <w:szCs w:val="16"/>
                <w:u w:val="single"/>
              </w:rPr>
              <w:t xml:space="preserve"> (setenta e um mil oitocentos e quarenta reais)</w:t>
            </w:r>
            <w:r w:rsidR="007150E7" w:rsidRPr="002D0194">
              <w:rPr>
                <w:rFonts w:ascii="Arial" w:eastAsia="Arial" w:hAnsi="Arial" w:cs="Arial"/>
                <w:sz w:val="16"/>
                <w:szCs w:val="16"/>
                <w:u w:val="single"/>
              </w:rPr>
              <w:t>.</w:t>
            </w:r>
          </w:p>
        </w:tc>
      </w:tr>
    </w:tbl>
    <w:p w14:paraId="1A36CBCF" w14:textId="77777777" w:rsidR="00C96E76" w:rsidRPr="002D0194" w:rsidRDefault="00C96E76" w:rsidP="00C96E76">
      <w:pPr>
        <w:jc w:val="center"/>
        <w:rPr>
          <w:rFonts w:ascii="Arial" w:hAnsi="Arial" w:cs="Arial"/>
          <w:b/>
          <w:sz w:val="16"/>
          <w:szCs w:val="16"/>
        </w:rPr>
      </w:pPr>
    </w:p>
    <w:tbl>
      <w:tblPr>
        <w:tblW w:w="9639" w:type="dxa"/>
        <w:tblCellSpacing w:w="0" w:type="auto"/>
        <w:tblInd w:w="-10" w:type="dxa"/>
        <w:tblLayout w:type="fixed"/>
        <w:tblLook w:val="04A0" w:firstRow="1" w:lastRow="0" w:firstColumn="1" w:lastColumn="0" w:noHBand="0" w:noVBand="1"/>
      </w:tblPr>
      <w:tblGrid>
        <w:gridCol w:w="4820"/>
        <w:gridCol w:w="992"/>
        <w:gridCol w:w="1276"/>
        <w:gridCol w:w="1276"/>
        <w:gridCol w:w="1275"/>
      </w:tblGrid>
      <w:tr w:rsidR="00485C39" w:rsidRPr="002D0194" w14:paraId="1238C3D1" w14:textId="77777777" w:rsidTr="00381C8E">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4977C120" w14:textId="510D763B" w:rsidR="00A547DB" w:rsidRPr="002D0194" w:rsidRDefault="00A547DB" w:rsidP="00A547DB">
            <w:pPr>
              <w:spacing w:before="120" w:after="120"/>
              <w:jc w:val="center"/>
              <w:rPr>
                <w:rFonts w:ascii="Arial" w:eastAsia="Arial" w:hAnsi="Arial" w:cs="Arial"/>
                <w:sz w:val="16"/>
                <w:szCs w:val="16"/>
                <w:u w:val="single"/>
              </w:rPr>
            </w:pPr>
            <w:r w:rsidRPr="002D0194">
              <w:rPr>
                <w:rFonts w:ascii="Arial" w:hAnsi="Arial" w:cs="Arial"/>
                <w:b/>
                <w:sz w:val="16"/>
                <w:szCs w:val="16"/>
              </w:rPr>
              <w:t>Item 015 – AMPLA CONCORRÊNCIA</w:t>
            </w:r>
          </w:p>
        </w:tc>
      </w:tr>
      <w:tr w:rsidR="00485C39" w:rsidRPr="002D0194" w14:paraId="424D08B8" w14:textId="77777777" w:rsidTr="009B45E7">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3B7CEAEB" w14:textId="00D75843" w:rsidR="00A547DB" w:rsidRPr="002D0194" w:rsidRDefault="00A547DB" w:rsidP="007150E7">
            <w:pPr>
              <w:jc w:val="both"/>
              <w:rPr>
                <w:rFonts w:ascii="Arial" w:eastAsia="Arial" w:hAnsi="Arial" w:cs="Arial"/>
                <w:sz w:val="16"/>
                <w:szCs w:val="16"/>
                <w:u w:val="single"/>
              </w:rPr>
            </w:pPr>
            <w:r w:rsidRPr="002D0194">
              <w:rPr>
                <w:rFonts w:ascii="Arial" w:hAnsi="Arial" w:cs="Arial"/>
                <w:b/>
                <w:sz w:val="16"/>
                <w:szCs w:val="16"/>
              </w:rPr>
              <w:t>Região IV - MUNICÍPIOS:</w:t>
            </w:r>
            <w:r w:rsidRPr="002D0194">
              <w:rPr>
                <w:rFonts w:ascii="Arial" w:hAnsi="Arial" w:cs="Arial"/>
                <w:sz w:val="16"/>
                <w:szCs w:val="16"/>
              </w:rPr>
              <w:t xml:space="preserve"> BARRA DO GARÇAS / QUERÊNCIA / RIBEIRÃO CASCALHEIRA/ CANARANA /NOVA NAZARÉ/AGUA BOA/COCALINHO/CAMPINÁPOLIS/NOVA XAVANTINA/NOVO SÃO JOAQUIM/ ARAGUAIANA/ GENERAL CARNEIRO/ PONTAL DO ARAGUAIA/ TORIXOREU/ RIBEIRAOZINHO/PONTE BRANCA/ARAGUAINHA</w:t>
            </w:r>
          </w:p>
        </w:tc>
      </w:tr>
      <w:tr w:rsidR="00485C39" w:rsidRPr="002D0194" w14:paraId="2B8159E9" w14:textId="77777777" w:rsidTr="002C4DC3">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59F51DB4" w14:textId="459BF1B2" w:rsidR="00790182" w:rsidRPr="002D0194" w:rsidRDefault="003361DD" w:rsidP="00A547DB">
            <w:pPr>
              <w:jc w:val="center"/>
              <w:rPr>
                <w:rFonts w:ascii="Arial" w:hAnsi="Arial" w:cs="Arial"/>
                <w:b/>
                <w:sz w:val="16"/>
                <w:szCs w:val="16"/>
              </w:rPr>
            </w:pPr>
            <w:r w:rsidRPr="002D0194">
              <w:rPr>
                <w:rFonts w:ascii="Arial" w:hAnsi="Arial" w:cs="Arial"/>
                <w:b/>
                <w:sz w:val="16"/>
                <w:szCs w:val="16"/>
              </w:rPr>
              <w:t>DENTECK AR CONDICIONADO LTDA</w:t>
            </w:r>
          </w:p>
        </w:tc>
      </w:tr>
      <w:tr w:rsidR="00485C39" w:rsidRPr="002D0194" w14:paraId="640D3092" w14:textId="3267EE4C" w:rsidTr="003425F8">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08BCB6E3" w14:textId="6EB60BD9" w:rsidR="00A547DB" w:rsidRPr="002D0194" w:rsidRDefault="00A547DB" w:rsidP="007150E7">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4AC0E094" w14:textId="401BF05D" w:rsidR="00A547DB" w:rsidRPr="002D0194" w:rsidRDefault="00A547DB" w:rsidP="007150E7">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64747DDB" w14:textId="75704E4D" w:rsidR="00A547DB" w:rsidRPr="002D0194" w:rsidRDefault="00A547DB" w:rsidP="007150E7">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0DBF3B6A" w14:textId="7078D1DC" w:rsidR="00A547DB" w:rsidRPr="002D0194" w:rsidRDefault="00A547DB" w:rsidP="007150E7">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vAlign w:val="center"/>
          </w:tcPr>
          <w:p w14:paraId="582DA4FC" w14:textId="6617E8B8" w:rsidR="00A547DB" w:rsidRPr="002D0194" w:rsidRDefault="00A547DB" w:rsidP="007150E7">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31F90455" w14:textId="6A1F4D68" w:rsidTr="003425F8">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39AE65DA" w14:textId="618CE948" w:rsidR="00A547DB" w:rsidRPr="002D0194" w:rsidRDefault="00A547DB" w:rsidP="007150E7">
            <w:pPr>
              <w:widowControl/>
              <w:numPr>
                <w:ilvl w:val="0"/>
                <w:numId w:val="12"/>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46.000 A 48.000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992" w:type="dxa"/>
            <w:tcBorders>
              <w:top w:val="single" w:sz="8" w:space="0" w:color="777777"/>
              <w:left w:val="single" w:sz="8" w:space="0" w:color="777777"/>
              <w:bottom w:val="single" w:sz="8" w:space="0" w:color="777777"/>
              <w:right w:val="single" w:sz="8" w:space="0" w:color="777777"/>
            </w:tcBorders>
            <w:vAlign w:val="center"/>
          </w:tcPr>
          <w:p w14:paraId="72861DD4" w14:textId="77777777" w:rsidR="00A547DB" w:rsidRPr="002D0194" w:rsidRDefault="00A547DB" w:rsidP="007150E7">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1E3352B7" w14:textId="77777777" w:rsidR="00A547DB" w:rsidRPr="002D0194" w:rsidRDefault="00A547DB" w:rsidP="007150E7">
            <w:pPr>
              <w:jc w:val="center"/>
              <w:rPr>
                <w:rFonts w:ascii="Arial" w:hAnsi="Arial" w:cs="Arial"/>
                <w:sz w:val="16"/>
                <w:szCs w:val="16"/>
              </w:rPr>
            </w:pPr>
            <w:r w:rsidRPr="002D0194">
              <w:rPr>
                <w:rFonts w:ascii="Arial" w:hAnsi="Arial" w:cs="Arial"/>
                <w:sz w:val="16"/>
                <w:szCs w:val="16"/>
              </w:rPr>
              <w:t>27</w:t>
            </w:r>
          </w:p>
        </w:tc>
        <w:tc>
          <w:tcPr>
            <w:tcW w:w="1276" w:type="dxa"/>
            <w:tcBorders>
              <w:top w:val="single" w:sz="8" w:space="0" w:color="777777"/>
              <w:left w:val="single" w:sz="8" w:space="0" w:color="777777"/>
              <w:bottom w:val="single" w:sz="8" w:space="0" w:color="777777"/>
              <w:right w:val="single" w:sz="8" w:space="0" w:color="777777"/>
            </w:tcBorders>
            <w:vAlign w:val="center"/>
          </w:tcPr>
          <w:p w14:paraId="32B75A17" w14:textId="7F24BF83" w:rsidR="00A547DB" w:rsidRPr="002D0194" w:rsidRDefault="0006373E" w:rsidP="007150E7">
            <w:pPr>
              <w:jc w:val="center"/>
              <w:rPr>
                <w:rFonts w:ascii="Arial" w:hAnsi="Arial" w:cs="Arial"/>
                <w:sz w:val="16"/>
                <w:szCs w:val="16"/>
              </w:rPr>
            </w:pPr>
            <w:r w:rsidRPr="002D0194">
              <w:rPr>
                <w:rFonts w:ascii="Arial" w:hAnsi="Arial" w:cs="Arial"/>
                <w:sz w:val="16"/>
                <w:szCs w:val="16"/>
              </w:rPr>
              <w:t>CARRIER 42ZQVB48C5 38CCVB48515MC</w:t>
            </w:r>
          </w:p>
        </w:tc>
        <w:tc>
          <w:tcPr>
            <w:tcW w:w="1275" w:type="dxa"/>
            <w:tcBorders>
              <w:top w:val="single" w:sz="8" w:space="0" w:color="777777"/>
              <w:left w:val="single" w:sz="8" w:space="0" w:color="777777"/>
              <w:bottom w:val="single" w:sz="8" w:space="0" w:color="777777"/>
              <w:right w:val="single" w:sz="8" w:space="0" w:color="777777"/>
            </w:tcBorders>
            <w:vAlign w:val="center"/>
          </w:tcPr>
          <w:p w14:paraId="622B5FEA" w14:textId="77777777" w:rsidR="007F2DD4" w:rsidRPr="002D0194" w:rsidRDefault="003361DD" w:rsidP="007150E7">
            <w:pPr>
              <w:jc w:val="center"/>
              <w:rPr>
                <w:rFonts w:ascii="Arial" w:hAnsi="Arial" w:cs="Arial"/>
                <w:sz w:val="16"/>
                <w:szCs w:val="16"/>
                <w:shd w:val="clear" w:color="auto" w:fill="FFFFFF"/>
              </w:rPr>
            </w:pPr>
            <w:r w:rsidRPr="002D0194">
              <w:rPr>
                <w:rFonts w:ascii="Arial" w:hAnsi="Arial" w:cs="Arial"/>
                <w:sz w:val="16"/>
                <w:szCs w:val="16"/>
                <w:shd w:val="clear" w:color="auto" w:fill="FFFFFF"/>
              </w:rPr>
              <w:t>R$</w:t>
            </w:r>
          </w:p>
          <w:p w14:paraId="4DE98445" w14:textId="350B793D" w:rsidR="00A547DB" w:rsidRPr="002D0194" w:rsidRDefault="003361DD" w:rsidP="007150E7">
            <w:pPr>
              <w:jc w:val="center"/>
              <w:rPr>
                <w:rFonts w:ascii="Arial" w:hAnsi="Arial" w:cs="Arial"/>
                <w:sz w:val="16"/>
                <w:szCs w:val="16"/>
              </w:rPr>
            </w:pPr>
            <w:r w:rsidRPr="002D0194">
              <w:rPr>
                <w:rFonts w:ascii="Arial" w:hAnsi="Arial" w:cs="Arial"/>
                <w:sz w:val="16"/>
                <w:szCs w:val="16"/>
                <w:shd w:val="clear" w:color="auto" w:fill="FFFFFF"/>
              </w:rPr>
              <w:t>11.500,00</w:t>
            </w:r>
          </w:p>
        </w:tc>
      </w:tr>
      <w:tr w:rsidR="00485C39" w:rsidRPr="002D0194" w14:paraId="2CE9396A" w14:textId="77777777" w:rsidTr="009B45E7">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41B08B9F" w14:textId="5C66D42F" w:rsidR="00A547DB" w:rsidRPr="002D0194" w:rsidRDefault="007150E7" w:rsidP="007150E7">
            <w:pPr>
              <w:rPr>
                <w:rFonts w:ascii="Arial" w:hAnsi="Arial" w:cs="Arial"/>
                <w:sz w:val="16"/>
                <w:szCs w:val="16"/>
              </w:rPr>
            </w:pPr>
            <w:r w:rsidRPr="002D0194">
              <w:rPr>
                <w:rFonts w:ascii="Arial" w:eastAsia="Arial" w:hAnsi="Arial" w:cs="Arial"/>
                <w:sz w:val="16"/>
                <w:szCs w:val="16"/>
                <w:u w:val="single"/>
              </w:rPr>
              <w:t xml:space="preserve">VALOR TOTAL ITEM </w:t>
            </w:r>
            <w:r w:rsidR="00A547DB" w:rsidRPr="002D0194">
              <w:rPr>
                <w:rFonts w:ascii="Arial" w:eastAsia="Arial" w:hAnsi="Arial" w:cs="Arial"/>
                <w:sz w:val="16"/>
                <w:szCs w:val="16"/>
                <w:u w:val="single"/>
              </w:rPr>
              <w:t>R$</w:t>
            </w:r>
            <w:r w:rsidR="00092425" w:rsidRPr="002D0194">
              <w:rPr>
                <w:rFonts w:ascii="Arial" w:eastAsia="Arial" w:hAnsi="Arial" w:cs="Arial"/>
                <w:sz w:val="16"/>
                <w:szCs w:val="16"/>
                <w:u w:val="single"/>
              </w:rPr>
              <w:t xml:space="preserve"> 310.500,00</w:t>
            </w:r>
            <w:r w:rsidR="007F2DD4" w:rsidRPr="002D0194">
              <w:rPr>
                <w:rFonts w:ascii="Arial" w:eastAsia="Arial" w:hAnsi="Arial" w:cs="Arial"/>
                <w:sz w:val="16"/>
                <w:szCs w:val="16"/>
                <w:u w:val="single"/>
              </w:rPr>
              <w:t xml:space="preserve"> </w:t>
            </w:r>
            <w:r w:rsidR="00A547DB" w:rsidRPr="002D0194">
              <w:rPr>
                <w:rFonts w:ascii="Arial" w:eastAsia="Arial" w:hAnsi="Arial" w:cs="Arial"/>
                <w:sz w:val="16"/>
                <w:szCs w:val="16"/>
                <w:u w:val="single"/>
              </w:rPr>
              <w:t>(</w:t>
            </w:r>
            <w:r w:rsidR="007F2DD4" w:rsidRPr="002D0194">
              <w:rPr>
                <w:rFonts w:ascii="Arial" w:eastAsia="Arial" w:hAnsi="Arial" w:cs="Arial"/>
                <w:sz w:val="16"/>
                <w:szCs w:val="16"/>
                <w:u w:val="single"/>
              </w:rPr>
              <w:t>trezentos e dez mil e quinhentos reais</w:t>
            </w:r>
            <w:r w:rsidR="00A547DB" w:rsidRPr="002D0194">
              <w:rPr>
                <w:rFonts w:ascii="Arial" w:eastAsia="Arial" w:hAnsi="Arial" w:cs="Arial"/>
                <w:sz w:val="16"/>
                <w:szCs w:val="16"/>
                <w:u w:val="single"/>
              </w:rPr>
              <w:t>)</w:t>
            </w:r>
            <w:r w:rsidRPr="002D0194">
              <w:rPr>
                <w:rFonts w:ascii="Arial" w:eastAsia="Arial" w:hAnsi="Arial" w:cs="Arial"/>
                <w:sz w:val="16"/>
                <w:szCs w:val="16"/>
                <w:u w:val="single"/>
              </w:rPr>
              <w:t>.</w:t>
            </w:r>
          </w:p>
        </w:tc>
      </w:tr>
    </w:tbl>
    <w:p w14:paraId="39280027" w14:textId="77777777" w:rsidR="00C96E76" w:rsidRPr="002D0194" w:rsidRDefault="00C96E76" w:rsidP="00C96E76">
      <w:pPr>
        <w:jc w:val="both"/>
        <w:rPr>
          <w:rFonts w:ascii="Arial" w:hAnsi="Arial" w:cs="Arial"/>
          <w:sz w:val="16"/>
          <w:szCs w:val="16"/>
        </w:rPr>
      </w:pPr>
      <w:r w:rsidRPr="002D0194">
        <w:rPr>
          <w:rFonts w:ascii="Arial" w:hAnsi="Arial" w:cs="Arial"/>
          <w:sz w:val="16"/>
          <w:szCs w:val="16"/>
        </w:rPr>
        <w:t xml:space="preserve">               </w:t>
      </w:r>
    </w:p>
    <w:p w14:paraId="20AE7CC3" w14:textId="2CDB0264" w:rsidR="00C96E76" w:rsidRPr="002D0194" w:rsidRDefault="00C96E76" w:rsidP="00C96E76">
      <w:pPr>
        <w:ind w:right="-13"/>
        <w:jc w:val="both"/>
        <w:rPr>
          <w:rFonts w:ascii="Arial" w:hAnsi="Arial" w:cs="Arial"/>
          <w:sz w:val="16"/>
          <w:szCs w:val="16"/>
        </w:rPr>
      </w:pPr>
    </w:p>
    <w:tbl>
      <w:tblPr>
        <w:tblW w:w="9639" w:type="dxa"/>
        <w:tblCellSpacing w:w="0" w:type="auto"/>
        <w:tblInd w:w="-10" w:type="dxa"/>
        <w:tblLayout w:type="fixed"/>
        <w:tblLook w:val="04A0" w:firstRow="1" w:lastRow="0" w:firstColumn="1" w:lastColumn="0" w:noHBand="0" w:noVBand="1"/>
      </w:tblPr>
      <w:tblGrid>
        <w:gridCol w:w="4820"/>
        <w:gridCol w:w="1134"/>
        <w:gridCol w:w="1134"/>
        <w:gridCol w:w="1276"/>
        <w:gridCol w:w="1275"/>
      </w:tblGrid>
      <w:tr w:rsidR="00485C39" w:rsidRPr="002D0194" w14:paraId="683F48F6" w14:textId="77777777" w:rsidTr="00BB2A06">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7FF6200C" w14:textId="77777777" w:rsidR="00A547DB" w:rsidRPr="002D0194" w:rsidRDefault="00A547DB" w:rsidP="00A547DB">
            <w:pPr>
              <w:jc w:val="center"/>
              <w:rPr>
                <w:rFonts w:ascii="Arial" w:hAnsi="Arial" w:cs="Arial"/>
                <w:b/>
                <w:sz w:val="16"/>
                <w:szCs w:val="16"/>
              </w:rPr>
            </w:pPr>
            <w:r w:rsidRPr="002D0194">
              <w:rPr>
                <w:rFonts w:ascii="Arial" w:hAnsi="Arial" w:cs="Arial"/>
                <w:b/>
                <w:sz w:val="16"/>
                <w:szCs w:val="16"/>
              </w:rPr>
              <w:t>Item 015.1 – COTA RESERVADA</w:t>
            </w:r>
          </w:p>
          <w:p w14:paraId="05DF72AF" w14:textId="77777777" w:rsidR="00A547DB" w:rsidRPr="002D0194" w:rsidRDefault="00A547DB" w:rsidP="00A547DB">
            <w:pPr>
              <w:jc w:val="center"/>
              <w:rPr>
                <w:rFonts w:ascii="Arial" w:eastAsia="Arial" w:hAnsi="Arial" w:cs="Arial"/>
                <w:sz w:val="16"/>
                <w:szCs w:val="16"/>
                <w:u w:val="single"/>
              </w:rPr>
            </w:pPr>
          </w:p>
        </w:tc>
      </w:tr>
      <w:tr w:rsidR="00485C39" w:rsidRPr="002D0194" w14:paraId="12F4625B" w14:textId="77777777" w:rsidTr="009B45E7">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6B2C0623" w14:textId="68F79124" w:rsidR="00A547DB" w:rsidRPr="002D0194" w:rsidRDefault="00A547DB" w:rsidP="007150E7">
            <w:pPr>
              <w:jc w:val="both"/>
              <w:rPr>
                <w:rFonts w:ascii="Arial" w:eastAsia="Arial" w:hAnsi="Arial" w:cs="Arial"/>
                <w:sz w:val="16"/>
                <w:szCs w:val="16"/>
                <w:u w:val="single"/>
              </w:rPr>
            </w:pPr>
            <w:r w:rsidRPr="002D0194">
              <w:rPr>
                <w:rFonts w:ascii="Arial" w:hAnsi="Arial" w:cs="Arial"/>
                <w:b/>
                <w:sz w:val="16"/>
                <w:szCs w:val="16"/>
              </w:rPr>
              <w:t>Região IV - MUNICÍPIOS:</w:t>
            </w:r>
            <w:r w:rsidRPr="002D0194">
              <w:rPr>
                <w:rFonts w:ascii="Arial" w:hAnsi="Arial" w:cs="Arial"/>
                <w:sz w:val="16"/>
                <w:szCs w:val="16"/>
              </w:rPr>
              <w:t xml:space="preserve"> BARRA DO GARÇAS / QUERÊNCIA / RIBEIRÃO CASCALHEIRA/ CANARANA /NOVA NAZARÉ/AGUA BOA/COCALINHO/CAMPINÁPOLIS/NOVA XAVANTINA/NOVO SÃO JOAQUIM/ ARAGUAIANA/ GENERAL CARNEIRO/ PONTAL DO ARAGUAIA/ TORIXOREU/ RIBEIRAOZINHO/PONTE BRANCA/ARAGUAINHA</w:t>
            </w:r>
          </w:p>
        </w:tc>
      </w:tr>
      <w:tr w:rsidR="00485C39" w:rsidRPr="002D0194" w14:paraId="22256A78" w14:textId="77777777" w:rsidTr="00BB2A06">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1BFBB397" w14:textId="15CC9102" w:rsidR="00790182" w:rsidRPr="002D0194" w:rsidRDefault="003361DD" w:rsidP="00A547DB">
            <w:pPr>
              <w:jc w:val="center"/>
              <w:rPr>
                <w:rFonts w:ascii="Arial" w:hAnsi="Arial" w:cs="Arial"/>
                <w:b/>
                <w:sz w:val="16"/>
                <w:szCs w:val="16"/>
              </w:rPr>
            </w:pPr>
            <w:r w:rsidRPr="002D0194">
              <w:rPr>
                <w:rFonts w:ascii="Arial" w:hAnsi="Arial" w:cs="Arial"/>
                <w:b/>
                <w:sz w:val="16"/>
                <w:szCs w:val="16"/>
              </w:rPr>
              <w:t>ERICA DE FATIMA GENTIL IORIS LTDA</w:t>
            </w:r>
          </w:p>
        </w:tc>
      </w:tr>
      <w:tr w:rsidR="00485C39" w:rsidRPr="002D0194" w14:paraId="61E59857" w14:textId="7BF413AC" w:rsidTr="007150E7">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32BE77E4" w14:textId="0CA1E5A3" w:rsidR="00A547DB" w:rsidRPr="002D0194" w:rsidRDefault="00A547DB" w:rsidP="007150E7">
            <w:pPr>
              <w:jc w:val="center"/>
              <w:rPr>
                <w:rFonts w:ascii="Arial" w:hAnsi="Arial" w:cs="Arial"/>
                <w:sz w:val="16"/>
                <w:szCs w:val="16"/>
              </w:rPr>
            </w:pPr>
            <w:r w:rsidRPr="002D0194">
              <w:rPr>
                <w:rFonts w:ascii="Arial" w:eastAsia="Arial" w:hAnsi="Arial" w:cs="Arial"/>
                <w:sz w:val="16"/>
                <w:szCs w:val="16"/>
                <w:u w:val="single"/>
              </w:rPr>
              <w:t>Especificação</w:t>
            </w:r>
          </w:p>
        </w:tc>
        <w:tc>
          <w:tcPr>
            <w:tcW w:w="1134" w:type="dxa"/>
            <w:tcBorders>
              <w:top w:val="single" w:sz="8" w:space="0" w:color="777777"/>
              <w:left w:val="single" w:sz="8" w:space="0" w:color="777777"/>
              <w:bottom w:val="single" w:sz="8" w:space="0" w:color="777777"/>
              <w:right w:val="single" w:sz="8" w:space="0" w:color="777777"/>
            </w:tcBorders>
            <w:vAlign w:val="center"/>
          </w:tcPr>
          <w:p w14:paraId="500A278A" w14:textId="462489E3" w:rsidR="00A547DB" w:rsidRPr="002D0194" w:rsidRDefault="00A547DB" w:rsidP="007150E7">
            <w:pPr>
              <w:jc w:val="center"/>
              <w:rPr>
                <w:rFonts w:ascii="Arial" w:hAnsi="Arial" w:cs="Arial"/>
                <w:sz w:val="16"/>
                <w:szCs w:val="16"/>
              </w:rPr>
            </w:pPr>
            <w:r w:rsidRPr="002D0194">
              <w:rPr>
                <w:rFonts w:ascii="Arial" w:eastAsia="Arial" w:hAnsi="Arial" w:cs="Arial"/>
                <w:sz w:val="16"/>
                <w:szCs w:val="16"/>
                <w:u w:val="single"/>
              </w:rPr>
              <w:t>Unidade</w:t>
            </w:r>
          </w:p>
        </w:tc>
        <w:tc>
          <w:tcPr>
            <w:tcW w:w="1134" w:type="dxa"/>
            <w:tcBorders>
              <w:top w:val="single" w:sz="8" w:space="0" w:color="777777"/>
              <w:left w:val="single" w:sz="8" w:space="0" w:color="777777"/>
              <w:bottom w:val="single" w:sz="8" w:space="0" w:color="777777"/>
              <w:right w:val="single" w:sz="8" w:space="0" w:color="777777"/>
            </w:tcBorders>
            <w:vAlign w:val="center"/>
          </w:tcPr>
          <w:p w14:paraId="309BBE70" w14:textId="334F345A" w:rsidR="00A547DB" w:rsidRPr="002D0194" w:rsidRDefault="00A547DB" w:rsidP="007150E7">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271ADF6B" w14:textId="00983F30" w:rsidR="00A547DB" w:rsidRPr="002D0194" w:rsidRDefault="00A547DB" w:rsidP="007150E7">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vAlign w:val="center"/>
          </w:tcPr>
          <w:p w14:paraId="5DA396C2" w14:textId="6BBCBA6C" w:rsidR="00A547DB" w:rsidRPr="002D0194" w:rsidRDefault="00A547DB" w:rsidP="007150E7">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6335AA31" w14:textId="67DB892F" w:rsidTr="007150E7">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14E1317D" w14:textId="6FE6F8DF" w:rsidR="00A547DB" w:rsidRPr="002D0194" w:rsidRDefault="00A547DB" w:rsidP="007150E7">
            <w:pPr>
              <w:widowControl/>
              <w:numPr>
                <w:ilvl w:val="0"/>
                <w:numId w:val="12"/>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46.000 A 48.000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1134" w:type="dxa"/>
            <w:tcBorders>
              <w:top w:val="single" w:sz="8" w:space="0" w:color="777777"/>
              <w:left w:val="single" w:sz="8" w:space="0" w:color="777777"/>
              <w:bottom w:val="single" w:sz="8" w:space="0" w:color="777777"/>
              <w:right w:val="single" w:sz="8" w:space="0" w:color="777777"/>
            </w:tcBorders>
            <w:vAlign w:val="center"/>
          </w:tcPr>
          <w:p w14:paraId="1E345271" w14:textId="77777777" w:rsidR="00A547DB" w:rsidRPr="002D0194" w:rsidRDefault="00A547DB" w:rsidP="007150E7">
            <w:pPr>
              <w:jc w:val="center"/>
              <w:rPr>
                <w:rFonts w:ascii="Arial" w:hAnsi="Arial" w:cs="Arial"/>
                <w:sz w:val="16"/>
                <w:szCs w:val="16"/>
              </w:rPr>
            </w:pPr>
            <w:r w:rsidRPr="002D0194">
              <w:rPr>
                <w:rFonts w:ascii="Arial" w:hAnsi="Arial" w:cs="Arial"/>
                <w:sz w:val="16"/>
                <w:szCs w:val="16"/>
              </w:rPr>
              <w:t>UN</w:t>
            </w:r>
          </w:p>
        </w:tc>
        <w:tc>
          <w:tcPr>
            <w:tcW w:w="1134" w:type="dxa"/>
            <w:tcBorders>
              <w:top w:val="single" w:sz="8" w:space="0" w:color="777777"/>
              <w:left w:val="single" w:sz="8" w:space="0" w:color="777777"/>
              <w:bottom w:val="single" w:sz="8" w:space="0" w:color="777777"/>
              <w:right w:val="single" w:sz="8" w:space="0" w:color="777777"/>
            </w:tcBorders>
            <w:vAlign w:val="center"/>
          </w:tcPr>
          <w:p w14:paraId="584B7E35" w14:textId="77777777" w:rsidR="00A547DB" w:rsidRPr="002D0194" w:rsidRDefault="00A547DB" w:rsidP="007150E7">
            <w:pPr>
              <w:jc w:val="center"/>
              <w:rPr>
                <w:rFonts w:ascii="Arial" w:hAnsi="Arial" w:cs="Arial"/>
                <w:sz w:val="16"/>
                <w:szCs w:val="16"/>
              </w:rPr>
            </w:pPr>
            <w:r w:rsidRPr="002D0194">
              <w:rPr>
                <w:rFonts w:ascii="Arial" w:hAnsi="Arial" w:cs="Arial"/>
                <w:sz w:val="16"/>
                <w:szCs w:val="16"/>
              </w:rPr>
              <w:t>09</w:t>
            </w:r>
          </w:p>
        </w:tc>
        <w:tc>
          <w:tcPr>
            <w:tcW w:w="1276" w:type="dxa"/>
            <w:tcBorders>
              <w:top w:val="single" w:sz="8" w:space="0" w:color="777777"/>
              <w:left w:val="single" w:sz="8" w:space="0" w:color="777777"/>
              <w:bottom w:val="single" w:sz="8" w:space="0" w:color="777777"/>
              <w:right w:val="single" w:sz="8" w:space="0" w:color="777777"/>
            </w:tcBorders>
            <w:vAlign w:val="center"/>
          </w:tcPr>
          <w:p w14:paraId="275EE647" w14:textId="4F7B6F38" w:rsidR="00A547DB" w:rsidRPr="002D0194" w:rsidRDefault="0006373E" w:rsidP="007150E7">
            <w:pPr>
              <w:jc w:val="center"/>
              <w:rPr>
                <w:rFonts w:ascii="Arial" w:hAnsi="Arial" w:cs="Arial"/>
                <w:sz w:val="16"/>
                <w:szCs w:val="16"/>
              </w:rPr>
            </w:pPr>
            <w:r w:rsidRPr="002D0194">
              <w:rPr>
                <w:rFonts w:ascii="Arial" w:hAnsi="Arial" w:cs="Arial"/>
                <w:sz w:val="16"/>
                <w:szCs w:val="16"/>
              </w:rPr>
              <w:t>SPRINGER CARRIER / 42ZQVC48V5</w:t>
            </w:r>
          </w:p>
        </w:tc>
        <w:tc>
          <w:tcPr>
            <w:tcW w:w="1275" w:type="dxa"/>
            <w:tcBorders>
              <w:top w:val="single" w:sz="8" w:space="0" w:color="777777"/>
              <w:left w:val="single" w:sz="8" w:space="0" w:color="777777"/>
              <w:bottom w:val="single" w:sz="8" w:space="0" w:color="777777"/>
              <w:right w:val="single" w:sz="8" w:space="0" w:color="777777"/>
            </w:tcBorders>
            <w:vAlign w:val="center"/>
          </w:tcPr>
          <w:p w14:paraId="6C2AC1D0" w14:textId="15CB7F52" w:rsidR="00A547DB" w:rsidRPr="002D0194" w:rsidRDefault="003361DD" w:rsidP="007150E7">
            <w:pPr>
              <w:jc w:val="center"/>
              <w:rPr>
                <w:rFonts w:ascii="Arial" w:hAnsi="Arial" w:cs="Arial"/>
                <w:sz w:val="16"/>
                <w:szCs w:val="16"/>
              </w:rPr>
            </w:pPr>
            <w:r w:rsidRPr="002D0194">
              <w:rPr>
                <w:rFonts w:ascii="Arial" w:hAnsi="Arial" w:cs="Arial"/>
                <w:sz w:val="16"/>
                <w:szCs w:val="16"/>
                <w:shd w:val="clear" w:color="auto" w:fill="FFFFFF"/>
              </w:rPr>
              <w:t>R$ 11.649,00</w:t>
            </w:r>
          </w:p>
        </w:tc>
      </w:tr>
      <w:tr w:rsidR="00485C39" w:rsidRPr="002D0194" w14:paraId="184453B9" w14:textId="77777777" w:rsidTr="009B45E7">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55BB94B2" w14:textId="77DE24A3" w:rsidR="00A547DB" w:rsidRPr="002D0194" w:rsidRDefault="00BB2A06" w:rsidP="00BB2A06">
            <w:pPr>
              <w:rPr>
                <w:rFonts w:ascii="Arial" w:hAnsi="Arial" w:cs="Arial"/>
                <w:sz w:val="16"/>
                <w:szCs w:val="16"/>
              </w:rPr>
            </w:pPr>
            <w:r w:rsidRPr="002D0194">
              <w:rPr>
                <w:rFonts w:ascii="Arial" w:eastAsia="Arial" w:hAnsi="Arial" w:cs="Arial"/>
                <w:sz w:val="16"/>
                <w:szCs w:val="16"/>
                <w:u w:val="single"/>
              </w:rPr>
              <w:t xml:space="preserve">VALOR TOTAL ITEM </w:t>
            </w:r>
            <w:r w:rsidR="00A547DB" w:rsidRPr="002D0194">
              <w:rPr>
                <w:rFonts w:ascii="Arial" w:eastAsia="Arial" w:hAnsi="Arial" w:cs="Arial"/>
                <w:sz w:val="16"/>
                <w:szCs w:val="16"/>
                <w:u w:val="single"/>
              </w:rPr>
              <w:t>R$</w:t>
            </w:r>
            <w:r w:rsidR="00092425" w:rsidRPr="002D0194">
              <w:rPr>
                <w:rFonts w:ascii="Arial" w:eastAsia="Arial" w:hAnsi="Arial" w:cs="Arial"/>
                <w:sz w:val="16"/>
                <w:szCs w:val="16"/>
                <w:u w:val="single"/>
              </w:rPr>
              <w:t xml:space="preserve"> 104.841,00</w:t>
            </w:r>
            <w:r w:rsidRPr="002D0194">
              <w:rPr>
                <w:rFonts w:ascii="Arial" w:eastAsia="Arial" w:hAnsi="Arial" w:cs="Arial"/>
                <w:sz w:val="16"/>
                <w:szCs w:val="16"/>
                <w:u w:val="single"/>
              </w:rPr>
              <w:t xml:space="preserve"> </w:t>
            </w:r>
            <w:r w:rsidR="00D200CD" w:rsidRPr="002D0194">
              <w:rPr>
                <w:rFonts w:ascii="Arial" w:eastAsia="Arial" w:hAnsi="Arial" w:cs="Arial"/>
                <w:sz w:val="16"/>
                <w:szCs w:val="16"/>
                <w:u w:val="single"/>
              </w:rPr>
              <w:t>(cento e quatro mil oitocentos e quarenta e um reais</w:t>
            </w:r>
            <w:r w:rsidR="003425F8" w:rsidRPr="002D0194">
              <w:rPr>
                <w:rFonts w:ascii="Arial" w:eastAsia="Arial" w:hAnsi="Arial" w:cs="Arial"/>
                <w:sz w:val="16"/>
                <w:szCs w:val="16"/>
                <w:u w:val="single"/>
              </w:rPr>
              <w:t>)</w:t>
            </w:r>
            <w:r w:rsidRPr="002D0194">
              <w:rPr>
                <w:rFonts w:ascii="Arial" w:eastAsia="Arial" w:hAnsi="Arial" w:cs="Arial"/>
                <w:sz w:val="16"/>
                <w:szCs w:val="16"/>
                <w:u w:val="single"/>
              </w:rPr>
              <w:t>.</w:t>
            </w:r>
          </w:p>
        </w:tc>
      </w:tr>
    </w:tbl>
    <w:p w14:paraId="590F1BEB" w14:textId="602C41B9" w:rsidR="00BB2A06" w:rsidRPr="002D0194" w:rsidRDefault="00BB2A06" w:rsidP="00C96E76">
      <w:pPr>
        <w:spacing w:before="120" w:after="120"/>
        <w:ind w:right="-13"/>
        <w:jc w:val="both"/>
        <w:rPr>
          <w:rFonts w:ascii="Arial" w:hAnsi="Arial" w:cs="Arial"/>
          <w:sz w:val="16"/>
          <w:szCs w:val="16"/>
        </w:rPr>
      </w:pPr>
    </w:p>
    <w:p w14:paraId="1CE24A80" w14:textId="77777777" w:rsidR="00BB2A06" w:rsidRPr="002D0194" w:rsidRDefault="00BB2A06">
      <w:pPr>
        <w:widowControl/>
        <w:suppressAutoHyphens w:val="0"/>
        <w:spacing w:after="160" w:line="259" w:lineRule="auto"/>
        <w:rPr>
          <w:rFonts w:ascii="Arial" w:hAnsi="Arial" w:cs="Arial"/>
          <w:sz w:val="16"/>
          <w:szCs w:val="16"/>
        </w:rPr>
      </w:pPr>
      <w:r w:rsidRPr="002D0194">
        <w:rPr>
          <w:rFonts w:ascii="Arial" w:hAnsi="Arial" w:cs="Arial"/>
          <w:sz w:val="16"/>
          <w:szCs w:val="16"/>
        </w:rPr>
        <w:br w:type="page"/>
      </w:r>
    </w:p>
    <w:p w14:paraId="4D0F5492" w14:textId="77777777" w:rsidR="00A547DB" w:rsidRPr="002D0194" w:rsidRDefault="00A547DB" w:rsidP="00C96E76">
      <w:pPr>
        <w:spacing w:before="120" w:after="120"/>
        <w:ind w:right="-13"/>
        <w:jc w:val="both"/>
        <w:rPr>
          <w:rFonts w:ascii="Arial" w:hAnsi="Arial" w:cs="Arial"/>
          <w:sz w:val="16"/>
          <w:szCs w:val="16"/>
        </w:rPr>
      </w:pPr>
    </w:p>
    <w:tbl>
      <w:tblPr>
        <w:tblW w:w="9639" w:type="dxa"/>
        <w:tblCellSpacing w:w="0" w:type="auto"/>
        <w:tblInd w:w="-10" w:type="dxa"/>
        <w:tblLayout w:type="fixed"/>
        <w:tblLook w:val="04A0" w:firstRow="1" w:lastRow="0" w:firstColumn="1" w:lastColumn="0" w:noHBand="0" w:noVBand="1"/>
      </w:tblPr>
      <w:tblGrid>
        <w:gridCol w:w="4820"/>
        <w:gridCol w:w="992"/>
        <w:gridCol w:w="1276"/>
        <w:gridCol w:w="1276"/>
        <w:gridCol w:w="1275"/>
      </w:tblGrid>
      <w:tr w:rsidR="00485C39" w:rsidRPr="002D0194" w14:paraId="193A894D" w14:textId="77777777" w:rsidTr="002C4DC3">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3D58F84D" w14:textId="2D599C26" w:rsidR="00A547DB" w:rsidRPr="002D0194" w:rsidRDefault="00A547DB" w:rsidP="00A547DB">
            <w:pPr>
              <w:spacing w:before="120" w:after="120"/>
              <w:jc w:val="center"/>
              <w:rPr>
                <w:rFonts w:ascii="Arial" w:eastAsia="Arial" w:hAnsi="Arial" w:cs="Arial"/>
                <w:sz w:val="16"/>
                <w:szCs w:val="16"/>
                <w:u w:val="single"/>
              </w:rPr>
            </w:pPr>
            <w:r w:rsidRPr="002D0194">
              <w:rPr>
                <w:rFonts w:ascii="Arial" w:hAnsi="Arial" w:cs="Arial"/>
                <w:b/>
                <w:sz w:val="16"/>
                <w:szCs w:val="16"/>
              </w:rPr>
              <w:t>Item 016 – AMPLA CONCORRÊNCIA</w:t>
            </w:r>
          </w:p>
        </w:tc>
      </w:tr>
      <w:tr w:rsidR="00485C39" w:rsidRPr="002D0194" w14:paraId="0E6CA615" w14:textId="77777777" w:rsidTr="009B45E7">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6A7E681A" w14:textId="61C83A57" w:rsidR="00A547DB" w:rsidRPr="002D0194" w:rsidRDefault="00A547DB" w:rsidP="00A547DB">
            <w:pPr>
              <w:spacing w:before="120" w:after="120"/>
              <w:ind w:right="-13"/>
              <w:jc w:val="both"/>
              <w:rPr>
                <w:rFonts w:ascii="Arial" w:eastAsia="Arial" w:hAnsi="Arial" w:cs="Arial"/>
                <w:sz w:val="16"/>
                <w:szCs w:val="16"/>
                <w:u w:val="single"/>
              </w:rPr>
            </w:pPr>
            <w:r w:rsidRPr="002D0194">
              <w:rPr>
                <w:rFonts w:ascii="Arial" w:hAnsi="Arial" w:cs="Arial"/>
                <w:b/>
                <w:sz w:val="16"/>
                <w:szCs w:val="16"/>
              </w:rPr>
              <w:t>Região IV - MUNICÍPIOS:</w:t>
            </w:r>
            <w:r w:rsidRPr="002D0194">
              <w:rPr>
                <w:rFonts w:ascii="Arial" w:hAnsi="Arial" w:cs="Arial"/>
                <w:sz w:val="16"/>
                <w:szCs w:val="16"/>
              </w:rPr>
              <w:t xml:space="preserve"> BARRA DO GARÇAS / QUERÊNCIA / RIBEIRÃO CASCALHEIRA/ CANARANA /NOVA NAZARÉ/AGUA BOA/COCALINHO/CAMPINÁPOLIS/NOVA XAVANTINA/NOVO SÃO JOAQUIM/ ARAGUAIANA/ GENERAL CARNEIRO/ PONTAL DO ARAGUAIA/ TORIXOREU/ RIBEIRAOZINHO/PONTE BRANCA/ARAGUAINHA</w:t>
            </w:r>
          </w:p>
        </w:tc>
      </w:tr>
      <w:tr w:rsidR="00485C39" w:rsidRPr="002D0194" w14:paraId="0D88B539" w14:textId="77777777" w:rsidTr="002C4DC3">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0A919188" w14:textId="11BE2A1A" w:rsidR="00790182" w:rsidRPr="002D0194" w:rsidRDefault="003361DD" w:rsidP="00B06B12">
            <w:pPr>
              <w:spacing w:before="120" w:after="120"/>
              <w:ind w:right="-13"/>
              <w:jc w:val="center"/>
              <w:rPr>
                <w:rFonts w:ascii="Arial" w:hAnsi="Arial" w:cs="Arial"/>
                <w:b/>
                <w:sz w:val="16"/>
                <w:szCs w:val="16"/>
              </w:rPr>
            </w:pPr>
            <w:r w:rsidRPr="002D0194">
              <w:rPr>
                <w:rFonts w:ascii="Arial" w:hAnsi="Arial" w:cs="Arial"/>
                <w:b/>
                <w:sz w:val="16"/>
                <w:szCs w:val="16"/>
              </w:rPr>
              <w:t>DENTECK AR CONDICIONADO LTDA</w:t>
            </w:r>
          </w:p>
        </w:tc>
      </w:tr>
      <w:tr w:rsidR="00485C39" w:rsidRPr="002D0194" w14:paraId="40100668" w14:textId="14F49730" w:rsidTr="0032280A">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00A275E3" w14:textId="3649E20D" w:rsidR="00A547DB" w:rsidRPr="002D0194" w:rsidRDefault="00A547DB" w:rsidP="00BB2A06">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73912754" w14:textId="6BD2290C" w:rsidR="00A547DB" w:rsidRPr="002D0194" w:rsidRDefault="00A547DB" w:rsidP="00BB2A06">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229EC59E" w14:textId="0420EBF7" w:rsidR="00A547DB" w:rsidRPr="002D0194" w:rsidRDefault="00A547DB" w:rsidP="00BB2A06">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4C4901E5" w14:textId="7E0926FD" w:rsidR="00A547DB" w:rsidRPr="002D0194" w:rsidRDefault="00A547DB" w:rsidP="00BB2A06">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vAlign w:val="center"/>
          </w:tcPr>
          <w:p w14:paraId="0658BB46" w14:textId="4029A3F5" w:rsidR="00A547DB" w:rsidRPr="002D0194" w:rsidRDefault="00A547DB" w:rsidP="00BB2A06">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2572FDD2" w14:textId="15150DB3" w:rsidTr="0032280A">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45692BCA" w14:textId="3F358217" w:rsidR="00A547DB" w:rsidRPr="002D0194" w:rsidRDefault="00A547DB" w:rsidP="00BB2A06">
            <w:pPr>
              <w:widowControl/>
              <w:numPr>
                <w:ilvl w:val="0"/>
                <w:numId w:val="13"/>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57.000 A 60.000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992" w:type="dxa"/>
            <w:tcBorders>
              <w:top w:val="single" w:sz="8" w:space="0" w:color="777777"/>
              <w:left w:val="single" w:sz="8" w:space="0" w:color="777777"/>
              <w:bottom w:val="single" w:sz="8" w:space="0" w:color="777777"/>
              <w:right w:val="single" w:sz="8" w:space="0" w:color="777777"/>
            </w:tcBorders>
            <w:vAlign w:val="center"/>
          </w:tcPr>
          <w:p w14:paraId="6EC1CC88" w14:textId="77777777" w:rsidR="00A547DB" w:rsidRPr="002D0194" w:rsidRDefault="00A547DB" w:rsidP="00BB2A06">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1BD069AE" w14:textId="77777777" w:rsidR="00A547DB" w:rsidRPr="002D0194" w:rsidRDefault="00A547DB" w:rsidP="00BB2A06">
            <w:pPr>
              <w:jc w:val="center"/>
              <w:rPr>
                <w:rFonts w:ascii="Arial" w:hAnsi="Arial" w:cs="Arial"/>
                <w:sz w:val="16"/>
                <w:szCs w:val="16"/>
              </w:rPr>
            </w:pPr>
            <w:r w:rsidRPr="002D0194">
              <w:rPr>
                <w:rFonts w:ascii="Arial" w:hAnsi="Arial" w:cs="Arial"/>
                <w:sz w:val="16"/>
                <w:szCs w:val="16"/>
              </w:rPr>
              <w:t>36</w:t>
            </w:r>
          </w:p>
        </w:tc>
        <w:tc>
          <w:tcPr>
            <w:tcW w:w="1276" w:type="dxa"/>
            <w:tcBorders>
              <w:top w:val="single" w:sz="8" w:space="0" w:color="777777"/>
              <w:left w:val="single" w:sz="8" w:space="0" w:color="777777"/>
              <w:bottom w:val="single" w:sz="8" w:space="0" w:color="777777"/>
              <w:right w:val="single" w:sz="8" w:space="0" w:color="777777"/>
            </w:tcBorders>
            <w:vAlign w:val="center"/>
          </w:tcPr>
          <w:p w14:paraId="07AF74EA" w14:textId="40B5573D" w:rsidR="00A547DB" w:rsidRPr="002D0194" w:rsidRDefault="0006373E" w:rsidP="00BB2A06">
            <w:pPr>
              <w:jc w:val="center"/>
              <w:rPr>
                <w:rFonts w:ascii="Arial" w:hAnsi="Arial" w:cs="Arial"/>
                <w:sz w:val="16"/>
                <w:szCs w:val="16"/>
              </w:rPr>
            </w:pPr>
            <w:r w:rsidRPr="002D0194">
              <w:rPr>
                <w:rFonts w:ascii="Arial" w:hAnsi="Arial" w:cs="Arial"/>
                <w:sz w:val="16"/>
                <w:szCs w:val="16"/>
              </w:rPr>
              <w:t>ELGIN PVFC60B2CB</w:t>
            </w:r>
          </w:p>
        </w:tc>
        <w:tc>
          <w:tcPr>
            <w:tcW w:w="1275" w:type="dxa"/>
            <w:tcBorders>
              <w:top w:val="single" w:sz="8" w:space="0" w:color="777777"/>
              <w:left w:val="single" w:sz="8" w:space="0" w:color="777777"/>
              <w:bottom w:val="single" w:sz="8" w:space="0" w:color="777777"/>
              <w:right w:val="single" w:sz="8" w:space="0" w:color="777777"/>
            </w:tcBorders>
            <w:vAlign w:val="center"/>
          </w:tcPr>
          <w:p w14:paraId="63BB5861" w14:textId="1097B067" w:rsidR="00A547DB" w:rsidRPr="002D0194" w:rsidRDefault="003361DD" w:rsidP="00BB2A06">
            <w:pPr>
              <w:jc w:val="center"/>
              <w:rPr>
                <w:rFonts w:ascii="Arial" w:hAnsi="Arial" w:cs="Arial"/>
                <w:sz w:val="16"/>
                <w:szCs w:val="16"/>
              </w:rPr>
            </w:pPr>
            <w:r w:rsidRPr="002D0194">
              <w:rPr>
                <w:rFonts w:ascii="Arial" w:hAnsi="Arial" w:cs="Arial"/>
                <w:sz w:val="16"/>
                <w:szCs w:val="16"/>
                <w:shd w:val="clear" w:color="auto" w:fill="FFFFFF"/>
              </w:rPr>
              <w:t>R$ 12.420,00</w:t>
            </w:r>
          </w:p>
        </w:tc>
      </w:tr>
      <w:tr w:rsidR="00485C39" w:rsidRPr="002D0194" w14:paraId="7312BF03" w14:textId="77777777" w:rsidTr="009B45E7">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663AA682" w14:textId="17C760AA" w:rsidR="00A547DB" w:rsidRPr="002D0194" w:rsidRDefault="00A547DB" w:rsidP="0032280A">
            <w:pPr>
              <w:rPr>
                <w:rFonts w:ascii="Arial" w:hAnsi="Arial" w:cs="Arial"/>
                <w:sz w:val="16"/>
                <w:szCs w:val="16"/>
              </w:rPr>
            </w:pPr>
            <w:r w:rsidRPr="002D0194">
              <w:rPr>
                <w:rFonts w:ascii="Arial" w:eastAsia="Arial" w:hAnsi="Arial" w:cs="Arial"/>
                <w:sz w:val="16"/>
                <w:szCs w:val="16"/>
                <w:u w:val="single"/>
              </w:rPr>
              <w:t>VALOR TOTAL ITEM R$</w:t>
            </w:r>
            <w:r w:rsidR="00092425" w:rsidRPr="002D0194">
              <w:rPr>
                <w:rFonts w:ascii="Arial" w:eastAsia="Arial" w:hAnsi="Arial" w:cs="Arial"/>
                <w:sz w:val="16"/>
                <w:szCs w:val="16"/>
                <w:u w:val="single"/>
              </w:rPr>
              <w:t xml:space="preserve"> 447.120,00</w:t>
            </w:r>
            <w:r w:rsidR="002C4DC3" w:rsidRPr="002D0194">
              <w:rPr>
                <w:rFonts w:ascii="Arial" w:eastAsia="Arial" w:hAnsi="Arial" w:cs="Arial"/>
                <w:sz w:val="16"/>
                <w:szCs w:val="16"/>
                <w:u w:val="single"/>
              </w:rPr>
              <w:t xml:space="preserve"> </w:t>
            </w:r>
            <w:r w:rsidRPr="002D0194">
              <w:rPr>
                <w:rFonts w:ascii="Arial" w:eastAsia="Arial" w:hAnsi="Arial" w:cs="Arial"/>
                <w:sz w:val="16"/>
                <w:szCs w:val="16"/>
                <w:u w:val="single"/>
              </w:rPr>
              <w:t>(</w:t>
            </w:r>
            <w:r w:rsidR="002C4DC3" w:rsidRPr="002D0194">
              <w:rPr>
                <w:rFonts w:ascii="Arial" w:eastAsia="Arial" w:hAnsi="Arial" w:cs="Arial"/>
                <w:sz w:val="16"/>
                <w:szCs w:val="16"/>
                <w:u w:val="single"/>
              </w:rPr>
              <w:t>quatrocentos e quarenta e sete mil cento e vinte reais</w:t>
            </w:r>
            <w:r w:rsidRPr="002D0194">
              <w:rPr>
                <w:rFonts w:ascii="Arial" w:eastAsia="Arial" w:hAnsi="Arial" w:cs="Arial"/>
                <w:sz w:val="16"/>
                <w:szCs w:val="16"/>
                <w:u w:val="single"/>
              </w:rPr>
              <w:t>)</w:t>
            </w:r>
            <w:r w:rsidR="00BB2A06" w:rsidRPr="002D0194">
              <w:rPr>
                <w:rFonts w:ascii="Arial" w:eastAsia="Arial" w:hAnsi="Arial" w:cs="Arial"/>
                <w:sz w:val="16"/>
                <w:szCs w:val="16"/>
                <w:u w:val="single"/>
              </w:rPr>
              <w:t>.</w:t>
            </w:r>
          </w:p>
        </w:tc>
      </w:tr>
    </w:tbl>
    <w:p w14:paraId="47803150" w14:textId="77777777" w:rsidR="00C96E76" w:rsidRPr="002D0194" w:rsidRDefault="00C96E76" w:rsidP="00C96E76">
      <w:pPr>
        <w:jc w:val="both"/>
        <w:rPr>
          <w:rFonts w:ascii="Arial" w:hAnsi="Arial" w:cs="Arial"/>
          <w:sz w:val="16"/>
          <w:szCs w:val="16"/>
        </w:rPr>
      </w:pPr>
      <w:r w:rsidRPr="002D0194">
        <w:rPr>
          <w:rFonts w:ascii="Arial" w:hAnsi="Arial" w:cs="Arial"/>
          <w:sz w:val="16"/>
          <w:szCs w:val="16"/>
        </w:rPr>
        <w:t xml:space="preserve">             </w:t>
      </w:r>
    </w:p>
    <w:p w14:paraId="045FD1A5" w14:textId="77777777" w:rsidR="007F2DD4" w:rsidRPr="002D0194" w:rsidRDefault="007F2DD4" w:rsidP="00C96E76">
      <w:pPr>
        <w:jc w:val="both"/>
        <w:rPr>
          <w:rFonts w:ascii="Arial" w:hAnsi="Arial" w:cs="Arial"/>
          <w:sz w:val="16"/>
          <w:szCs w:val="16"/>
        </w:rPr>
      </w:pPr>
    </w:p>
    <w:tbl>
      <w:tblPr>
        <w:tblW w:w="9867" w:type="dxa"/>
        <w:tblCellSpacing w:w="0" w:type="auto"/>
        <w:tblInd w:w="-10" w:type="dxa"/>
        <w:tblLayout w:type="fixed"/>
        <w:tblLook w:val="04A0" w:firstRow="1" w:lastRow="0" w:firstColumn="1" w:lastColumn="0" w:noHBand="0" w:noVBand="1"/>
      </w:tblPr>
      <w:tblGrid>
        <w:gridCol w:w="4820"/>
        <w:gridCol w:w="1134"/>
        <w:gridCol w:w="1362"/>
        <w:gridCol w:w="1276"/>
        <w:gridCol w:w="1275"/>
      </w:tblGrid>
      <w:tr w:rsidR="00485C39" w:rsidRPr="002D0194" w14:paraId="62B23665" w14:textId="77777777" w:rsidTr="001A2C6F">
        <w:trPr>
          <w:tblCellSpacing w:w="0" w:type="auto"/>
        </w:trPr>
        <w:tc>
          <w:tcPr>
            <w:tcW w:w="9867"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19D6DB92" w14:textId="25F2145D" w:rsidR="00A547DB" w:rsidRPr="002D0194" w:rsidRDefault="00A547DB" w:rsidP="007F2DD4">
            <w:pPr>
              <w:spacing w:before="120" w:after="120"/>
              <w:jc w:val="center"/>
              <w:rPr>
                <w:rFonts w:ascii="Arial" w:eastAsia="Arial" w:hAnsi="Arial" w:cs="Arial"/>
                <w:sz w:val="16"/>
                <w:szCs w:val="16"/>
                <w:u w:val="single"/>
              </w:rPr>
            </w:pPr>
            <w:r w:rsidRPr="002D0194">
              <w:rPr>
                <w:rFonts w:ascii="Arial" w:hAnsi="Arial" w:cs="Arial"/>
                <w:b/>
                <w:sz w:val="16"/>
                <w:szCs w:val="16"/>
              </w:rPr>
              <w:t>Item 016.1 – COTA RESERVADA</w:t>
            </w:r>
          </w:p>
        </w:tc>
      </w:tr>
      <w:tr w:rsidR="00485C39" w:rsidRPr="002D0194" w14:paraId="4A871F87" w14:textId="77777777" w:rsidTr="001A2C6F">
        <w:trPr>
          <w:tblCellSpacing w:w="0" w:type="auto"/>
        </w:trPr>
        <w:tc>
          <w:tcPr>
            <w:tcW w:w="9867" w:type="dxa"/>
            <w:gridSpan w:val="5"/>
            <w:tcBorders>
              <w:top w:val="single" w:sz="8" w:space="0" w:color="777777"/>
              <w:left w:val="single" w:sz="8" w:space="0" w:color="777777"/>
              <w:bottom w:val="single" w:sz="8" w:space="0" w:color="777777"/>
              <w:right w:val="single" w:sz="8" w:space="0" w:color="777777"/>
            </w:tcBorders>
          </w:tcPr>
          <w:p w14:paraId="411E82A7" w14:textId="6F41372A" w:rsidR="00A547DB" w:rsidRPr="002D0194" w:rsidRDefault="00A547DB" w:rsidP="001A2C6F">
            <w:pPr>
              <w:jc w:val="both"/>
              <w:rPr>
                <w:rFonts w:ascii="Arial" w:eastAsia="Arial" w:hAnsi="Arial" w:cs="Arial"/>
                <w:sz w:val="16"/>
                <w:szCs w:val="16"/>
                <w:u w:val="single"/>
              </w:rPr>
            </w:pPr>
            <w:r w:rsidRPr="002D0194">
              <w:rPr>
                <w:rFonts w:ascii="Arial" w:hAnsi="Arial" w:cs="Arial"/>
                <w:b/>
                <w:sz w:val="16"/>
                <w:szCs w:val="16"/>
              </w:rPr>
              <w:t>Região IV - MUNICÍPIOS:</w:t>
            </w:r>
            <w:r w:rsidRPr="002D0194">
              <w:rPr>
                <w:rFonts w:ascii="Arial" w:hAnsi="Arial" w:cs="Arial"/>
                <w:sz w:val="16"/>
                <w:szCs w:val="16"/>
              </w:rPr>
              <w:t xml:space="preserve"> BARRA DO GARÇAS / QUERÊNCIA / RIBEIRÃO CASCALHEIRA/ CANARANA /NOVA NAZARÉ/AGUA BOA/COCALINHO/CAMPINÁPOLIS/NOVA XAVANTINA/NOVO SÃO JOAQUIM/ ARAGUAIANA/ GENERAL CARNEIRO/ PONTAL DO ARAGUAIA/ TORIXOREU/ RIBEIRAOZINHO/PONTE BRANCA/ARAGUAINHA</w:t>
            </w:r>
          </w:p>
        </w:tc>
      </w:tr>
      <w:tr w:rsidR="00485C39" w:rsidRPr="002D0194" w14:paraId="2936A2C0" w14:textId="77777777" w:rsidTr="001A2C6F">
        <w:trPr>
          <w:trHeight w:val="340"/>
          <w:tblCellSpacing w:w="0" w:type="auto"/>
        </w:trPr>
        <w:tc>
          <w:tcPr>
            <w:tcW w:w="9867"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327AB9CC" w14:textId="71321CAE" w:rsidR="00790182" w:rsidRPr="002D0194" w:rsidRDefault="003361DD" w:rsidP="001A2C6F">
            <w:pPr>
              <w:spacing w:before="120" w:after="120"/>
              <w:jc w:val="center"/>
              <w:rPr>
                <w:rFonts w:ascii="Arial" w:hAnsi="Arial" w:cs="Arial"/>
                <w:b/>
                <w:sz w:val="16"/>
                <w:szCs w:val="16"/>
                <w:shd w:val="clear" w:color="auto" w:fill="FFFFFF"/>
              </w:rPr>
            </w:pPr>
            <w:r w:rsidRPr="002D0194">
              <w:rPr>
                <w:rFonts w:ascii="Arial" w:hAnsi="Arial" w:cs="Arial"/>
                <w:b/>
                <w:sz w:val="16"/>
                <w:szCs w:val="16"/>
              </w:rPr>
              <w:t>ERICA DE FATIMA GENTIL IORIS LTDA</w:t>
            </w:r>
          </w:p>
        </w:tc>
      </w:tr>
      <w:tr w:rsidR="00485C39" w:rsidRPr="002D0194" w14:paraId="40ED81B0" w14:textId="2E7704EA" w:rsidTr="001A2C6F">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4020A660" w14:textId="40606E6E" w:rsidR="00A547DB" w:rsidRPr="002D0194" w:rsidRDefault="00A547DB" w:rsidP="001A2C6F">
            <w:pPr>
              <w:jc w:val="center"/>
              <w:rPr>
                <w:rFonts w:ascii="Arial" w:hAnsi="Arial" w:cs="Arial"/>
                <w:sz w:val="16"/>
                <w:szCs w:val="16"/>
              </w:rPr>
            </w:pPr>
            <w:r w:rsidRPr="002D0194">
              <w:rPr>
                <w:rFonts w:ascii="Arial" w:eastAsia="Arial" w:hAnsi="Arial" w:cs="Arial"/>
                <w:sz w:val="16"/>
                <w:szCs w:val="16"/>
                <w:u w:val="single"/>
              </w:rPr>
              <w:t>Especificação</w:t>
            </w:r>
          </w:p>
        </w:tc>
        <w:tc>
          <w:tcPr>
            <w:tcW w:w="1134" w:type="dxa"/>
            <w:tcBorders>
              <w:top w:val="single" w:sz="8" w:space="0" w:color="777777"/>
              <w:left w:val="single" w:sz="8" w:space="0" w:color="777777"/>
              <w:bottom w:val="single" w:sz="8" w:space="0" w:color="777777"/>
              <w:right w:val="single" w:sz="8" w:space="0" w:color="777777"/>
            </w:tcBorders>
            <w:vAlign w:val="center"/>
          </w:tcPr>
          <w:p w14:paraId="3F9B91AF" w14:textId="1B754AA4" w:rsidR="00A547DB" w:rsidRPr="002D0194" w:rsidRDefault="00A547DB" w:rsidP="001A2C6F">
            <w:pPr>
              <w:jc w:val="center"/>
              <w:rPr>
                <w:rFonts w:ascii="Arial" w:hAnsi="Arial" w:cs="Arial"/>
                <w:sz w:val="16"/>
                <w:szCs w:val="16"/>
              </w:rPr>
            </w:pPr>
            <w:r w:rsidRPr="002D0194">
              <w:rPr>
                <w:rFonts w:ascii="Arial" w:eastAsia="Arial" w:hAnsi="Arial" w:cs="Arial"/>
                <w:sz w:val="16"/>
                <w:szCs w:val="16"/>
                <w:u w:val="single"/>
              </w:rPr>
              <w:t>Unidade</w:t>
            </w:r>
          </w:p>
        </w:tc>
        <w:tc>
          <w:tcPr>
            <w:tcW w:w="1362" w:type="dxa"/>
            <w:tcBorders>
              <w:top w:val="single" w:sz="8" w:space="0" w:color="777777"/>
              <w:left w:val="single" w:sz="8" w:space="0" w:color="777777"/>
              <w:bottom w:val="single" w:sz="8" w:space="0" w:color="777777"/>
              <w:right w:val="single" w:sz="8" w:space="0" w:color="777777"/>
            </w:tcBorders>
            <w:vAlign w:val="center"/>
          </w:tcPr>
          <w:p w14:paraId="4E30CB21" w14:textId="6185BA16" w:rsidR="00A547DB" w:rsidRPr="002D0194" w:rsidRDefault="00A547DB" w:rsidP="001A2C6F">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0EDF3071" w14:textId="6240C790" w:rsidR="00A547DB" w:rsidRPr="002D0194" w:rsidRDefault="00A547DB" w:rsidP="001A2C6F">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vAlign w:val="center"/>
          </w:tcPr>
          <w:p w14:paraId="27045D20" w14:textId="6A34DCE4" w:rsidR="00A547DB" w:rsidRPr="002D0194" w:rsidRDefault="00A547DB" w:rsidP="001A2C6F">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08DBB2BB" w14:textId="6D755F7A" w:rsidTr="001A2C6F">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5A729AAA" w14:textId="55EEA7A0" w:rsidR="00A547DB" w:rsidRPr="002D0194" w:rsidRDefault="00A547DB" w:rsidP="001A2C6F">
            <w:pPr>
              <w:widowControl/>
              <w:numPr>
                <w:ilvl w:val="0"/>
                <w:numId w:val="13"/>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57.000 A 60.000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1134" w:type="dxa"/>
            <w:tcBorders>
              <w:top w:val="single" w:sz="8" w:space="0" w:color="777777"/>
              <w:left w:val="single" w:sz="8" w:space="0" w:color="777777"/>
              <w:bottom w:val="single" w:sz="8" w:space="0" w:color="777777"/>
              <w:right w:val="single" w:sz="8" w:space="0" w:color="777777"/>
            </w:tcBorders>
            <w:vAlign w:val="center"/>
          </w:tcPr>
          <w:p w14:paraId="79A45913" w14:textId="77777777" w:rsidR="00A547DB" w:rsidRPr="002D0194" w:rsidRDefault="00A547DB" w:rsidP="001A2C6F">
            <w:pPr>
              <w:jc w:val="center"/>
              <w:rPr>
                <w:rFonts w:ascii="Arial" w:hAnsi="Arial" w:cs="Arial"/>
                <w:sz w:val="16"/>
                <w:szCs w:val="16"/>
              </w:rPr>
            </w:pPr>
            <w:r w:rsidRPr="002D0194">
              <w:rPr>
                <w:rFonts w:ascii="Arial" w:hAnsi="Arial" w:cs="Arial"/>
                <w:sz w:val="16"/>
                <w:szCs w:val="16"/>
              </w:rPr>
              <w:t>UN</w:t>
            </w:r>
          </w:p>
        </w:tc>
        <w:tc>
          <w:tcPr>
            <w:tcW w:w="1362" w:type="dxa"/>
            <w:tcBorders>
              <w:top w:val="single" w:sz="8" w:space="0" w:color="777777"/>
              <w:left w:val="single" w:sz="8" w:space="0" w:color="777777"/>
              <w:bottom w:val="single" w:sz="8" w:space="0" w:color="777777"/>
              <w:right w:val="single" w:sz="8" w:space="0" w:color="777777"/>
            </w:tcBorders>
            <w:vAlign w:val="center"/>
          </w:tcPr>
          <w:p w14:paraId="30FA2EA1" w14:textId="77777777" w:rsidR="00A547DB" w:rsidRPr="002D0194" w:rsidRDefault="00A547DB" w:rsidP="001A2C6F">
            <w:pPr>
              <w:jc w:val="center"/>
              <w:rPr>
                <w:rFonts w:ascii="Arial" w:hAnsi="Arial" w:cs="Arial"/>
                <w:sz w:val="16"/>
                <w:szCs w:val="16"/>
              </w:rPr>
            </w:pPr>
            <w:r w:rsidRPr="002D0194">
              <w:rPr>
                <w:rFonts w:ascii="Arial" w:hAnsi="Arial" w:cs="Arial"/>
                <w:sz w:val="16"/>
                <w:szCs w:val="16"/>
              </w:rPr>
              <w:t>12</w:t>
            </w:r>
          </w:p>
        </w:tc>
        <w:tc>
          <w:tcPr>
            <w:tcW w:w="1276" w:type="dxa"/>
            <w:tcBorders>
              <w:top w:val="single" w:sz="8" w:space="0" w:color="777777"/>
              <w:left w:val="single" w:sz="8" w:space="0" w:color="777777"/>
              <w:bottom w:val="single" w:sz="8" w:space="0" w:color="777777"/>
              <w:right w:val="single" w:sz="8" w:space="0" w:color="777777"/>
            </w:tcBorders>
            <w:vAlign w:val="center"/>
          </w:tcPr>
          <w:p w14:paraId="21A5B3CD" w14:textId="0A9D9E1B" w:rsidR="00A547DB" w:rsidRPr="002D0194" w:rsidRDefault="0006373E" w:rsidP="001A2C6F">
            <w:pPr>
              <w:jc w:val="center"/>
              <w:rPr>
                <w:rFonts w:ascii="Arial" w:hAnsi="Arial" w:cs="Arial"/>
                <w:sz w:val="16"/>
                <w:szCs w:val="16"/>
              </w:rPr>
            </w:pPr>
            <w:r w:rsidRPr="002D0194">
              <w:rPr>
                <w:rFonts w:ascii="Arial" w:hAnsi="Arial" w:cs="Arial"/>
                <w:sz w:val="16"/>
                <w:szCs w:val="16"/>
              </w:rPr>
              <w:t>GREE / GULD60ZD1/A-S</w:t>
            </w:r>
          </w:p>
        </w:tc>
        <w:tc>
          <w:tcPr>
            <w:tcW w:w="1275" w:type="dxa"/>
            <w:tcBorders>
              <w:top w:val="single" w:sz="8" w:space="0" w:color="777777"/>
              <w:left w:val="single" w:sz="8" w:space="0" w:color="777777"/>
              <w:bottom w:val="single" w:sz="8" w:space="0" w:color="777777"/>
              <w:right w:val="single" w:sz="8" w:space="0" w:color="777777"/>
            </w:tcBorders>
            <w:vAlign w:val="center"/>
          </w:tcPr>
          <w:p w14:paraId="4ADCB6C4" w14:textId="79456E46" w:rsidR="00A547DB" w:rsidRPr="002D0194" w:rsidRDefault="003361DD" w:rsidP="001A2C6F">
            <w:pPr>
              <w:jc w:val="center"/>
              <w:rPr>
                <w:rFonts w:ascii="Arial" w:hAnsi="Arial" w:cs="Arial"/>
                <w:sz w:val="16"/>
                <w:szCs w:val="16"/>
              </w:rPr>
            </w:pPr>
            <w:r w:rsidRPr="002D0194">
              <w:rPr>
                <w:rFonts w:ascii="Arial" w:hAnsi="Arial" w:cs="Arial"/>
                <w:sz w:val="16"/>
                <w:szCs w:val="16"/>
                <w:shd w:val="clear" w:color="auto" w:fill="FFFFFF"/>
              </w:rPr>
              <w:t>R$ 11.299,00</w:t>
            </w:r>
          </w:p>
        </w:tc>
      </w:tr>
      <w:tr w:rsidR="00485C39" w:rsidRPr="002D0194" w14:paraId="4D1C21E7" w14:textId="77777777" w:rsidTr="001A2C6F">
        <w:trPr>
          <w:tblCellSpacing w:w="0" w:type="auto"/>
        </w:trPr>
        <w:tc>
          <w:tcPr>
            <w:tcW w:w="9867" w:type="dxa"/>
            <w:gridSpan w:val="5"/>
            <w:tcBorders>
              <w:top w:val="single" w:sz="8" w:space="0" w:color="777777"/>
              <w:left w:val="single" w:sz="8" w:space="0" w:color="777777"/>
              <w:bottom w:val="single" w:sz="8" w:space="0" w:color="777777"/>
              <w:right w:val="single" w:sz="8" w:space="0" w:color="777777"/>
            </w:tcBorders>
          </w:tcPr>
          <w:p w14:paraId="1326A888" w14:textId="5CA0C350" w:rsidR="00A547DB" w:rsidRPr="002D0194" w:rsidRDefault="00A547DB" w:rsidP="001A2C6F">
            <w:pPr>
              <w:rPr>
                <w:rFonts w:ascii="Arial" w:hAnsi="Arial" w:cs="Arial"/>
                <w:sz w:val="16"/>
                <w:szCs w:val="16"/>
              </w:rPr>
            </w:pPr>
            <w:r w:rsidRPr="002D0194">
              <w:rPr>
                <w:rFonts w:ascii="Arial" w:eastAsia="Arial" w:hAnsi="Arial" w:cs="Arial"/>
                <w:sz w:val="16"/>
                <w:szCs w:val="16"/>
                <w:u w:val="single"/>
              </w:rPr>
              <w:t>VALOR TOTAL ITEM R$</w:t>
            </w:r>
            <w:r w:rsidR="00092425" w:rsidRPr="002D0194">
              <w:rPr>
                <w:rFonts w:ascii="Arial" w:eastAsia="Arial" w:hAnsi="Arial" w:cs="Arial"/>
                <w:sz w:val="16"/>
                <w:szCs w:val="16"/>
                <w:u w:val="single"/>
              </w:rPr>
              <w:t xml:space="preserve"> 135.588,00</w:t>
            </w:r>
            <w:r w:rsidR="001A2C6F" w:rsidRPr="002D0194">
              <w:rPr>
                <w:rFonts w:ascii="Arial" w:eastAsia="Arial" w:hAnsi="Arial" w:cs="Arial"/>
                <w:sz w:val="16"/>
                <w:szCs w:val="16"/>
                <w:u w:val="single"/>
              </w:rPr>
              <w:t xml:space="preserve"> (cento e trinta e cinco mil </w:t>
            </w:r>
            <w:r w:rsidR="0024516C" w:rsidRPr="002D0194">
              <w:rPr>
                <w:rFonts w:ascii="Arial" w:eastAsia="Arial" w:hAnsi="Arial" w:cs="Arial"/>
                <w:sz w:val="16"/>
                <w:szCs w:val="16"/>
                <w:u w:val="single"/>
              </w:rPr>
              <w:t>quinhentos e oitenta e oito reais</w:t>
            </w:r>
            <w:r w:rsidR="00135075" w:rsidRPr="002D0194">
              <w:rPr>
                <w:rFonts w:ascii="Arial" w:eastAsia="Arial" w:hAnsi="Arial" w:cs="Arial"/>
                <w:sz w:val="16"/>
                <w:szCs w:val="16"/>
                <w:u w:val="single"/>
              </w:rPr>
              <w:t>)</w:t>
            </w:r>
            <w:r w:rsidR="001A2C6F" w:rsidRPr="002D0194">
              <w:rPr>
                <w:rFonts w:ascii="Arial" w:eastAsia="Arial" w:hAnsi="Arial" w:cs="Arial"/>
                <w:sz w:val="16"/>
                <w:szCs w:val="16"/>
                <w:u w:val="single"/>
              </w:rPr>
              <w:t>.</w:t>
            </w:r>
          </w:p>
        </w:tc>
      </w:tr>
    </w:tbl>
    <w:p w14:paraId="433A1B02" w14:textId="77777777" w:rsidR="00C96E76" w:rsidRPr="002D0194" w:rsidRDefault="00C96E76" w:rsidP="00C96E76">
      <w:pPr>
        <w:spacing w:before="120" w:after="120"/>
        <w:ind w:right="-13"/>
        <w:jc w:val="both"/>
        <w:rPr>
          <w:rFonts w:ascii="Arial" w:hAnsi="Arial" w:cs="Arial"/>
          <w:sz w:val="16"/>
          <w:szCs w:val="16"/>
        </w:rPr>
      </w:pPr>
    </w:p>
    <w:tbl>
      <w:tblPr>
        <w:tblW w:w="9639" w:type="dxa"/>
        <w:tblCellSpacing w:w="0" w:type="auto"/>
        <w:tblInd w:w="-10" w:type="dxa"/>
        <w:tblLayout w:type="fixed"/>
        <w:tblLook w:val="04A0" w:firstRow="1" w:lastRow="0" w:firstColumn="1" w:lastColumn="0" w:noHBand="0" w:noVBand="1"/>
      </w:tblPr>
      <w:tblGrid>
        <w:gridCol w:w="4820"/>
        <w:gridCol w:w="992"/>
        <w:gridCol w:w="1276"/>
        <w:gridCol w:w="1276"/>
        <w:gridCol w:w="1275"/>
      </w:tblGrid>
      <w:tr w:rsidR="00485C39" w:rsidRPr="002D0194" w14:paraId="75564B54" w14:textId="77777777" w:rsidTr="000D704A">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4CFBDCE6" w14:textId="6AFA4A28" w:rsidR="00B32747" w:rsidRPr="002D0194" w:rsidRDefault="00B32747" w:rsidP="007F2DD4">
            <w:pPr>
              <w:spacing w:before="120" w:after="120"/>
              <w:jc w:val="center"/>
              <w:rPr>
                <w:rFonts w:ascii="Arial" w:eastAsia="Arial" w:hAnsi="Arial" w:cs="Arial"/>
                <w:sz w:val="16"/>
                <w:szCs w:val="16"/>
                <w:u w:val="single"/>
              </w:rPr>
            </w:pPr>
            <w:r w:rsidRPr="002D0194">
              <w:rPr>
                <w:rFonts w:ascii="Arial" w:hAnsi="Arial" w:cs="Arial"/>
                <w:b/>
                <w:sz w:val="16"/>
                <w:szCs w:val="16"/>
              </w:rPr>
              <w:t>Item 018 – AMPLA CONCORRÊNCIA</w:t>
            </w:r>
          </w:p>
        </w:tc>
      </w:tr>
      <w:tr w:rsidR="00485C39" w:rsidRPr="002D0194" w14:paraId="05C7B8D8" w14:textId="77777777" w:rsidTr="009B45E7">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25FD6991" w14:textId="50C255B7" w:rsidR="00B32747" w:rsidRPr="002D0194" w:rsidRDefault="00B32747" w:rsidP="00C5451B">
            <w:pPr>
              <w:jc w:val="both"/>
              <w:rPr>
                <w:rFonts w:ascii="Arial" w:eastAsia="Arial" w:hAnsi="Arial" w:cs="Arial"/>
                <w:sz w:val="16"/>
                <w:szCs w:val="16"/>
                <w:u w:val="single"/>
              </w:rPr>
            </w:pPr>
            <w:r w:rsidRPr="002D0194">
              <w:rPr>
                <w:rFonts w:ascii="Arial" w:hAnsi="Arial" w:cs="Arial"/>
                <w:b/>
                <w:sz w:val="16"/>
                <w:szCs w:val="16"/>
              </w:rPr>
              <w:t>Região V - MUNICÍPIOS:</w:t>
            </w:r>
            <w:r w:rsidRPr="002D0194">
              <w:rPr>
                <w:rFonts w:ascii="Arial" w:hAnsi="Arial" w:cs="Arial"/>
                <w:sz w:val="16"/>
                <w:szCs w:val="16"/>
              </w:rPr>
              <w:t xml:space="preserve"> SANTO ANTONIO DO LESTE / CAMPO VERDE / POXÓREU / TESOURO/ JACIARA/SÃO PEDRO DA CIPA/JUSCIMEIRA / RONDONÓPOLIS / GAÚCHA DO NORTE/ PARANATINGA/ PRIMAVERA DO LESTE/DOM AQUINO/PEDRA PRETA/GUIRATINGA/SÃO JOSÉ DO POVO/ALTO ARAGUAIA/ALTO TAQUARI/ALTO GRAÇAS/ITIQUIRA</w:t>
            </w:r>
          </w:p>
        </w:tc>
      </w:tr>
      <w:tr w:rsidR="00485C39" w:rsidRPr="002D0194" w14:paraId="2D6CBD37" w14:textId="77777777" w:rsidTr="000D704A">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3173400B" w14:textId="39B2DC97" w:rsidR="00790182" w:rsidRPr="002D0194" w:rsidRDefault="003361DD" w:rsidP="00B32747">
            <w:pPr>
              <w:jc w:val="center"/>
              <w:rPr>
                <w:rFonts w:ascii="Arial" w:hAnsi="Arial" w:cs="Arial"/>
                <w:b/>
                <w:sz w:val="16"/>
                <w:szCs w:val="16"/>
              </w:rPr>
            </w:pPr>
            <w:r w:rsidRPr="002D0194">
              <w:rPr>
                <w:rFonts w:ascii="Arial" w:hAnsi="Arial" w:cs="Arial"/>
                <w:b/>
                <w:sz w:val="16"/>
                <w:szCs w:val="16"/>
              </w:rPr>
              <w:t>DENTECK AR CONDICIONADO LTDA</w:t>
            </w:r>
          </w:p>
        </w:tc>
      </w:tr>
      <w:tr w:rsidR="00485C39" w:rsidRPr="002D0194" w14:paraId="743B0BE5" w14:textId="62CF57BE" w:rsidTr="00135075">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02156237" w14:textId="1C3367FD" w:rsidR="00B32747" w:rsidRPr="002D0194" w:rsidRDefault="00B32747" w:rsidP="00C5451B">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0965847E" w14:textId="6FC6548C" w:rsidR="00B32747" w:rsidRPr="002D0194" w:rsidRDefault="00B32747" w:rsidP="00C5451B">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16988535" w14:textId="5CCCD5E7" w:rsidR="00B32747" w:rsidRPr="002D0194" w:rsidRDefault="00B32747" w:rsidP="00C5451B">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0B0CB5EC" w14:textId="3936E45F" w:rsidR="00B32747" w:rsidRPr="002D0194" w:rsidRDefault="00B32747" w:rsidP="00C5451B">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vAlign w:val="center"/>
          </w:tcPr>
          <w:p w14:paraId="4766041E" w14:textId="09E3E81B" w:rsidR="00B32747" w:rsidRPr="002D0194" w:rsidRDefault="00B32747" w:rsidP="00C5451B">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7777EE4B" w14:textId="2FB8C28C" w:rsidTr="00135075">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10B18A33" w14:textId="65BA7B96" w:rsidR="00B32747" w:rsidRPr="002D0194" w:rsidRDefault="00B32747" w:rsidP="00C5451B">
            <w:pPr>
              <w:widowControl/>
              <w:numPr>
                <w:ilvl w:val="0"/>
                <w:numId w:val="11"/>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32.000 A 36.000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992" w:type="dxa"/>
            <w:tcBorders>
              <w:top w:val="single" w:sz="8" w:space="0" w:color="777777"/>
              <w:left w:val="single" w:sz="8" w:space="0" w:color="777777"/>
              <w:bottom w:val="single" w:sz="8" w:space="0" w:color="777777"/>
              <w:right w:val="single" w:sz="8" w:space="0" w:color="777777"/>
            </w:tcBorders>
            <w:vAlign w:val="center"/>
          </w:tcPr>
          <w:p w14:paraId="060F6F4B" w14:textId="77777777" w:rsidR="00B32747" w:rsidRPr="002D0194" w:rsidRDefault="00B32747" w:rsidP="00C5451B">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192D3C88" w14:textId="77777777" w:rsidR="00B32747" w:rsidRPr="002D0194" w:rsidRDefault="00B32747" w:rsidP="00C5451B">
            <w:pPr>
              <w:jc w:val="center"/>
              <w:rPr>
                <w:rFonts w:ascii="Arial" w:hAnsi="Arial" w:cs="Arial"/>
                <w:sz w:val="16"/>
                <w:szCs w:val="16"/>
              </w:rPr>
            </w:pPr>
            <w:r w:rsidRPr="002D0194">
              <w:rPr>
                <w:rFonts w:ascii="Arial" w:hAnsi="Arial" w:cs="Arial"/>
                <w:sz w:val="16"/>
                <w:szCs w:val="16"/>
              </w:rPr>
              <w:t>52</w:t>
            </w:r>
          </w:p>
        </w:tc>
        <w:tc>
          <w:tcPr>
            <w:tcW w:w="1276" w:type="dxa"/>
            <w:tcBorders>
              <w:top w:val="single" w:sz="8" w:space="0" w:color="777777"/>
              <w:left w:val="single" w:sz="8" w:space="0" w:color="777777"/>
              <w:bottom w:val="single" w:sz="8" w:space="0" w:color="777777"/>
              <w:right w:val="single" w:sz="8" w:space="0" w:color="777777"/>
            </w:tcBorders>
            <w:vAlign w:val="center"/>
          </w:tcPr>
          <w:p w14:paraId="2B3A0FF9" w14:textId="77777777" w:rsidR="000D704A" w:rsidRPr="002D0194" w:rsidRDefault="0006373E" w:rsidP="00C5451B">
            <w:pPr>
              <w:jc w:val="center"/>
              <w:rPr>
                <w:rFonts w:ascii="Arial" w:hAnsi="Arial" w:cs="Arial"/>
                <w:sz w:val="16"/>
                <w:szCs w:val="16"/>
              </w:rPr>
            </w:pPr>
            <w:r w:rsidRPr="002D0194">
              <w:rPr>
                <w:rFonts w:ascii="Arial" w:hAnsi="Arial" w:cs="Arial"/>
                <w:sz w:val="16"/>
                <w:szCs w:val="16"/>
              </w:rPr>
              <w:t>PHILCO PAC36000</w:t>
            </w:r>
          </w:p>
          <w:p w14:paraId="373C1855" w14:textId="6D837EDF" w:rsidR="00B32747" w:rsidRPr="002D0194" w:rsidRDefault="0006373E" w:rsidP="00C5451B">
            <w:pPr>
              <w:jc w:val="center"/>
              <w:rPr>
                <w:rFonts w:ascii="Arial" w:hAnsi="Arial" w:cs="Arial"/>
                <w:sz w:val="16"/>
                <w:szCs w:val="16"/>
              </w:rPr>
            </w:pPr>
            <w:r w:rsidRPr="002D0194">
              <w:rPr>
                <w:rFonts w:ascii="Arial" w:hAnsi="Arial" w:cs="Arial"/>
                <w:sz w:val="16"/>
                <w:szCs w:val="16"/>
              </w:rPr>
              <w:t>IPFM5</w:t>
            </w:r>
          </w:p>
        </w:tc>
        <w:tc>
          <w:tcPr>
            <w:tcW w:w="1275" w:type="dxa"/>
            <w:tcBorders>
              <w:top w:val="single" w:sz="8" w:space="0" w:color="777777"/>
              <w:left w:val="single" w:sz="8" w:space="0" w:color="777777"/>
              <w:bottom w:val="single" w:sz="8" w:space="0" w:color="777777"/>
              <w:right w:val="single" w:sz="8" w:space="0" w:color="777777"/>
            </w:tcBorders>
            <w:vAlign w:val="center"/>
          </w:tcPr>
          <w:p w14:paraId="5E0C51EB" w14:textId="15E9A030" w:rsidR="00B32747" w:rsidRPr="002D0194" w:rsidRDefault="003361DD" w:rsidP="00C5451B">
            <w:pPr>
              <w:jc w:val="center"/>
              <w:rPr>
                <w:rFonts w:ascii="Arial" w:hAnsi="Arial" w:cs="Arial"/>
                <w:sz w:val="16"/>
                <w:szCs w:val="16"/>
              </w:rPr>
            </w:pPr>
            <w:r w:rsidRPr="002D0194">
              <w:rPr>
                <w:rFonts w:ascii="Arial" w:hAnsi="Arial" w:cs="Arial"/>
                <w:sz w:val="16"/>
                <w:szCs w:val="16"/>
                <w:shd w:val="clear" w:color="auto" w:fill="FFFFFF"/>
              </w:rPr>
              <w:t>R$ 8.000,00</w:t>
            </w:r>
          </w:p>
        </w:tc>
      </w:tr>
      <w:tr w:rsidR="00485C39" w:rsidRPr="002D0194" w14:paraId="64A0BFD9" w14:textId="77777777" w:rsidTr="009B45E7">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428432E1" w14:textId="70BF877A" w:rsidR="00B32747" w:rsidRPr="002D0194" w:rsidRDefault="00B32747" w:rsidP="00C5451B">
            <w:pPr>
              <w:rPr>
                <w:rFonts w:ascii="Arial" w:hAnsi="Arial" w:cs="Arial"/>
                <w:sz w:val="16"/>
                <w:szCs w:val="16"/>
              </w:rPr>
            </w:pPr>
            <w:r w:rsidRPr="002D0194">
              <w:rPr>
                <w:rFonts w:ascii="Arial" w:eastAsia="Arial" w:hAnsi="Arial" w:cs="Arial"/>
                <w:sz w:val="16"/>
                <w:szCs w:val="16"/>
                <w:u w:val="single"/>
              </w:rPr>
              <w:t>VALOR TOTAL ITEM R$</w:t>
            </w:r>
            <w:r w:rsidR="00092425" w:rsidRPr="002D0194">
              <w:rPr>
                <w:rFonts w:ascii="Arial" w:eastAsia="Arial" w:hAnsi="Arial" w:cs="Arial"/>
                <w:sz w:val="16"/>
                <w:szCs w:val="16"/>
                <w:u w:val="single"/>
              </w:rPr>
              <w:t xml:space="preserve"> 416.000,00</w:t>
            </w:r>
            <w:r w:rsidR="000D704A" w:rsidRPr="002D0194">
              <w:rPr>
                <w:rFonts w:ascii="Arial" w:eastAsia="Arial" w:hAnsi="Arial" w:cs="Arial"/>
                <w:sz w:val="16"/>
                <w:szCs w:val="16"/>
                <w:u w:val="single"/>
              </w:rPr>
              <w:t xml:space="preserve"> </w:t>
            </w:r>
            <w:r w:rsidRPr="002D0194">
              <w:rPr>
                <w:rFonts w:ascii="Arial" w:eastAsia="Arial" w:hAnsi="Arial" w:cs="Arial"/>
                <w:sz w:val="16"/>
                <w:szCs w:val="16"/>
                <w:u w:val="single"/>
              </w:rPr>
              <w:t>(</w:t>
            </w:r>
            <w:r w:rsidR="000D704A" w:rsidRPr="002D0194">
              <w:rPr>
                <w:rFonts w:ascii="Arial" w:eastAsia="Arial" w:hAnsi="Arial" w:cs="Arial"/>
                <w:sz w:val="16"/>
                <w:szCs w:val="16"/>
                <w:u w:val="single"/>
              </w:rPr>
              <w:t>quatrocento</w:t>
            </w:r>
            <w:r w:rsidR="00135075" w:rsidRPr="002D0194">
              <w:rPr>
                <w:rFonts w:ascii="Arial" w:eastAsia="Arial" w:hAnsi="Arial" w:cs="Arial"/>
                <w:sz w:val="16"/>
                <w:szCs w:val="16"/>
                <w:u w:val="single"/>
              </w:rPr>
              <w:t>s</w:t>
            </w:r>
            <w:r w:rsidR="000D704A" w:rsidRPr="002D0194">
              <w:rPr>
                <w:rFonts w:ascii="Arial" w:eastAsia="Arial" w:hAnsi="Arial" w:cs="Arial"/>
                <w:sz w:val="16"/>
                <w:szCs w:val="16"/>
                <w:u w:val="single"/>
              </w:rPr>
              <w:t xml:space="preserve"> e dezesseis mil reais</w:t>
            </w:r>
            <w:r w:rsidRPr="002D0194">
              <w:rPr>
                <w:rFonts w:ascii="Arial" w:eastAsia="Arial" w:hAnsi="Arial" w:cs="Arial"/>
                <w:sz w:val="16"/>
                <w:szCs w:val="16"/>
                <w:u w:val="single"/>
              </w:rPr>
              <w:t>)</w:t>
            </w:r>
            <w:r w:rsidR="00C5451B" w:rsidRPr="002D0194">
              <w:rPr>
                <w:rFonts w:ascii="Arial" w:eastAsia="Arial" w:hAnsi="Arial" w:cs="Arial"/>
                <w:sz w:val="16"/>
                <w:szCs w:val="16"/>
                <w:u w:val="single"/>
              </w:rPr>
              <w:t>.</w:t>
            </w:r>
          </w:p>
        </w:tc>
      </w:tr>
    </w:tbl>
    <w:p w14:paraId="4EFD98A0" w14:textId="77777777" w:rsidR="00C96E76" w:rsidRPr="002D0194" w:rsidRDefault="00C96E76" w:rsidP="00C96E76">
      <w:pPr>
        <w:jc w:val="both"/>
        <w:rPr>
          <w:rFonts w:ascii="Arial" w:hAnsi="Arial" w:cs="Arial"/>
          <w:sz w:val="16"/>
          <w:szCs w:val="16"/>
        </w:rPr>
      </w:pPr>
      <w:r w:rsidRPr="002D0194">
        <w:rPr>
          <w:rFonts w:ascii="Arial" w:hAnsi="Arial" w:cs="Arial"/>
          <w:sz w:val="16"/>
          <w:szCs w:val="16"/>
        </w:rPr>
        <w:t xml:space="preserve">               </w:t>
      </w:r>
    </w:p>
    <w:p w14:paraId="62FD4BC6" w14:textId="77777777" w:rsidR="007F2DD4" w:rsidRPr="002D0194" w:rsidRDefault="007F2DD4" w:rsidP="00C96E76">
      <w:pPr>
        <w:jc w:val="both"/>
        <w:rPr>
          <w:rFonts w:ascii="Arial" w:hAnsi="Arial" w:cs="Arial"/>
          <w:sz w:val="16"/>
          <w:szCs w:val="16"/>
        </w:rPr>
      </w:pPr>
    </w:p>
    <w:tbl>
      <w:tblPr>
        <w:tblW w:w="9639" w:type="dxa"/>
        <w:tblCellSpacing w:w="0" w:type="auto"/>
        <w:tblInd w:w="-10" w:type="dxa"/>
        <w:tblLayout w:type="fixed"/>
        <w:tblLook w:val="04A0" w:firstRow="1" w:lastRow="0" w:firstColumn="1" w:lastColumn="0" w:noHBand="0" w:noVBand="1"/>
      </w:tblPr>
      <w:tblGrid>
        <w:gridCol w:w="4820"/>
        <w:gridCol w:w="1134"/>
        <w:gridCol w:w="1276"/>
        <w:gridCol w:w="1134"/>
        <w:gridCol w:w="1275"/>
      </w:tblGrid>
      <w:tr w:rsidR="00485C39" w:rsidRPr="002D0194" w14:paraId="0EC74D73" w14:textId="77777777" w:rsidTr="00C5451B">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75E935F1" w14:textId="68C780FE" w:rsidR="00397F5F" w:rsidRPr="002D0194" w:rsidRDefault="00397F5F" w:rsidP="00397F5F">
            <w:pPr>
              <w:spacing w:before="120" w:after="120"/>
              <w:jc w:val="center"/>
              <w:rPr>
                <w:rFonts w:ascii="Arial" w:eastAsia="Arial" w:hAnsi="Arial" w:cs="Arial"/>
                <w:sz w:val="16"/>
                <w:szCs w:val="16"/>
                <w:u w:val="single"/>
              </w:rPr>
            </w:pPr>
            <w:r w:rsidRPr="002D0194">
              <w:rPr>
                <w:rFonts w:ascii="Arial" w:hAnsi="Arial" w:cs="Arial"/>
                <w:b/>
                <w:sz w:val="16"/>
                <w:szCs w:val="16"/>
              </w:rPr>
              <w:t>Item 018.1 – COTA RESERVADA</w:t>
            </w:r>
          </w:p>
        </w:tc>
      </w:tr>
      <w:tr w:rsidR="00485C39" w:rsidRPr="002D0194" w14:paraId="23412101" w14:textId="77777777" w:rsidTr="009B45E7">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785D02CB" w14:textId="003ABF3F" w:rsidR="00397F5F" w:rsidRPr="002D0194" w:rsidRDefault="00397F5F" w:rsidP="00C5451B">
            <w:pPr>
              <w:jc w:val="both"/>
              <w:rPr>
                <w:rFonts w:ascii="Arial" w:eastAsia="Arial" w:hAnsi="Arial" w:cs="Arial"/>
                <w:sz w:val="16"/>
                <w:szCs w:val="16"/>
                <w:u w:val="single"/>
              </w:rPr>
            </w:pPr>
            <w:r w:rsidRPr="002D0194">
              <w:rPr>
                <w:rFonts w:ascii="Arial" w:hAnsi="Arial" w:cs="Arial"/>
                <w:b/>
                <w:sz w:val="16"/>
                <w:szCs w:val="16"/>
              </w:rPr>
              <w:t>Região V - MUNICÍPIOS:</w:t>
            </w:r>
            <w:r w:rsidRPr="002D0194">
              <w:rPr>
                <w:rFonts w:ascii="Arial" w:hAnsi="Arial" w:cs="Arial"/>
                <w:sz w:val="16"/>
                <w:szCs w:val="16"/>
              </w:rPr>
              <w:t xml:space="preserve"> SANTO ANTONIO DO LESTE / CAMPO VERDE / POXÓREU / TESOURO/ JACIARA/SÃO PEDRO DA CIPA/JUSCIMEIRA / RONDONÓPOLIS / GAÚCHA DO NORTE/ PARANATINGA/ PRIMAVERA DO LESTE/DOM AQUINO/PEDRA PRETA/GUIRATINGA/SÃO JOSÉ DO POVO/ALTO ARAGUAIA/ALTO TAQUARI/ALTO GRAÇAS/ITIQUIRA</w:t>
            </w:r>
          </w:p>
        </w:tc>
      </w:tr>
      <w:tr w:rsidR="00485C39" w:rsidRPr="002D0194" w14:paraId="611F33AE" w14:textId="77777777" w:rsidTr="00C5451B">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04E1AFBA" w14:textId="16C55A66" w:rsidR="00790182" w:rsidRPr="002D0194" w:rsidRDefault="003361DD" w:rsidP="00C5451B">
            <w:pPr>
              <w:spacing w:before="120" w:after="120"/>
              <w:jc w:val="center"/>
              <w:rPr>
                <w:rFonts w:ascii="Arial" w:hAnsi="Arial" w:cs="Arial"/>
                <w:b/>
                <w:sz w:val="16"/>
                <w:szCs w:val="16"/>
              </w:rPr>
            </w:pPr>
            <w:r w:rsidRPr="002D0194">
              <w:rPr>
                <w:rFonts w:ascii="Arial" w:hAnsi="Arial" w:cs="Arial"/>
                <w:b/>
                <w:sz w:val="16"/>
                <w:szCs w:val="16"/>
              </w:rPr>
              <w:t>ERICA DE FATIMA GENTIL IORIS LTDA</w:t>
            </w:r>
          </w:p>
        </w:tc>
      </w:tr>
      <w:tr w:rsidR="00485C39" w:rsidRPr="002D0194" w14:paraId="46C95086" w14:textId="0DA5796E" w:rsidTr="003F464D">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5EE636AF" w14:textId="2E5FE975" w:rsidR="00B32747" w:rsidRPr="002D0194" w:rsidRDefault="00B32747" w:rsidP="00C5451B">
            <w:pPr>
              <w:jc w:val="center"/>
              <w:rPr>
                <w:rFonts w:ascii="Arial" w:hAnsi="Arial" w:cs="Arial"/>
                <w:sz w:val="16"/>
                <w:szCs w:val="16"/>
              </w:rPr>
            </w:pPr>
            <w:r w:rsidRPr="002D0194">
              <w:rPr>
                <w:rFonts w:ascii="Arial" w:eastAsia="Arial" w:hAnsi="Arial" w:cs="Arial"/>
                <w:sz w:val="16"/>
                <w:szCs w:val="16"/>
                <w:u w:val="single"/>
              </w:rPr>
              <w:t>Especificação</w:t>
            </w:r>
          </w:p>
        </w:tc>
        <w:tc>
          <w:tcPr>
            <w:tcW w:w="1134" w:type="dxa"/>
            <w:tcBorders>
              <w:top w:val="single" w:sz="8" w:space="0" w:color="777777"/>
              <w:left w:val="single" w:sz="8" w:space="0" w:color="777777"/>
              <w:bottom w:val="single" w:sz="8" w:space="0" w:color="777777"/>
              <w:right w:val="single" w:sz="8" w:space="0" w:color="777777"/>
            </w:tcBorders>
            <w:vAlign w:val="center"/>
          </w:tcPr>
          <w:p w14:paraId="40CCD155" w14:textId="06C34F7D" w:rsidR="00B32747" w:rsidRPr="002D0194" w:rsidRDefault="00B32747" w:rsidP="00C5451B">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0C878A17" w14:textId="139F3BDC" w:rsidR="00B32747" w:rsidRPr="002D0194" w:rsidRDefault="00B32747" w:rsidP="00C5451B">
            <w:pPr>
              <w:jc w:val="center"/>
              <w:rPr>
                <w:rFonts w:ascii="Arial" w:hAnsi="Arial" w:cs="Arial"/>
                <w:sz w:val="16"/>
                <w:szCs w:val="16"/>
              </w:rPr>
            </w:pPr>
            <w:r w:rsidRPr="002D0194">
              <w:rPr>
                <w:rFonts w:ascii="Arial" w:eastAsia="Arial" w:hAnsi="Arial" w:cs="Arial"/>
                <w:sz w:val="16"/>
                <w:szCs w:val="16"/>
                <w:u w:val="single"/>
              </w:rPr>
              <w:t>Quantidade</w:t>
            </w:r>
          </w:p>
        </w:tc>
        <w:tc>
          <w:tcPr>
            <w:tcW w:w="1134" w:type="dxa"/>
            <w:tcBorders>
              <w:top w:val="single" w:sz="8" w:space="0" w:color="777777"/>
              <w:left w:val="single" w:sz="8" w:space="0" w:color="777777"/>
              <w:bottom w:val="single" w:sz="8" w:space="0" w:color="777777"/>
              <w:right w:val="single" w:sz="8" w:space="0" w:color="777777"/>
            </w:tcBorders>
            <w:vAlign w:val="center"/>
          </w:tcPr>
          <w:p w14:paraId="0108046B" w14:textId="5EC8336C" w:rsidR="00B32747" w:rsidRPr="002D0194" w:rsidRDefault="00B32747" w:rsidP="00C5451B">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vAlign w:val="center"/>
          </w:tcPr>
          <w:p w14:paraId="203029D5" w14:textId="4169A188" w:rsidR="00B32747" w:rsidRPr="002D0194" w:rsidRDefault="00B32747" w:rsidP="00C5451B">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6C903257" w14:textId="72C1A50C" w:rsidTr="003F464D">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3422F90D" w14:textId="77777777" w:rsidR="00B32747" w:rsidRPr="002D0194" w:rsidRDefault="00B32747" w:rsidP="00D11130">
            <w:pPr>
              <w:widowControl/>
              <w:numPr>
                <w:ilvl w:val="0"/>
                <w:numId w:val="11"/>
              </w:numPr>
              <w:shd w:val="clear" w:color="auto" w:fill="FFFFFF"/>
              <w:suppressAutoHyphens w:val="0"/>
              <w:spacing w:before="15" w:after="15"/>
              <w:ind w:left="15" w:right="15"/>
              <w:jc w:val="both"/>
              <w:rPr>
                <w:rFonts w:ascii="Arial" w:hAnsi="Arial" w:cs="Arial"/>
                <w:sz w:val="16"/>
                <w:szCs w:val="16"/>
                <w:lang w:val="pt-BR"/>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32.000 A 36.000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3CB92F6E" w14:textId="77777777" w:rsidR="00B32747" w:rsidRPr="002D0194" w:rsidRDefault="00B32747" w:rsidP="00C96E76">
            <w:pPr>
              <w:jc w:val="center"/>
              <w:rPr>
                <w:rFonts w:ascii="Arial" w:hAnsi="Arial" w:cs="Arial"/>
                <w:sz w:val="16"/>
                <w:szCs w:val="16"/>
              </w:rPr>
            </w:pPr>
          </w:p>
        </w:tc>
        <w:tc>
          <w:tcPr>
            <w:tcW w:w="1134" w:type="dxa"/>
            <w:tcBorders>
              <w:top w:val="single" w:sz="8" w:space="0" w:color="777777"/>
              <w:left w:val="single" w:sz="8" w:space="0" w:color="777777"/>
              <w:bottom w:val="single" w:sz="8" w:space="0" w:color="777777"/>
              <w:right w:val="single" w:sz="8" w:space="0" w:color="777777"/>
            </w:tcBorders>
            <w:vAlign w:val="center"/>
          </w:tcPr>
          <w:p w14:paraId="275D6248" w14:textId="77777777" w:rsidR="00B32747" w:rsidRPr="002D0194" w:rsidRDefault="00B32747" w:rsidP="00C5451B">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44903D65" w14:textId="77777777" w:rsidR="00B32747" w:rsidRPr="002D0194" w:rsidRDefault="00B32747" w:rsidP="00C5451B">
            <w:pPr>
              <w:jc w:val="center"/>
              <w:rPr>
                <w:rFonts w:ascii="Arial" w:hAnsi="Arial" w:cs="Arial"/>
                <w:sz w:val="16"/>
                <w:szCs w:val="16"/>
              </w:rPr>
            </w:pPr>
            <w:r w:rsidRPr="002D0194">
              <w:rPr>
                <w:rFonts w:ascii="Arial" w:hAnsi="Arial" w:cs="Arial"/>
                <w:sz w:val="16"/>
                <w:szCs w:val="16"/>
              </w:rPr>
              <w:t>17</w:t>
            </w:r>
          </w:p>
        </w:tc>
        <w:tc>
          <w:tcPr>
            <w:tcW w:w="1134" w:type="dxa"/>
            <w:tcBorders>
              <w:top w:val="single" w:sz="8" w:space="0" w:color="777777"/>
              <w:left w:val="single" w:sz="8" w:space="0" w:color="777777"/>
              <w:bottom w:val="single" w:sz="8" w:space="0" w:color="777777"/>
              <w:right w:val="single" w:sz="8" w:space="0" w:color="777777"/>
            </w:tcBorders>
            <w:vAlign w:val="center"/>
          </w:tcPr>
          <w:p w14:paraId="6C2AD51A" w14:textId="5A3AD607" w:rsidR="00B32747" w:rsidRPr="002D0194" w:rsidRDefault="0006373E" w:rsidP="00C5451B">
            <w:pPr>
              <w:jc w:val="center"/>
              <w:rPr>
                <w:rFonts w:ascii="Arial" w:hAnsi="Arial" w:cs="Arial"/>
                <w:sz w:val="16"/>
                <w:szCs w:val="16"/>
              </w:rPr>
            </w:pPr>
            <w:r w:rsidRPr="002D0194">
              <w:rPr>
                <w:rFonts w:ascii="Arial" w:hAnsi="Arial" w:cs="Arial"/>
                <w:sz w:val="16"/>
                <w:szCs w:val="16"/>
              </w:rPr>
              <w:t>GREE / GULD36ZD1/A-S</w:t>
            </w:r>
          </w:p>
        </w:tc>
        <w:tc>
          <w:tcPr>
            <w:tcW w:w="1275" w:type="dxa"/>
            <w:tcBorders>
              <w:top w:val="single" w:sz="8" w:space="0" w:color="777777"/>
              <w:left w:val="single" w:sz="8" w:space="0" w:color="777777"/>
              <w:bottom w:val="single" w:sz="8" w:space="0" w:color="777777"/>
              <w:right w:val="single" w:sz="8" w:space="0" w:color="777777"/>
            </w:tcBorders>
            <w:vAlign w:val="center"/>
          </w:tcPr>
          <w:p w14:paraId="09E5A0F1" w14:textId="7F465ECC" w:rsidR="00B32747" w:rsidRPr="002D0194" w:rsidRDefault="003361DD" w:rsidP="00C5451B">
            <w:pPr>
              <w:jc w:val="center"/>
              <w:rPr>
                <w:rFonts w:ascii="Arial" w:hAnsi="Arial" w:cs="Arial"/>
                <w:sz w:val="16"/>
                <w:szCs w:val="16"/>
              </w:rPr>
            </w:pPr>
            <w:r w:rsidRPr="002D0194">
              <w:rPr>
                <w:rFonts w:ascii="Arial" w:hAnsi="Arial" w:cs="Arial"/>
                <w:sz w:val="16"/>
                <w:szCs w:val="16"/>
                <w:shd w:val="clear" w:color="auto" w:fill="FFFFFF"/>
              </w:rPr>
              <w:t>R$ 8.980,00</w:t>
            </w:r>
          </w:p>
        </w:tc>
      </w:tr>
      <w:tr w:rsidR="00485C39" w:rsidRPr="002D0194" w14:paraId="754C2204" w14:textId="77777777" w:rsidTr="009B45E7">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32B56E10" w14:textId="23F6860F" w:rsidR="00B32747" w:rsidRPr="002D0194" w:rsidRDefault="00B32747" w:rsidP="00C5451B">
            <w:pPr>
              <w:rPr>
                <w:rFonts w:ascii="Arial" w:hAnsi="Arial" w:cs="Arial"/>
                <w:sz w:val="16"/>
                <w:szCs w:val="16"/>
              </w:rPr>
            </w:pPr>
            <w:r w:rsidRPr="002D0194">
              <w:rPr>
                <w:rFonts w:ascii="Arial" w:eastAsia="Arial" w:hAnsi="Arial" w:cs="Arial"/>
                <w:sz w:val="16"/>
                <w:szCs w:val="16"/>
                <w:u w:val="single"/>
              </w:rPr>
              <w:t>VALOR TOTAL ITEM R$</w:t>
            </w:r>
            <w:r w:rsidR="00C5451B" w:rsidRPr="002D0194">
              <w:rPr>
                <w:rFonts w:ascii="Arial" w:eastAsia="Arial" w:hAnsi="Arial" w:cs="Arial"/>
                <w:sz w:val="16"/>
                <w:szCs w:val="16"/>
                <w:u w:val="single"/>
              </w:rPr>
              <w:t xml:space="preserve"> </w:t>
            </w:r>
            <w:r w:rsidR="00092425" w:rsidRPr="002D0194">
              <w:rPr>
                <w:rFonts w:ascii="Arial" w:eastAsia="Arial" w:hAnsi="Arial" w:cs="Arial"/>
                <w:sz w:val="16"/>
                <w:szCs w:val="16"/>
                <w:u w:val="single"/>
              </w:rPr>
              <w:t>152.660,00</w:t>
            </w:r>
            <w:r w:rsidR="004B64F2" w:rsidRPr="002D0194">
              <w:rPr>
                <w:rFonts w:ascii="Arial" w:eastAsia="Arial" w:hAnsi="Arial" w:cs="Arial"/>
                <w:sz w:val="16"/>
                <w:szCs w:val="16"/>
                <w:u w:val="single"/>
              </w:rPr>
              <w:t xml:space="preserve"> </w:t>
            </w:r>
            <w:r w:rsidR="00A529B6" w:rsidRPr="002D0194">
              <w:rPr>
                <w:rFonts w:ascii="Arial" w:eastAsia="Arial" w:hAnsi="Arial" w:cs="Arial"/>
                <w:sz w:val="16"/>
                <w:szCs w:val="16"/>
                <w:u w:val="single"/>
              </w:rPr>
              <w:t>(cento e cinquenta e dois mil</w:t>
            </w:r>
            <w:r w:rsidR="00C6670C" w:rsidRPr="002D0194">
              <w:rPr>
                <w:rFonts w:ascii="Arial" w:eastAsia="Arial" w:hAnsi="Arial" w:cs="Arial"/>
                <w:sz w:val="16"/>
                <w:szCs w:val="16"/>
                <w:u w:val="single"/>
              </w:rPr>
              <w:t xml:space="preserve"> seiscentos e sessenta reais)</w:t>
            </w:r>
            <w:r w:rsidR="00C5451B" w:rsidRPr="002D0194">
              <w:rPr>
                <w:rFonts w:ascii="Arial" w:eastAsia="Arial" w:hAnsi="Arial" w:cs="Arial"/>
                <w:sz w:val="16"/>
                <w:szCs w:val="16"/>
                <w:u w:val="single"/>
              </w:rPr>
              <w:t>.</w:t>
            </w:r>
          </w:p>
        </w:tc>
      </w:tr>
    </w:tbl>
    <w:p w14:paraId="72E82DF6" w14:textId="77777777" w:rsidR="00C96E76" w:rsidRPr="002D0194" w:rsidRDefault="00C96E76" w:rsidP="00C96E76">
      <w:pPr>
        <w:rPr>
          <w:rFonts w:ascii="Arial" w:hAnsi="Arial" w:cs="Arial"/>
          <w:sz w:val="16"/>
          <w:szCs w:val="16"/>
        </w:rPr>
      </w:pPr>
    </w:p>
    <w:tbl>
      <w:tblPr>
        <w:tblW w:w="9639" w:type="dxa"/>
        <w:tblCellSpacing w:w="0" w:type="auto"/>
        <w:tblInd w:w="-10" w:type="dxa"/>
        <w:tblLayout w:type="fixed"/>
        <w:tblLook w:val="04A0" w:firstRow="1" w:lastRow="0" w:firstColumn="1" w:lastColumn="0" w:noHBand="0" w:noVBand="1"/>
      </w:tblPr>
      <w:tblGrid>
        <w:gridCol w:w="4820"/>
        <w:gridCol w:w="1134"/>
        <w:gridCol w:w="1134"/>
        <w:gridCol w:w="1276"/>
        <w:gridCol w:w="1275"/>
      </w:tblGrid>
      <w:tr w:rsidR="00485C39" w:rsidRPr="002D0194" w14:paraId="1A2CF503" w14:textId="77777777" w:rsidTr="00CC22E0">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6AECD179" w14:textId="159E7E16" w:rsidR="00187E67" w:rsidRPr="002D0194" w:rsidRDefault="00187E67" w:rsidP="00A36D1C">
            <w:pPr>
              <w:spacing w:before="120" w:after="120"/>
              <w:jc w:val="center"/>
              <w:rPr>
                <w:rFonts w:ascii="Arial" w:eastAsia="Arial" w:hAnsi="Arial" w:cs="Arial"/>
                <w:sz w:val="16"/>
                <w:szCs w:val="16"/>
                <w:u w:val="single"/>
              </w:rPr>
            </w:pPr>
            <w:r w:rsidRPr="002D0194">
              <w:rPr>
                <w:rFonts w:ascii="Arial" w:hAnsi="Arial" w:cs="Arial"/>
                <w:b/>
                <w:sz w:val="16"/>
                <w:szCs w:val="16"/>
              </w:rPr>
              <w:t>Item 019 – AMPLA CONCORRÊNCIA</w:t>
            </w:r>
          </w:p>
        </w:tc>
      </w:tr>
      <w:tr w:rsidR="00485C39" w:rsidRPr="002D0194" w14:paraId="0130445A" w14:textId="77777777" w:rsidTr="009B45E7">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3575BF14" w14:textId="17EE1A31" w:rsidR="00187E67" w:rsidRPr="002D0194" w:rsidRDefault="00187E67" w:rsidP="00CC22E0">
            <w:pPr>
              <w:jc w:val="both"/>
              <w:rPr>
                <w:rFonts w:ascii="Arial" w:eastAsia="Arial" w:hAnsi="Arial" w:cs="Arial"/>
                <w:sz w:val="16"/>
                <w:szCs w:val="16"/>
                <w:u w:val="single"/>
              </w:rPr>
            </w:pPr>
            <w:r w:rsidRPr="002D0194">
              <w:rPr>
                <w:rFonts w:ascii="Arial" w:hAnsi="Arial" w:cs="Arial"/>
                <w:b/>
                <w:sz w:val="16"/>
                <w:szCs w:val="16"/>
              </w:rPr>
              <w:t>Região V - MUNICÍPIOS:</w:t>
            </w:r>
            <w:r w:rsidRPr="002D0194">
              <w:rPr>
                <w:rFonts w:ascii="Arial" w:hAnsi="Arial" w:cs="Arial"/>
                <w:sz w:val="16"/>
                <w:szCs w:val="16"/>
              </w:rPr>
              <w:t xml:space="preserve"> SANTO ANTONIO DO LESTE / CAMPO VERDE / POXÓREU / TESOURO/ JACIARA/SÃO PEDRO DA CIPA/JUSCIMEIRA / RONDONÓPOLIS / GAÚCHA DO NORTE/ PARANATINGA/ PRIMAVERA DO LESTE/DOM AQUINO/PEDRA PRETA/GUIRATINGA/SÃO JOSÉ DO POVO/ALTO ARAGUAIA/ALTO TAQUARI/ALTO GRAÇAS/ITIQUIRA</w:t>
            </w:r>
          </w:p>
        </w:tc>
      </w:tr>
      <w:tr w:rsidR="00485C39" w:rsidRPr="002D0194" w14:paraId="55A75EBD" w14:textId="77777777" w:rsidTr="00CC22E0">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1B639066" w14:textId="6E79A6D1" w:rsidR="00790182" w:rsidRPr="002D0194" w:rsidRDefault="003361DD" w:rsidP="00CC22E0">
            <w:pPr>
              <w:spacing w:before="120" w:after="120"/>
              <w:jc w:val="center"/>
              <w:rPr>
                <w:rFonts w:ascii="Arial" w:hAnsi="Arial" w:cs="Arial"/>
                <w:b/>
                <w:sz w:val="16"/>
                <w:szCs w:val="16"/>
              </w:rPr>
            </w:pPr>
            <w:r w:rsidRPr="002D0194">
              <w:rPr>
                <w:rFonts w:ascii="Arial" w:hAnsi="Arial" w:cs="Arial"/>
                <w:b/>
                <w:sz w:val="16"/>
                <w:szCs w:val="16"/>
              </w:rPr>
              <w:t>ERICA DE FATIMA GENTIL IORIS LTDA</w:t>
            </w:r>
          </w:p>
        </w:tc>
      </w:tr>
      <w:tr w:rsidR="00485C39" w:rsidRPr="002D0194" w14:paraId="622DA172" w14:textId="6EA85F6A" w:rsidTr="00CC22E0">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12AFFF02" w14:textId="3967FC3C" w:rsidR="00187E67" w:rsidRPr="002D0194" w:rsidRDefault="00187E67" w:rsidP="00CC22E0">
            <w:pPr>
              <w:jc w:val="center"/>
              <w:rPr>
                <w:rFonts w:ascii="Arial" w:hAnsi="Arial" w:cs="Arial"/>
                <w:sz w:val="16"/>
                <w:szCs w:val="16"/>
              </w:rPr>
            </w:pPr>
            <w:r w:rsidRPr="002D0194">
              <w:rPr>
                <w:rFonts w:ascii="Arial" w:eastAsia="Arial" w:hAnsi="Arial" w:cs="Arial"/>
                <w:sz w:val="16"/>
                <w:szCs w:val="16"/>
                <w:u w:val="single"/>
              </w:rPr>
              <w:t>Especificação</w:t>
            </w:r>
          </w:p>
        </w:tc>
        <w:tc>
          <w:tcPr>
            <w:tcW w:w="1134" w:type="dxa"/>
            <w:tcBorders>
              <w:top w:val="single" w:sz="8" w:space="0" w:color="777777"/>
              <w:left w:val="single" w:sz="8" w:space="0" w:color="777777"/>
              <w:bottom w:val="single" w:sz="8" w:space="0" w:color="777777"/>
              <w:right w:val="single" w:sz="8" w:space="0" w:color="777777"/>
            </w:tcBorders>
            <w:vAlign w:val="center"/>
          </w:tcPr>
          <w:p w14:paraId="04D6B484" w14:textId="07E0C1BB" w:rsidR="00187E67" w:rsidRPr="002D0194" w:rsidRDefault="00187E67" w:rsidP="00CC22E0">
            <w:pPr>
              <w:jc w:val="center"/>
              <w:rPr>
                <w:rFonts w:ascii="Arial" w:hAnsi="Arial" w:cs="Arial"/>
                <w:sz w:val="16"/>
                <w:szCs w:val="16"/>
              </w:rPr>
            </w:pPr>
            <w:r w:rsidRPr="002D0194">
              <w:rPr>
                <w:rFonts w:ascii="Arial" w:eastAsia="Arial" w:hAnsi="Arial" w:cs="Arial"/>
                <w:sz w:val="16"/>
                <w:szCs w:val="16"/>
                <w:u w:val="single"/>
              </w:rPr>
              <w:t>Unidade</w:t>
            </w:r>
          </w:p>
        </w:tc>
        <w:tc>
          <w:tcPr>
            <w:tcW w:w="1134" w:type="dxa"/>
            <w:tcBorders>
              <w:top w:val="single" w:sz="8" w:space="0" w:color="777777"/>
              <w:left w:val="single" w:sz="8" w:space="0" w:color="777777"/>
              <w:bottom w:val="single" w:sz="8" w:space="0" w:color="777777"/>
              <w:right w:val="single" w:sz="8" w:space="0" w:color="777777"/>
            </w:tcBorders>
            <w:vAlign w:val="center"/>
          </w:tcPr>
          <w:p w14:paraId="3BD7D5B0" w14:textId="23A5510C" w:rsidR="00187E67" w:rsidRPr="002D0194" w:rsidRDefault="00187E67" w:rsidP="00CC22E0">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75F3B384" w14:textId="182309AF" w:rsidR="00187E67" w:rsidRPr="002D0194" w:rsidRDefault="00187E67" w:rsidP="00CC22E0">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vAlign w:val="center"/>
          </w:tcPr>
          <w:p w14:paraId="4C614FAE" w14:textId="13374DA0" w:rsidR="00187E67" w:rsidRPr="002D0194" w:rsidRDefault="00187E67" w:rsidP="00CC22E0">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250DA5E9" w14:textId="4C3AAEE3" w:rsidTr="00CC22E0">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4ADBCE63" w14:textId="17FA63BC" w:rsidR="00187E67" w:rsidRPr="002D0194" w:rsidRDefault="00187E67" w:rsidP="00B00C93">
            <w:pPr>
              <w:widowControl/>
              <w:numPr>
                <w:ilvl w:val="0"/>
                <w:numId w:val="12"/>
              </w:numPr>
              <w:shd w:val="clear" w:color="auto" w:fill="FFFFFF"/>
              <w:suppressAutoHyphens w:val="0"/>
              <w:spacing w:before="15" w:after="15"/>
              <w:ind w:left="15" w:right="15"/>
              <w:jc w:val="both"/>
              <w:rPr>
                <w:rFonts w:ascii="Arial" w:hAnsi="Arial" w:cs="Arial"/>
                <w:sz w:val="16"/>
                <w:szCs w:val="16"/>
                <w:lang w:val="pt-BR"/>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46.000 A 48.000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1134" w:type="dxa"/>
            <w:tcBorders>
              <w:top w:val="single" w:sz="8" w:space="0" w:color="777777"/>
              <w:left w:val="single" w:sz="8" w:space="0" w:color="777777"/>
              <w:bottom w:val="single" w:sz="8" w:space="0" w:color="777777"/>
              <w:right w:val="single" w:sz="8" w:space="0" w:color="777777"/>
            </w:tcBorders>
            <w:vAlign w:val="center"/>
          </w:tcPr>
          <w:p w14:paraId="6D899B88" w14:textId="77777777" w:rsidR="00187E67" w:rsidRPr="002D0194" w:rsidRDefault="00187E67" w:rsidP="00CC22E0">
            <w:pPr>
              <w:jc w:val="center"/>
              <w:rPr>
                <w:rFonts w:ascii="Arial" w:hAnsi="Arial" w:cs="Arial"/>
                <w:sz w:val="16"/>
                <w:szCs w:val="16"/>
                <w:lang w:val="pt-BR"/>
              </w:rPr>
            </w:pPr>
            <w:r w:rsidRPr="002D0194">
              <w:rPr>
                <w:rFonts w:ascii="Arial" w:hAnsi="Arial" w:cs="Arial"/>
                <w:sz w:val="16"/>
                <w:szCs w:val="16"/>
                <w:lang w:val="pt-BR"/>
              </w:rPr>
              <w:t>UN</w:t>
            </w:r>
          </w:p>
        </w:tc>
        <w:tc>
          <w:tcPr>
            <w:tcW w:w="1134" w:type="dxa"/>
            <w:tcBorders>
              <w:top w:val="single" w:sz="8" w:space="0" w:color="777777"/>
              <w:left w:val="single" w:sz="8" w:space="0" w:color="777777"/>
              <w:bottom w:val="single" w:sz="8" w:space="0" w:color="777777"/>
              <w:right w:val="single" w:sz="8" w:space="0" w:color="777777"/>
            </w:tcBorders>
            <w:vAlign w:val="center"/>
          </w:tcPr>
          <w:p w14:paraId="53209C01" w14:textId="77777777" w:rsidR="00187E67" w:rsidRPr="002D0194" w:rsidRDefault="00187E67" w:rsidP="00CC22E0">
            <w:pPr>
              <w:jc w:val="center"/>
              <w:rPr>
                <w:rFonts w:ascii="Arial" w:hAnsi="Arial" w:cs="Arial"/>
                <w:sz w:val="16"/>
                <w:szCs w:val="16"/>
              </w:rPr>
            </w:pPr>
            <w:r w:rsidRPr="002D0194">
              <w:rPr>
                <w:rFonts w:ascii="Arial" w:hAnsi="Arial" w:cs="Arial"/>
                <w:sz w:val="16"/>
                <w:szCs w:val="16"/>
              </w:rPr>
              <w:t>23</w:t>
            </w:r>
          </w:p>
        </w:tc>
        <w:tc>
          <w:tcPr>
            <w:tcW w:w="1276" w:type="dxa"/>
            <w:tcBorders>
              <w:top w:val="single" w:sz="8" w:space="0" w:color="777777"/>
              <w:left w:val="single" w:sz="8" w:space="0" w:color="777777"/>
              <w:bottom w:val="single" w:sz="8" w:space="0" w:color="777777"/>
              <w:right w:val="single" w:sz="8" w:space="0" w:color="777777"/>
            </w:tcBorders>
            <w:vAlign w:val="center"/>
          </w:tcPr>
          <w:p w14:paraId="6524C624" w14:textId="6A24B859" w:rsidR="00187E67" w:rsidRPr="002D0194" w:rsidRDefault="0006373E" w:rsidP="00CC22E0">
            <w:pPr>
              <w:jc w:val="center"/>
              <w:rPr>
                <w:rFonts w:ascii="Arial" w:hAnsi="Arial" w:cs="Arial"/>
                <w:sz w:val="16"/>
                <w:szCs w:val="16"/>
              </w:rPr>
            </w:pPr>
            <w:r w:rsidRPr="002D0194">
              <w:rPr>
                <w:rFonts w:ascii="Arial" w:hAnsi="Arial" w:cs="Arial"/>
                <w:sz w:val="16"/>
                <w:szCs w:val="16"/>
              </w:rPr>
              <w:t>SPRINGER CARRIER / 42ZQVC48V5</w:t>
            </w:r>
          </w:p>
        </w:tc>
        <w:tc>
          <w:tcPr>
            <w:tcW w:w="1275" w:type="dxa"/>
            <w:tcBorders>
              <w:top w:val="single" w:sz="8" w:space="0" w:color="777777"/>
              <w:left w:val="single" w:sz="8" w:space="0" w:color="777777"/>
              <w:bottom w:val="single" w:sz="8" w:space="0" w:color="777777"/>
              <w:right w:val="single" w:sz="8" w:space="0" w:color="777777"/>
            </w:tcBorders>
            <w:vAlign w:val="center"/>
          </w:tcPr>
          <w:p w14:paraId="02540ACB" w14:textId="72C712F5" w:rsidR="00187E67" w:rsidRPr="002D0194" w:rsidRDefault="003361DD" w:rsidP="00CC22E0">
            <w:pPr>
              <w:jc w:val="center"/>
              <w:rPr>
                <w:rFonts w:ascii="Arial" w:hAnsi="Arial" w:cs="Arial"/>
                <w:sz w:val="16"/>
                <w:szCs w:val="16"/>
              </w:rPr>
            </w:pPr>
            <w:r w:rsidRPr="002D0194">
              <w:rPr>
                <w:rFonts w:ascii="Arial" w:hAnsi="Arial" w:cs="Arial"/>
                <w:sz w:val="16"/>
                <w:szCs w:val="16"/>
                <w:shd w:val="clear" w:color="auto" w:fill="FFFFFF"/>
              </w:rPr>
              <w:t>R$ 11.649,00</w:t>
            </w:r>
          </w:p>
        </w:tc>
      </w:tr>
      <w:tr w:rsidR="00485C39" w:rsidRPr="002D0194" w14:paraId="021554C1" w14:textId="77777777" w:rsidTr="009B45E7">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6B06E1E7" w14:textId="780E5D81" w:rsidR="00A36D1C" w:rsidRPr="002D0194" w:rsidRDefault="00A36D1C" w:rsidP="00CC22E0">
            <w:pPr>
              <w:rPr>
                <w:rFonts w:ascii="Arial" w:hAnsi="Arial" w:cs="Arial"/>
                <w:sz w:val="16"/>
                <w:szCs w:val="16"/>
              </w:rPr>
            </w:pPr>
            <w:r w:rsidRPr="002D0194">
              <w:rPr>
                <w:rFonts w:ascii="Arial" w:eastAsia="Arial" w:hAnsi="Arial" w:cs="Arial"/>
                <w:sz w:val="16"/>
                <w:szCs w:val="16"/>
                <w:u w:val="single"/>
              </w:rPr>
              <w:t>VALOR TOTAL ITEM R$</w:t>
            </w:r>
            <w:r w:rsidR="00092425" w:rsidRPr="002D0194">
              <w:rPr>
                <w:rFonts w:ascii="Arial" w:eastAsia="Arial" w:hAnsi="Arial" w:cs="Arial"/>
                <w:sz w:val="16"/>
                <w:szCs w:val="16"/>
                <w:u w:val="single"/>
              </w:rPr>
              <w:t xml:space="preserve"> 267.927,00</w:t>
            </w:r>
            <w:r w:rsidR="00CC22E0" w:rsidRPr="002D0194">
              <w:rPr>
                <w:rFonts w:ascii="Arial" w:eastAsia="Arial" w:hAnsi="Arial" w:cs="Arial"/>
                <w:sz w:val="16"/>
                <w:szCs w:val="16"/>
                <w:u w:val="single"/>
              </w:rPr>
              <w:t xml:space="preserve"> </w:t>
            </w:r>
            <w:r w:rsidR="00FF435D" w:rsidRPr="002D0194">
              <w:rPr>
                <w:rFonts w:ascii="Arial" w:eastAsia="Arial" w:hAnsi="Arial" w:cs="Arial"/>
                <w:sz w:val="16"/>
                <w:szCs w:val="16"/>
                <w:u w:val="single"/>
              </w:rPr>
              <w:t>(duzentos e sessenta e sete mil novecentos e vinte e sete reais)</w:t>
            </w:r>
            <w:r w:rsidR="00CC22E0" w:rsidRPr="002D0194">
              <w:rPr>
                <w:rFonts w:ascii="Arial" w:eastAsia="Arial" w:hAnsi="Arial" w:cs="Arial"/>
                <w:sz w:val="16"/>
                <w:szCs w:val="16"/>
                <w:u w:val="single"/>
              </w:rPr>
              <w:t>.</w:t>
            </w:r>
          </w:p>
        </w:tc>
      </w:tr>
    </w:tbl>
    <w:p w14:paraId="37A728CD" w14:textId="09F42D6A" w:rsidR="003F1995" w:rsidRPr="002D0194" w:rsidRDefault="00C96E76" w:rsidP="009B45E7">
      <w:pPr>
        <w:jc w:val="both"/>
        <w:rPr>
          <w:rFonts w:ascii="Arial" w:hAnsi="Arial" w:cs="Arial"/>
          <w:sz w:val="16"/>
          <w:szCs w:val="16"/>
        </w:rPr>
      </w:pPr>
      <w:r w:rsidRPr="002D0194">
        <w:rPr>
          <w:rFonts w:ascii="Arial" w:hAnsi="Arial" w:cs="Arial"/>
          <w:sz w:val="16"/>
          <w:szCs w:val="16"/>
        </w:rPr>
        <w:t xml:space="preserve">               </w:t>
      </w:r>
    </w:p>
    <w:p w14:paraId="58B3D98D" w14:textId="77777777" w:rsidR="009B45E7" w:rsidRPr="002D0194" w:rsidRDefault="009B45E7" w:rsidP="009B45E7">
      <w:pPr>
        <w:jc w:val="both"/>
        <w:rPr>
          <w:rFonts w:ascii="Arial" w:hAnsi="Arial" w:cs="Arial"/>
          <w:sz w:val="16"/>
          <w:szCs w:val="16"/>
        </w:rPr>
      </w:pPr>
    </w:p>
    <w:tbl>
      <w:tblPr>
        <w:tblW w:w="9639" w:type="dxa"/>
        <w:tblCellSpacing w:w="0" w:type="auto"/>
        <w:tblInd w:w="-10" w:type="dxa"/>
        <w:tblLayout w:type="fixed"/>
        <w:tblLook w:val="04A0" w:firstRow="1" w:lastRow="0" w:firstColumn="1" w:lastColumn="0" w:noHBand="0" w:noVBand="1"/>
      </w:tblPr>
      <w:tblGrid>
        <w:gridCol w:w="4820"/>
        <w:gridCol w:w="1134"/>
        <w:gridCol w:w="1134"/>
        <w:gridCol w:w="1276"/>
        <w:gridCol w:w="1275"/>
      </w:tblGrid>
      <w:tr w:rsidR="00485C39" w:rsidRPr="002D0194" w14:paraId="6249F70C" w14:textId="77777777" w:rsidTr="00842A27">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56D91D68" w14:textId="79FED973" w:rsidR="00A36D1C" w:rsidRPr="002D0194" w:rsidRDefault="00F65616" w:rsidP="00F65616">
            <w:pPr>
              <w:tabs>
                <w:tab w:val="left" w:pos="1910"/>
                <w:tab w:val="center" w:pos="4711"/>
              </w:tabs>
              <w:spacing w:before="120" w:after="120"/>
              <w:rPr>
                <w:rFonts w:ascii="Arial" w:eastAsia="Arial" w:hAnsi="Arial" w:cs="Arial"/>
                <w:sz w:val="16"/>
                <w:szCs w:val="16"/>
                <w:u w:val="single"/>
              </w:rPr>
            </w:pPr>
            <w:r w:rsidRPr="002D0194">
              <w:rPr>
                <w:rFonts w:ascii="Arial" w:hAnsi="Arial" w:cs="Arial"/>
                <w:b/>
                <w:sz w:val="16"/>
                <w:szCs w:val="16"/>
              </w:rPr>
              <w:tab/>
            </w:r>
            <w:r w:rsidRPr="002D0194">
              <w:rPr>
                <w:rFonts w:ascii="Arial" w:hAnsi="Arial" w:cs="Arial"/>
                <w:b/>
                <w:sz w:val="16"/>
                <w:szCs w:val="16"/>
              </w:rPr>
              <w:tab/>
            </w:r>
            <w:r w:rsidR="00A36D1C" w:rsidRPr="002D0194">
              <w:rPr>
                <w:rFonts w:ascii="Arial" w:hAnsi="Arial" w:cs="Arial"/>
                <w:b/>
                <w:sz w:val="16"/>
                <w:szCs w:val="16"/>
              </w:rPr>
              <w:t>Item 019.1 – COTA RESERVADA</w:t>
            </w:r>
          </w:p>
        </w:tc>
      </w:tr>
      <w:tr w:rsidR="00485C39" w:rsidRPr="002D0194" w14:paraId="761828B0" w14:textId="77777777" w:rsidTr="009B45E7">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4E538B69" w14:textId="474A25BA" w:rsidR="00A36D1C" w:rsidRPr="002D0194" w:rsidRDefault="00A36D1C" w:rsidP="00A36D1C">
            <w:pPr>
              <w:jc w:val="center"/>
              <w:rPr>
                <w:rFonts w:ascii="Arial" w:eastAsia="Arial" w:hAnsi="Arial" w:cs="Arial"/>
                <w:sz w:val="16"/>
                <w:szCs w:val="16"/>
                <w:u w:val="single"/>
              </w:rPr>
            </w:pPr>
            <w:r w:rsidRPr="002D0194">
              <w:rPr>
                <w:rFonts w:ascii="Arial" w:hAnsi="Arial" w:cs="Arial"/>
                <w:b/>
                <w:sz w:val="16"/>
                <w:szCs w:val="16"/>
              </w:rPr>
              <w:t>Região V - MUNICÍPIOS:</w:t>
            </w:r>
            <w:r w:rsidRPr="002D0194">
              <w:rPr>
                <w:rFonts w:ascii="Arial" w:hAnsi="Arial" w:cs="Arial"/>
                <w:sz w:val="16"/>
                <w:szCs w:val="16"/>
              </w:rPr>
              <w:t xml:space="preserve"> SANTO ANTONIO DO LESTE / CAMPO VERDE / POXÓREU / TESOURO/ JACIARA/SÃO PEDRO DA CIPA/JUSCIMEIRA / RONDONÓPOLIS / GAÚCHA DO NORTE/ PARANATINGA/ PRIMAVERA DO LESTE/DOM AQUINO/PEDRA PRETA/GUIRATINGA/SÃO JOSÉ DO POVO/ALTO ARAGUAIA/ALTO TAQUARI/ALTO GRAÇAS/ITIQUIRA</w:t>
            </w:r>
          </w:p>
        </w:tc>
      </w:tr>
      <w:tr w:rsidR="00485C39" w:rsidRPr="002D0194" w14:paraId="4BC41B87" w14:textId="77777777" w:rsidTr="00B00C93">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07FE8F17" w14:textId="74C34E9A" w:rsidR="00790182" w:rsidRPr="002D0194" w:rsidRDefault="003361DD" w:rsidP="00842A27">
            <w:pPr>
              <w:spacing w:before="120" w:after="120"/>
              <w:jc w:val="center"/>
              <w:rPr>
                <w:rFonts w:ascii="Arial" w:hAnsi="Arial" w:cs="Arial"/>
                <w:b/>
                <w:sz w:val="16"/>
                <w:szCs w:val="16"/>
              </w:rPr>
            </w:pPr>
            <w:r w:rsidRPr="002D0194">
              <w:rPr>
                <w:rFonts w:ascii="Arial" w:hAnsi="Arial" w:cs="Arial"/>
                <w:b/>
                <w:sz w:val="16"/>
                <w:szCs w:val="16"/>
              </w:rPr>
              <w:t>ERICA DE FATIMA GENTIL IORIS LTDA</w:t>
            </w:r>
          </w:p>
        </w:tc>
      </w:tr>
      <w:tr w:rsidR="00485C39" w:rsidRPr="002D0194" w14:paraId="70888A1B" w14:textId="2E91A625" w:rsidTr="00B00C93">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33449D01" w14:textId="6A97C9A2" w:rsidR="00A36D1C" w:rsidRPr="002D0194" w:rsidRDefault="00A36D1C" w:rsidP="00B00C93">
            <w:pPr>
              <w:jc w:val="center"/>
              <w:rPr>
                <w:rFonts w:ascii="Arial" w:hAnsi="Arial" w:cs="Arial"/>
                <w:sz w:val="16"/>
                <w:szCs w:val="16"/>
              </w:rPr>
            </w:pPr>
            <w:r w:rsidRPr="002D0194">
              <w:rPr>
                <w:rFonts w:ascii="Arial" w:eastAsia="Arial" w:hAnsi="Arial" w:cs="Arial"/>
                <w:sz w:val="16"/>
                <w:szCs w:val="16"/>
                <w:u w:val="single"/>
              </w:rPr>
              <w:t>Especificação</w:t>
            </w:r>
          </w:p>
        </w:tc>
        <w:tc>
          <w:tcPr>
            <w:tcW w:w="1134" w:type="dxa"/>
            <w:tcBorders>
              <w:top w:val="single" w:sz="8" w:space="0" w:color="777777"/>
              <w:left w:val="single" w:sz="8" w:space="0" w:color="777777"/>
              <w:bottom w:val="single" w:sz="8" w:space="0" w:color="777777"/>
              <w:right w:val="single" w:sz="8" w:space="0" w:color="777777"/>
            </w:tcBorders>
            <w:vAlign w:val="center"/>
          </w:tcPr>
          <w:p w14:paraId="6A480C59" w14:textId="37B866A1" w:rsidR="00A36D1C" w:rsidRPr="002D0194" w:rsidRDefault="00A36D1C" w:rsidP="00B00C93">
            <w:pPr>
              <w:jc w:val="center"/>
              <w:rPr>
                <w:rFonts w:ascii="Arial" w:hAnsi="Arial" w:cs="Arial"/>
                <w:sz w:val="16"/>
                <w:szCs w:val="16"/>
              </w:rPr>
            </w:pPr>
            <w:r w:rsidRPr="002D0194">
              <w:rPr>
                <w:rFonts w:ascii="Arial" w:eastAsia="Arial" w:hAnsi="Arial" w:cs="Arial"/>
                <w:sz w:val="16"/>
                <w:szCs w:val="16"/>
                <w:u w:val="single"/>
              </w:rPr>
              <w:t>Unidade</w:t>
            </w:r>
          </w:p>
        </w:tc>
        <w:tc>
          <w:tcPr>
            <w:tcW w:w="1134" w:type="dxa"/>
            <w:tcBorders>
              <w:top w:val="single" w:sz="8" w:space="0" w:color="777777"/>
              <w:left w:val="single" w:sz="8" w:space="0" w:color="777777"/>
              <w:bottom w:val="single" w:sz="8" w:space="0" w:color="777777"/>
              <w:right w:val="single" w:sz="8" w:space="0" w:color="777777"/>
            </w:tcBorders>
            <w:vAlign w:val="center"/>
          </w:tcPr>
          <w:p w14:paraId="690E9C21" w14:textId="710AF813" w:rsidR="00A36D1C" w:rsidRPr="002D0194" w:rsidRDefault="00A36D1C" w:rsidP="00B00C93">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1596C1F2" w14:textId="4CDBDF7F" w:rsidR="00A36D1C" w:rsidRPr="002D0194" w:rsidRDefault="00A36D1C" w:rsidP="00B00C93">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vAlign w:val="center"/>
          </w:tcPr>
          <w:p w14:paraId="249F9D41" w14:textId="2A19E8E0" w:rsidR="00A36D1C" w:rsidRPr="002D0194" w:rsidRDefault="00A36D1C" w:rsidP="00B00C93">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11DAF9ED" w14:textId="1A6088DA" w:rsidTr="00B00C93">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17BB13CD" w14:textId="7BD0E980" w:rsidR="00A36D1C" w:rsidRPr="002D0194" w:rsidRDefault="00A36D1C" w:rsidP="00B00C93">
            <w:pPr>
              <w:widowControl/>
              <w:numPr>
                <w:ilvl w:val="0"/>
                <w:numId w:val="12"/>
              </w:numPr>
              <w:shd w:val="clear" w:color="auto" w:fill="FFFFFF"/>
              <w:suppressAutoHyphens w:val="0"/>
              <w:spacing w:before="15" w:after="15"/>
              <w:ind w:left="15" w:right="15"/>
              <w:jc w:val="both"/>
              <w:rPr>
                <w:rFonts w:ascii="Arial" w:hAnsi="Arial" w:cs="Arial"/>
                <w:sz w:val="16"/>
                <w:szCs w:val="16"/>
                <w:lang w:val="pt-BR"/>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46.000 A 48.000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1134" w:type="dxa"/>
            <w:tcBorders>
              <w:top w:val="single" w:sz="8" w:space="0" w:color="777777"/>
              <w:left w:val="single" w:sz="8" w:space="0" w:color="777777"/>
              <w:bottom w:val="single" w:sz="8" w:space="0" w:color="777777"/>
              <w:right w:val="single" w:sz="8" w:space="0" w:color="777777"/>
            </w:tcBorders>
            <w:vAlign w:val="center"/>
          </w:tcPr>
          <w:p w14:paraId="7EF363F4" w14:textId="77777777" w:rsidR="00A36D1C" w:rsidRPr="002D0194" w:rsidRDefault="00A36D1C" w:rsidP="00B00C93">
            <w:pPr>
              <w:jc w:val="center"/>
              <w:rPr>
                <w:rFonts w:ascii="Arial" w:hAnsi="Arial" w:cs="Arial"/>
                <w:sz w:val="16"/>
                <w:szCs w:val="16"/>
                <w:lang w:val="pt-BR"/>
              </w:rPr>
            </w:pPr>
            <w:r w:rsidRPr="002D0194">
              <w:rPr>
                <w:rFonts w:ascii="Arial" w:hAnsi="Arial" w:cs="Arial"/>
                <w:sz w:val="16"/>
                <w:szCs w:val="16"/>
                <w:lang w:val="pt-BR"/>
              </w:rPr>
              <w:t>UN</w:t>
            </w:r>
          </w:p>
        </w:tc>
        <w:tc>
          <w:tcPr>
            <w:tcW w:w="1134" w:type="dxa"/>
            <w:tcBorders>
              <w:top w:val="single" w:sz="8" w:space="0" w:color="777777"/>
              <w:left w:val="single" w:sz="8" w:space="0" w:color="777777"/>
              <w:bottom w:val="single" w:sz="8" w:space="0" w:color="777777"/>
              <w:right w:val="single" w:sz="8" w:space="0" w:color="777777"/>
            </w:tcBorders>
            <w:vAlign w:val="center"/>
          </w:tcPr>
          <w:p w14:paraId="5A4E8897" w14:textId="77777777" w:rsidR="00A36D1C" w:rsidRPr="002D0194" w:rsidRDefault="00A36D1C" w:rsidP="00B00C93">
            <w:pPr>
              <w:jc w:val="center"/>
              <w:rPr>
                <w:rFonts w:ascii="Arial" w:hAnsi="Arial" w:cs="Arial"/>
                <w:sz w:val="16"/>
                <w:szCs w:val="16"/>
              </w:rPr>
            </w:pPr>
            <w:r w:rsidRPr="002D0194">
              <w:rPr>
                <w:rFonts w:ascii="Arial" w:hAnsi="Arial" w:cs="Arial"/>
                <w:sz w:val="16"/>
                <w:szCs w:val="16"/>
              </w:rPr>
              <w:t>07</w:t>
            </w:r>
          </w:p>
        </w:tc>
        <w:tc>
          <w:tcPr>
            <w:tcW w:w="1276" w:type="dxa"/>
            <w:tcBorders>
              <w:top w:val="single" w:sz="8" w:space="0" w:color="777777"/>
              <w:left w:val="single" w:sz="8" w:space="0" w:color="777777"/>
              <w:bottom w:val="single" w:sz="8" w:space="0" w:color="777777"/>
              <w:right w:val="single" w:sz="8" w:space="0" w:color="777777"/>
            </w:tcBorders>
            <w:vAlign w:val="center"/>
          </w:tcPr>
          <w:p w14:paraId="01137EDD" w14:textId="2901AFDC" w:rsidR="00A36D1C" w:rsidRPr="002D0194" w:rsidRDefault="005800EA" w:rsidP="00B00C93">
            <w:pPr>
              <w:jc w:val="center"/>
              <w:rPr>
                <w:rFonts w:ascii="Arial" w:hAnsi="Arial" w:cs="Arial"/>
                <w:sz w:val="16"/>
                <w:szCs w:val="16"/>
              </w:rPr>
            </w:pPr>
            <w:r w:rsidRPr="002D0194">
              <w:rPr>
                <w:rFonts w:ascii="Arial" w:hAnsi="Arial" w:cs="Arial"/>
                <w:sz w:val="16"/>
                <w:szCs w:val="16"/>
              </w:rPr>
              <w:t>SPRINGER CARRIER / 42ZQVC48V5</w:t>
            </w:r>
          </w:p>
        </w:tc>
        <w:tc>
          <w:tcPr>
            <w:tcW w:w="1275" w:type="dxa"/>
            <w:tcBorders>
              <w:top w:val="single" w:sz="8" w:space="0" w:color="777777"/>
              <w:left w:val="single" w:sz="8" w:space="0" w:color="777777"/>
              <w:bottom w:val="single" w:sz="8" w:space="0" w:color="777777"/>
              <w:right w:val="single" w:sz="8" w:space="0" w:color="777777"/>
            </w:tcBorders>
            <w:vAlign w:val="center"/>
          </w:tcPr>
          <w:p w14:paraId="046EDC8E" w14:textId="4A3ADBE5" w:rsidR="00A36D1C" w:rsidRPr="002D0194" w:rsidRDefault="003361DD" w:rsidP="00B00C93">
            <w:pPr>
              <w:jc w:val="center"/>
              <w:rPr>
                <w:rFonts w:ascii="Arial" w:hAnsi="Arial" w:cs="Arial"/>
                <w:sz w:val="16"/>
                <w:szCs w:val="16"/>
              </w:rPr>
            </w:pPr>
            <w:r w:rsidRPr="002D0194">
              <w:rPr>
                <w:rFonts w:ascii="Arial" w:hAnsi="Arial" w:cs="Arial"/>
                <w:sz w:val="16"/>
                <w:szCs w:val="16"/>
                <w:shd w:val="clear" w:color="auto" w:fill="FFFFFF"/>
              </w:rPr>
              <w:t>R$ 11.649,00</w:t>
            </w:r>
          </w:p>
        </w:tc>
      </w:tr>
      <w:tr w:rsidR="00485C39" w:rsidRPr="002D0194" w14:paraId="2165E7B7" w14:textId="77777777" w:rsidTr="009B45E7">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1AC8B8CA" w14:textId="2A75E7EB" w:rsidR="00A36D1C" w:rsidRPr="002D0194" w:rsidRDefault="00A36D1C" w:rsidP="00842A27">
            <w:pPr>
              <w:rPr>
                <w:rFonts w:ascii="Arial" w:hAnsi="Arial" w:cs="Arial"/>
                <w:sz w:val="16"/>
                <w:szCs w:val="16"/>
              </w:rPr>
            </w:pPr>
            <w:r w:rsidRPr="002D0194">
              <w:rPr>
                <w:rFonts w:ascii="Arial" w:eastAsia="Arial" w:hAnsi="Arial" w:cs="Arial"/>
                <w:sz w:val="16"/>
                <w:szCs w:val="16"/>
                <w:u w:val="single"/>
              </w:rPr>
              <w:t>VALOR TOTAL ITEM) R$</w:t>
            </w:r>
            <w:r w:rsidR="00092425" w:rsidRPr="002D0194">
              <w:rPr>
                <w:rFonts w:ascii="Arial" w:eastAsia="Arial" w:hAnsi="Arial" w:cs="Arial"/>
                <w:sz w:val="16"/>
                <w:szCs w:val="16"/>
                <w:u w:val="single"/>
              </w:rPr>
              <w:t xml:space="preserve"> 81.543,0</w:t>
            </w:r>
            <w:r w:rsidR="00B00C93" w:rsidRPr="002D0194">
              <w:rPr>
                <w:rFonts w:ascii="Arial" w:eastAsia="Arial" w:hAnsi="Arial" w:cs="Arial"/>
                <w:sz w:val="16"/>
                <w:szCs w:val="16"/>
                <w:u w:val="single"/>
              </w:rPr>
              <w:t xml:space="preserve">0 </w:t>
            </w:r>
            <w:r w:rsidR="00022E2F" w:rsidRPr="002D0194">
              <w:rPr>
                <w:rFonts w:ascii="Arial" w:eastAsia="Arial" w:hAnsi="Arial" w:cs="Arial"/>
                <w:sz w:val="16"/>
                <w:szCs w:val="16"/>
                <w:u w:val="single"/>
              </w:rPr>
              <w:t>(oitenta e um mil</w:t>
            </w:r>
            <w:r w:rsidR="00842A27" w:rsidRPr="002D0194">
              <w:rPr>
                <w:rFonts w:ascii="Arial" w:eastAsia="Arial" w:hAnsi="Arial" w:cs="Arial"/>
                <w:sz w:val="16"/>
                <w:szCs w:val="16"/>
                <w:u w:val="single"/>
              </w:rPr>
              <w:t xml:space="preserve"> </w:t>
            </w:r>
            <w:r w:rsidR="00022E2F" w:rsidRPr="002D0194">
              <w:rPr>
                <w:rFonts w:ascii="Arial" w:eastAsia="Arial" w:hAnsi="Arial" w:cs="Arial"/>
                <w:sz w:val="16"/>
                <w:szCs w:val="16"/>
                <w:u w:val="single"/>
              </w:rPr>
              <w:t>quinhentos e quarenta e três reais)</w:t>
            </w:r>
            <w:r w:rsidR="00B00C93" w:rsidRPr="002D0194">
              <w:rPr>
                <w:rFonts w:ascii="Arial" w:eastAsia="Arial" w:hAnsi="Arial" w:cs="Arial"/>
                <w:sz w:val="16"/>
                <w:szCs w:val="16"/>
                <w:u w:val="single"/>
              </w:rPr>
              <w:t>.</w:t>
            </w:r>
          </w:p>
        </w:tc>
      </w:tr>
    </w:tbl>
    <w:p w14:paraId="18B2B03F" w14:textId="1C5DE92B" w:rsidR="009B45E7" w:rsidRPr="002D0194" w:rsidRDefault="009B45E7" w:rsidP="00C96E76">
      <w:pPr>
        <w:rPr>
          <w:rFonts w:ascii="Arial" w:hAnsi="Arial" w:cs="Arial"/>
          <w:sz w:val="16"/>
          <w:szCs w:val="16"/>
        </w:rPr>
      </w:pPr>
    </w:p>
    <w:tbl>
      <w:tblPr>
        <w:tblW w:w="9639" w:type="dxa"/>
        <w:tblCellSpacing w:w="0" w:type="auto"/>
        <w:tblInd w:w="-10" w:type="dxa"/>
        <w:tblLayout w:type="fixed"/>
        <w:tblLook w:val="04A0" w:firstRow="1" w:lastRow="0" w:firstColumn="1" w:lastColumn="0" w:noHBand="0" w:noVBand="1"/>
      </w:tblPr>
      <w:tblGrid>
        <w:gridCol w:w="4820"/>
        <w:gridCol w:w="1134"/>
        <w:gridCol w:w="1276"/>
        <w:gridCol w:w="1134"/>
        <w:gridCol w:w="1275"/>
      </w:tblGrid>
      <w:tr w:rsidR="00485C39" w:rsidRPr="002D0194" w14:paraId="37A82F33" w14:textId="77777777" w:rsidTr="00F65616">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1531EEF0" w14:textId="60B9EB13" w:rsidR="00A36D1C" w:rsidRPr="002D0194" w:rsidRDefault="00F65616" w:rsidP="00F65616">
            <w:pPr>
              <w:tabs>
                <w:tab w:val="left" w:pos="1910"/>
                <w:tab w:val="left" w:pos="2241"/>
                <w:tab w:val="center" w:pos="4711"/>
              </w:tabs>
              <w:spacing w:before="120" w:after="120"/>
              <w:rPr>
                <w:rFonts w:ascii="Arial" w:hAnsi="Arial" w:cs="Arial"/>
                <w:b/>
                <w:sz w:val="16"/>
                <w:szCs w:val="16"/>
              </w:rPr>
            </w:pPr>
            <w:r w:rsidRPr="002D0194">
              <w:rPr>
                <w:rFonts w:ascii="Arial" w:hAnsi="Arial" w:cs="Arial"/>
                <w:b/>
                <w:sz w:val="16"/>
                <w:szCs w:val="16"/>
              </w:rPr>
              <w:lastRenderedPageBreak/>
              <w:tab/>
            </w:r>
            <w:r w:rsidRPr="002D0194">
              <w:rPr>
                <w:rFonts w:ascii="Arial" w:hAnsi="Arial" w:cs="Arial"/>
                <w:b/>
                <w:sz w:val="16"/>
                <w:szCs w:val="16"/>
              </w:rPr>
              <w:tab/>
            </w:r>
            <w:r w:rsidRPr="002D0194">
              <w:rPr>
                <w:rFonts w:ascii="Arial" w:hAnsi="Arial" w:cs="Arial"/>
                <w:b/>
                <w:sz w:val="16"/>
                <w:szCs w:val="16"/>
              </w:rPr>
              <w:tab/>
            </w:r>
            <w:r w:rsidR="009B45E7" w:rsidRPr="002D0194">
              <w:rPr>
                <w:rFonts w:ascii="Arial" w:hAnsi="Arial" w:cs="Arial"/>
                <w:b/>
                <w:sz w:val="16"/>
                <w:szCs w:val="16"/>
              </w:rPr>
              <w:br w:type="page"/>
            </w:r>
            <w:r w:rsidR="00A36D1C" w:rsidRPr="002D0194">
              <w:rPr>
                <w:rFonts w:ascii="Arial" w:hAnsi="Arial" w:cs="Arial"/>
                <w:b/>
                <w:sz w:val="16"/>
                <w:szCs w:val="16"/>
              </w:rPr>
              <w:t>Item 020 – AMPLA CONCORRÊNCIA</w:t>
            </w:r>
          </w:p>
        </w:tc>
      </w:tr>
      <w:tr w:rsidR="00485C39" w:rsidRPr="002D0194" w14:paraId="27175CF6" w14:textId="77777777" w:rsidTr="005C6D0E">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49ED13A4" w14:textId="144CDDE4" w:rsidR="00A36D1C" w:rsidRPr="002D0194" w:rsidRDefault="00A36D1C" w:rsidP="000E3288">
            <w:pPr>
              <w:jc w:val="both"/>
              <w:rPr>
                <w:rFonts w:ascii="Arial" w:hAnsi="Arial" w:cs="Arial"/>
                <w:sz w:val="16"/>
                <w:szCs w:val="16"/>
              </w:rPr>
            </w:pPr>
            <w:r w:rsidRPr="002D0194">
              <w:rPr>
                <w:rFonts w:ascii="Arial" w:hAnsi="Arial" w:cs="Arial"/>
                <w:b/>
                <w:sz w:val="16"/>
                <w:szCs w:val="16"/>
              </w:rPr>
              <w:t>Região V - MUNICÍPIOS:</w:t>
            </w:r>
            <w:r w:rsidRPr="002D0194">
              <w:rPr>
                <w:rFonts w:ascii="Arial" w:hAnsi="Arial" w:cs="Arial"/>
                <w:sz w:val="16"/>
                <w:szCs w:val="16"/>
              </w:rPr>
              <w:t xml:space="preserve"> SANTO ANTONIO DO LESTE / CAMPO VERDE / POXÓREU / TESOURO/ JACIARA/SÃO PEDRO DA CIPA/JUSCIMEIRA / RONDONÓPOLIS / GAÚCHA DO NORTE/ PARANATINGA/ PRIMAVERA DO LESTE/DOM AQUINO/PEDRA PRETA/GUIRATINGA/SÃO JOSÉ DO POVO/ALTO ARAGUAIA/ALTO TAQUARI/ALTO GRAÇAS/ITIQUIRA</w:t>
            </w:r>
          </w:p>
        </w:tc>
      </w:tr>
      <w:tr w:rsidR="00485C39" w:rsidRPr="002D0194" w14:paraId="6EB2670F" w14:textId="77777777" w:rsidTr="00F65616">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4AF3312D" w14:textId="1CB7E723" w:rsidR="00790182" w:rsidRPr="002D0194" w:rsidRDefault="003361DD" w:rsidP="00A529B6">
            <w:pPr>
              <w:tabs>
                <w:tab w:val="left" w:pos="1910"/>
                <w:tab w:val="left" w:pos="2241"/>
                <w:tab w:val="center" w:pos="4711"/>
              </w:tabs>
              <w:spacing w:before="120" w:after="120"/>
              <w:jc w:val="center"/>
              <w:rPr>
                <w:rFonts w:ascii="Arial" w:hAnsi="Arial" w:cs="Arial"/>
                <w:b/>
                <w:sz w:val="16"/>
                <w:szCs w:val="16"/>
              </w:rPr>
            </w:pPr>
            <w:r w:rsidRPr="002D0194">
              <w:rPr>
                <w:rFonts w:ascii="Arial" w:hAnsi="Arial" w:cs="Arial"/>
                <w:b/>
                <w:sz w:val="16"/>
                <w:szCs w:val="16"/>
              </w:rPr>
              <w:t>ERICA DE FATIMA GENTIL IORIS LTDA</w:t>
            </w:r>
          </w:p>
        </w:tc>
      </w:tr>
      <w:tr w:rsidR="00485C39" w:rsidRPr="002D0194" w14:paraId="2B7045D6" w14:textId="52351912" w:rsidTr="000E3288">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3659CBD9" w14:textId="730F46CF" w:rsidR="005C6D0E" w:rsidRPr="002D0194" w:rsidRDefault="005C6D0E" w:rsidP="000E3288">
            <w:pPr>
              <w:jc w:val="center"/>
              <w:rPr>
                <w:rFonts w:ascii="Arial" w:hAnsi="Arial" w:cs="Arial"/>
                <w:sz w:val="16"/>
                <w:szCs w:val="16"/>
              </w:rPr>
            </w:pPr>
            <w:r w:rsidRPr="002D0194">
              <w:rPr>
                <w:rFonts w:ascii="Arial" w:eastAsia="Arial" w:hAnsi="Arial" w:cs="Arial"/>
                <w:sz w:val="16"/>
                <w:szCs w:val="16"/>
                <w:u w:val="single"/>
              </w:rPr>
              <w:t>Especificação</w:t>
            </w:r>
          </w:p>
        </w:tc>
        <w:tc>
          <w:tcPr>
            <w:tcW w:w="1134" w:type="dxa"/>
            <w:tcBorders>
              <w:top w:val="single" w:sz="8" w:space="0" w:color="777777"/>
              <w:left w:val="single" w:sz="8" w:space="0" w:color="777777"/>
              <w:bottom w:val="single" w:sz="8" w:space="0" w:color="777777"/>
              <w:right w:val="single" w:sz="8" w:space="0" w:color="777777"/>
            </w:tcBorders>
            <w:vAlign w:val="center"/>
          </w:tcPr>
          <w:p w14:paraId="2DEE10B6" w14:textId="5AB4E5E4" w:rsidR="005C6D0E" w:rsidRPr="002D0194" w:rsidRDefault="005C6D0E" w:rsidP="000E3288">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2103D788" w14:textId="16DA4810" w:rsidR="005C6D0E" w:rsidRPr="002D0194" w:rsidRDefault="005C6D0E" w:rsidP="000E3288">
            <w:pPr>
              <w:jc w:val="center"/>
              <w:rPr>
                <w:rFonts w:ascii="Arial" w:hAnsi="Arial" w:cs="Arial"/>
                <w:sz w:val="16"/>
                <w:szCs w:val="16"/>
              </w:rPr>
            </w:pPr>
            <w:r w:rsidRPr="002D0194">
              <w:rPr>
                <w:rFonts w:ascii="Arial" w:eastAsia="Arial" w:hAnsi="Arial" w:cs="Arial"/>
                <w:sz w:val="16"/>
                <w:szCs w:val="16"/>
                <w:u w:val="single"/>
              </w:rPr>
              <w:t>Quantidade</w:t>
            </w:r>
          </w:p>
        </w:tc>
        <w:tc>
          <w:tcPr>
            <w:tcW w:w="1134" w:type="dxa"/>
            <w:tcBorders>
              <w:top w:val="single" w:sz="8" w:space="0" w:color="777777"/>
              <w:left w:val="single" w:sz="8" w:space="0" w:color="777777"/>
              <w:bottom w:val="single" w:sz="8" w:space="0" w:color="777777"/>
              <w:right w:val="single" w:sz="8" w:space="0" w:color="777777"/>
            </w:tcBorders>
            <w:vAlign w:val="center"/>
          </w:tcPr>
          <w:p w14:paraId="2BCF8A60" w14:textId="4F0B440F" w:rsidR="005C6D0E" w:rsidRPr="002D0194" w:rsidRDefault="005C6D0E" w:rsidP="000E3288">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vAlign w:val="center"/>
          </w:tcPr>
          <w:p w14:paraId="5A0FA5DF" w14:textId="7E3EE0C4" w:rsidR="005C6D0E" w:rsidRPr="002D0194" w:rsidRDefault="005C6D0E" w:rsidP="000E3288">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4208D4D2" w14:textId="255B5027" w:rsidTr="000E3288">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1E793149" w14:textId="7794071B" w:rsidR="00A36D1C" w:rsidRPr="002D0194" w:rsidRDefault="00A36D1C" w:rsidP="000E3288">
            <w:pPr>
              <w:widowControl/>
              <w:numPr>
                <w:ilvl w:val="0"/>
                <w:numId w:val="13"/>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57.000 A 60.000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1134" w:type="dxa"/>
            <w:tcBorders>
              <w:top w:val="single" w:sz="8" w:space="0" w:color="777777"/>
              <w:left w:val="single" w:sz="8" w:space="0" w:color="777777"/>
              <w:bottom w:val="single" w:sz="8" w:space="0" w:color="777777"/>
              <w:right w:val="single" w:sz="8" w:space="0" w:color="777777"/>
            </w:tcBorders>
            <w:vAlign w:val="center"/>
          </w:tcPr>
          <w:p w14:paraId="2A64866D" w14:textId="77777777" w:rsidR="00A36D1C" w:rsidRPr="002D0194" w:rsidRDefault="00A36D1C" w:rsidP="000E3288">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6D85D352" w14:textId="77777777" w:rsidR="00A36D1C" w:rsidRPr="002D0194" w:rsidRDefault="00A36D1C" w:rsidP="000E3288">
            <w:pPr>
              <w:jc w:val="center"/>
              <w:rPr>
                <w:rFonts w:ascii="Arial" w:hAnsi="Arial" w:cs="Arial"/>
                <w:sz w:val="16"/>
                <w:szCs w:val="16"/>
              </w:rPr>
            </w:pPr>
            <w:r w:rsidRPr="002D0194">
              <w:rPr>
                <w:rFonts w:ascii="Arial" w:hAnsi="Arial" w:cs="Arial"/>
                <w:sz w:val="16"/>
                <w:szCs w:val="16"/>
              </w:rPr>
              <w:t>20</w:t>
            </w:r>
          </w:p>
        </w:tc>
        <w:tc>
          <w:tcPr>
            <w:tcW w:w="1134" w:type="dxa"/>
            <w:tcBorders>
              <w:top w:val="single" w:sz="8" w:space="0" w:color="777777"/>
              <w:left w:val="single" w:sz="8" w:space="0" w:color="777777"/>
              <w:bottom w:val="single" w:sz="8" w:space="0" w:color="777777"/>
              <w:right w:val="single" w:sz="8" w:space="0" w:color="777777"/>
            </w:tcBorders>
            <w:vAlign w:val="center"/>
          </w:tcPr>
          <w:p w14:paraId="11889E26" w14:textId="1A24EFB5" w:rsidR="00A36D1C" w:rsidRPr="002D0194" w:rsidRDefault="005800EA" w:rsidP="000E3288">
            <w:pPr>
              <w:jc w:val="center"/>
              <w:rPr>
                <w:rFonts w:ascii="Arial" w:hAnsi="Arial" w:cs="Arial"/>
                <w:sz w:val="16"/>
                <w:szCs w:val="16"/>
              </w:rPr>
            </w:pPr>
            <w:r w:rsidRPr="002D0194">
              <w:rPr>
                <w:rFonts w:ascii="Arial" w:hAnsi="Arial" w:cs="Arial"/>
                <w:sz w:val="16"/>
                <w:szCs w:val="16"/>
              </w:rPr>
              <w:t>GREE / GULD60ZD1/A-S</w:t>
            </w:r>
          </w:p>
        </w:tc>
        <w:tc>
          <w:tcPr>
            <w:tcW w:w="1275" w:type="dxa"/>
            <w:tcBorders>
              <w:top w:val="single" w:sz="8" w:space="0" w:color="777777"/>
              <w:left w:val="single" w:sz="8" w:space="0" w:color="777777"/>
              <w:bottom w:val="single" w:sz="8" w:space="0" w:color="777777"/>
              <w:right w:val="single" w:sz="8" w:space="0" w:color="777777"/>
            </w:tcBorders>
            <w:vAlign w:val="center"/>
          </w:tcPr>
          <w:p w14:paraId="3B1EB079" w14:textId="60A061F7" w:rsidR="00A36D1C" w:rsidRPr="002D0194" w:rsidRDefault="003361DD" w:rsidP="000E3288">
            <w:pPr>
              <w:jc w:val="center"/>
              <w:rPr>
                <w:rFonts w:ascii="Arial" w:hAnsi="Arial" w:cs="Arial"/>
                <w:sz w:val="16"/>
                <w:szCs w:val="16"/>
              </w:rPr>
            </w:pPr>
            <w:r w:rsidRPr="002D0194">
              <w:rPr>
                <w:rFonts w:ascii="Arial" w:hAnsi="Arial" w:cs="Arial"/>
                <w:sz w:val="16"/>
                <w:szCs w:val="16"/>
                <w:shd w:val="clear" w:color="auto" w:fill="FFFFFF"/>
              </w:rPr>
              <w:t>R$ 11.299,00</w:t>
            </w:r>
          </w:p>
        </w:tc>
      </w:tr>
      <w:tr w:rsidR="00485C39" w:rsidRPr="002D0194" w14:paraId="1BB1EFE0" w14:textId="77777777" w:rsidTr="005C6D0E">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54820977" w14:textId="7DF9759A" w:rsidR="00A36D1C" w:rsidRPr="002D0194" w:rsidRDefault="00A36D1C" w:rsidP="000E3288">
            <w:pPr>
              <w:rPr>
                <w:rFonts w:ascii="Arial" w:hAnsi="Arial" w:cs="Arial"/>
                <w:sz w:val="16"/>
                <w:szCs w:val="16"/>
              </w:rPr>
            </w:pPr>
            <w:r w:rsidRPr="002D0194">
              <w:rPr>
                <w:rFonts w:ascii="Arial" w:eastAsia="Arial" w:hAnsi="Arial" w:cs="Arial"/>
                <w:sz w:val="16"/>
                <w:szCs w:val="16"/>
                <w:u w:val="single"/>
              </w:rPr>
              <w:t>VALOR TOTAL ITEM R$</w:t>
            </w:r>
            <w:r w:rsidR="00092425" w:rsidRPr="002D0194">
              <w:rPr>
                <w:rFonts w:ascii="Arial" w:eastAsia="Arial" w:hAnsi="Arial" w:cs="Arial"/>
                <w:sz w:val="16"/>
                <w:szCs w:val="16"/>
                <w:u w:val="single"/>
              </w:rPr>
              <w:t xml:space="preserve"> 225.980,00</w:t>
            </w:r>
            <w:r w:rsidR="000E3288" w:rsidRPr="002D0194">
              <w:rPr>
                <w:rFonts w:ascii="Arial" w:eastAsia="Arial" w:hAnsi="Arial" w:cs="Arial"/>
                <w:sz w:val="16"/>
                <w:szCs w:val="16"/>
                <w:u w:val="single"/>
              </w:rPr>
              <w:t xml:space="preserve"> </w:t>
            </w:r>
            <w:r w:rsidR="00CB44F5" w:rsidRPr="002D0194">
              <w:rPr>
                <w:rFonts w:ascii="Arial" w:eastAsia="Arial" w:hAnsi="Arial" w:cs="Arial"/>
                <w:sz w:val="16"/>
                <w:szCs w:val="16"/>
                <w:u w:val="single"/>
              </w:rPr>
              <w:t>(duzentos e vinte e cinco mil novecentos e oitenta reais)</w:t>
            </w:r>
            <w:r w:rsidR="000E3288" w:rsidRPr="002D0194">
              <w:rPr>
                <w:rFonts w:ascii="Arial" w:eastAsia="Arial" w:hAnsi="Arial" w:cs="Arial"/>
                <w:sz w:val="16"/>
                <w:szCs w:val="16"/>
                <w:u w:val="single"/>
              </w:rPr>
              <w:t>.</w:t>
            </w:r>
          </w:p>
        </w:tc>
      </w:tr>
    </w:tbl>
    <w:p w14:paraId="67D942A5" w14:textId="77777777" w:rsidR="00C96E76" w:rsidRPr="002D0194" w:rsidRDefault="00C96E76" w:rsidP="00C96E76">
      <w:pPr>
        <w:jc w:val="both"/>
        <w:rPr>
          <w:rFonts w:ascii="Arial" w:hAnsi="Arial" w:cs="Arial"/>
          <w:sz w:val="16"/>
          <w:szCs w:val="16"/>
        </w:rPr>
      </w:pPr>
      <w:r w:rsidRPr="002D0194">
        <w:rPr>
          <w:rFonts w:ascii="Arial" w:hAnsi="Arial" w:cs="Arial"/>
          <w:sz w:val="16"/>
          <w:szCs w:val="16"/>
        </w:rPr>
        <w:t xml:space="preserve">               </w:t>
      </w:r>
    </w:p>
    <w:p w14:paraId="162C48DA" w14:textId="77777777" w:rsidR="009B45E7" w:rsidRPr="002D0194" w:rsidRDefault="009B45E7" w:rsidP="00C96E76">
      <w:pPr>
        <w:jc w:val="both"/>
        <w:rPr>
          <w:rFonts w:ascii="Arial" w:hAnsi="Arial" w:cs="Arial"/>
          <w:sz w:val="16"/>
          <w:szCs w:val="16"/>
        </w:rPr>
      </w:pPr>
    </w:p>
    <w:tbl>
      <w:tblPr>
        <w:tblW w:w="9639" w:type="dxa"/>
        <w:tblCellSpacing w:w="0" w:type="auto"/>
        <w:tblInd w:w="-10" w:type="dxa"/>
        <w:tblLayout w:type="fixed"/>
        <w:tblLook w:val="04A0" w:firstRow="1" w:lastRow="0" w:firstColumn="1" w:lastColumn="0" w:noHBand="0" w:noVBand="1"/>
      </w:tblPr>
      <w:tblGrid>
        <w:gridCol w:w="4820"/>
        <w:gridCol w:w="992"/>
        <w:gridCol w:w="1276"/>
        <w:gridCol w:w="1276"/>
        <w:gridCol w:w="1275"/>
      </w:tblGrid>
      <w:tr w:rsidR="00485C39" w:rsidRPr="002D0194" w14:paraId="0532AC2E" w14:textId="77777777" w:rsidTr="00F65616">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3B8C01ED" w14:textId="3A8BB597" w:rsidR="005C6D0E" w:rsidRPr="002D0194" w:rsidRDefault="005C6D0E" w:rsidP="005C6D0E">
            <w:pPr>
              <w:spacing w:before="120" w:after="120"/>
              <w:jc w:val="center"/>
              <w:rPr>
                <w:rFonts w:ascii="Arial" w:eastAsia="Arial" w:hAnsi="Arial" w:cs="Arial"/>
                <w:sz w:val="16"/>
                <w:szCs w:val="16"/>
                <w:u w:val="single"/>
              </w:rPr>
            </w:pPr>
            <w:r w:rsidRPr="002D0194">
              <w:rPr>
                <w:rFonts w:ascii="Arial" w:hAnsi="Arial" w:cs="Arial"/>
                <w:b/>
                <w:sz w:val="16"/>
                <w:szCs w:val="16"/>
              </w:rPr>
              <w:t>Item 020.1 – COTA RESERVADA</w:t>
            </w:r>
          </w:p>
        </w:tc>
      </w:tr>
      <w:tr w:rsidR="00485C39" w:rsidRPr="002D0194" w14:paraId="672298F9" w14:textId="77777777" w:rsidTr="009B45E7">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4BDC8D39" w14:textId="7F1DEFF6" w:rsidR="005C6D0E" w:rsidRPr="002D0194" w:rsidRDefault="005C6D0E" w:rsidP="000E3288">
            <w:pPr>
              <w:jc w:val="both"/>
              <w:rPr>
                <w:rFonts w:ascii="Arial" w:eastAsia="Arial" w:hAnsi="Arial" w:cs="Arial"/>
                <w:sz w:val="16"/>
                <w:szCs w:val="16"/>
                <w:u w:val="single"/>
              </w:rPr>
            </w:pPr>
            <w:r w:rsidRPr="002D0194">
              <w:rPr>
                <w:rFonts w:ascii="Arial" w:hAnsi="Arial" w:cs="Arial"/>
                <w:b/>
                <w:sz w:val="16"/>
                <w:szCs w:val="16"/>
              </w:rPr>
              <w:t>Região V - MUNICÍPIOS:</w:t>
            </w:r>
            <w:r w:rsidRPr="002D0194">
              <w:rPr>
                <w:rFonts w:ascii="Arial" w:hAnsi="Arial" w:cs="Arial"/>
                <w:sz w:val="16"/>
                <w:szCs w:val="16"/>
              </w:rPr>
              <w:t xml:space="preserve"> SANTO ANTONIO DO LESTE / CAMPO VERDE / POXÓREU / TESOURO/ JACIARA/SÃO PEDRO DA CIPA/JUSCIMEIRA / RONDONÓPOLIS / GAÚCHA DO NORTE/ PARANATINGA/ PRIMAVERA DO LESTE/DOM AQUINO/PEDRA PRETA/GUIRATINGA/SÃO JOSÉ DO POVO/ALTO ARAGUAIA/ALTO TAQUARI/ALTO GRAÇAS/ITIQUIRA</w:t>
            </w:r>
          </w:p>
        </w:tc>
      </w:tr>
      <w:tr w:rsidR="00485C39" w:rsidRPr="002D0194" w14:paraId="57BD6A7A" w14:textId="77777777" w:rsidTr="00F65616">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284AC6E8" w14:textId="067BA1FF" w:rsidR="00790182" w:rsidRPr="002D0194" w:rsidRDefault="003361DD" w:rsidP="00F65616">
            <w:pPr>
              <w:spacing w:before="120" w:after="120"/>
              <w:jc w:val="center"/>
              <w:rPr>
                <w:rFonts w:ascii="Arial" w:hAnsi="Arial" w:cs="Arial"/>
                <w:b/>
                <w:sz w:val="16"/>
                <w:szCs w:val="16"/>
              </w:rPr>
            </w:pPr>
            <w:r w:rsidRPr="002D0194">
              <w:rPr>
                <w:rFonts w:ascii="Arial" w:hAnsi="Arial" w:cs="Arial"/>
                <w:b/>
                <w:sz w:val="16"/>
                <w:szCs w:val="16"/>
              </w:rPr>
              <w:t>ERICA DE FATIMA GENTIL IORIS LTDA</w:t>
            </w:r>
          </w:p>
        </w:tc>
      </w:tr>
      <w:tr w:rsidR="00485C39" w:rsidRPr="002D0194" w14:paraId="0DECCD1C" w14:textId="27B1EF56" w:rsidTr="00FC5B24">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0BB02AB4" w14:textId="3DCDEB36" w:rsidR="005C6D0E" w:rsidRPr="002D0194" w:rsidRDefault="005C6D0E" w:rsidP="00F65616">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0062F9E3" w14:textId="703943D6" w:rsidR="005C6D0E" w:rsidRPr="002D0194" w:rsidRDefault="005C6D0E" w:rsidP="00F65616">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7019194F" w14:textId="09ED8FF9" w:rsidR="005C6D0E" w:rsidRPr="002D0194" w:rsidRDefault="005C6D0E" w:rsidP="00F65616">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56B2C75B" w14:textId="79B90A09" w:rsidR="005C6D0E" w:rsidRPr="002D0194" w:rsidRDefault="005C6D0E" w:rsidP="00F65616">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vAlign w:val="center"/>
          </w:tcPr>
          <w:p w14:paraId="70378C08" w14:textId="4AC2FF85" w:rsidR="005C6D0E" w:rsidRPr="002D0194" w:rsidRDefault="005C6D0E" w:rsidP="00F65616">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79661A28" w14:textId="1E040E49" w:rsidTr="00FC5B24">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2A78365A" w14:textId="66217D78" w:rsidR="005C6D0E" w:rsidRPr="002D0194" w:rsidRDefault="005C6D0E" w:rsidP="000E3288">
            <w:pPr>
              <w:widowControl/>
              <w:numPr>
                <w:ilvl w:val="0"/>
                <w:numId w:val="13"/>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57.000 A 60.000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992" w:type="dxa"/>
            <w:tcBorders>
              <w:top w:val="single" w:sz="8" w:space="0" w:color="777777"/>
              <w:left w:val="single" w:sz="8" w:space="0" w:color="777777"/>
              <w:bottom w:val="single" w:sz="8" w:space="0" w:color="777777"/>
              <w:right w:val="single" w:sz="8" w:space="0" w:color="777777"/>
            </w:tcBorders>
            <w:vAlign w:val="center"/>
          </w:tcPr>
          <w:p w14:paraId="60C9F6C8" w14:textId="77777777" w:rsidR="005C6D0E" w:rsidRPr="002D0194" w:rsidRDefault="005C6D0E" w:rsidP="00F65616">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3F0D3990" w14:textId="77777777" w:rsidR="005C6D0E" w:rsidRPr="002D0194" w:rsidRDefault="005C6D0E" w:rsidP="00F65616">
            <w:pPr>
              <w:jc w:val="center"/>
              <w:rPr>
                <w:rFonts w:ascii="Arial" w:hAnsi="Arial" w:cs="Arial"/>
                <w:sz w:val="16"/>
                <w:szCs w:val="16"/>
              </w:rPr>
            </w:pPr>
            <w:r w:rsidRPr="002D0194">
              <w:rPr>
                <w:rFonts w:ascii="Arial" w:hAnsi="Arial" w:cs="Arial"/>
                <w:sz w:val="16"/>
                <w:szCs w:val="16"/>
              </w:rPr>
              <w:t>06</w:t>
            </w:r>
          </w:p>
        </w:tc>
        <w:tc>
          <w:tcPr>
            <w:tcW w:w="1276" w:type="dxa"/>
            <w:tcBorders>
              <w:top w:val="single" w:sz="8" w:space="0" w:color="777777"/>
              <w:left w:val="single" w:sz="8" w:space="0" w:color="777777"/>
              <w:bottom w:val="single" w:sz="8" w:space="0" w:color="777777"/>
              <w:right w:val="single" w:sz="8" w:space="0" w:color="777777"/>
            </w:tcBorders>
            <w:vAlign w:val="center"/>
          </w:tcPr>
          <w:p w14:paraId="6E176AD7" w14:textId="1F6BBBB7" w:rsidR="005C6D0E" w:rsidRPr="002D0194" w:rsidRDefault="005800EA" w:rsidP="00F65616">
            <w:pPr>
              <w:jc w:val="center"/>
              <w:rPr>
                <w:rFonts w:ascii="Arial" w:hAnsi="Arial" w:cs="Arial"/>
                <w:sz w:val="16"/>
                <w:szCs w:val="16"/>
              </w:rPr>
            </w:pPr>
            <w:r w:rsidRPr="002D0194">
              <w:rPr>
                <w:rFonts w:ascii="Arial" w:hAnsi="Arial" w:cs="Arial"/>
                <w:sz w:val="16"/>
                <w:szCs w:val="16"/>
              </w:rPr>
              <w:t>GREE / GULD60ZD1/A-S</w:t>
            </w:r>
          </w:p>
        </w:tc>
        <w:tc>
          <w:tcPr>
            <w:tcW w:w="1275" w:type="dxa"/>
            <w:tcBorders>
              <w:top w:val="single" w:sz="8" w:space="0" w:color="777777"/>
              <w:left w:val="single" w:sz="8" w:space="0" w:color="777777"/>
              <w:bottom w:val="single" w:sz="8" w:space="0" w:color="777777"/>
              <w:right w:val="single" w:sz="8" w:space="0" w:color="777777"/>
            </w:tcBorders>
            <w:vAlign w:val="center"/>
          </w:tcPr>
          <w:p w14:paraId="1CA4D845" w14:textId="3740856B" w:rsidR="005C6D0E" w:rsidRPr="002D0194" w:rsidRDefault="003361DD" w:rsidP="00F65616">
            <w:pPr>
              <w:jc w:val="center"/>
              <w:rPr>
                <w:rFonts w:ascii="Arial" w:hAnsi="Arial" w:cs="Arial"/>
                <w:sz w:val="16"/>
                <w:szCs w:val="16"/>
              </w:rPr>
            </w:pPr>
            <w:r w:rsidRPr="002D0194">
              <w:rPr>
                <w:rFonts w:ascii="Arial" w:hAnsi="Arial" w:cs="Arial"/>
                <w:sz w:val="16"/>
                <w:szCs w:val="16"/>
                <w:shd w:val="clear" w:color="auto" w:fill="FFFFFF"/>
              </w:rPr>
              <w:t>R$ 11.299,00</w:t>
            </w:r>
          </w:p>
        </w:tc>
      </w:tr>
      <w:tr w:rsidR="00485C39" w:rsidRPr="002D0194" w14:paraId="6F0B0BA0" w14:textId="77777777" w:rsidTr="009B45E7">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3E020873" w14:textId="4235321E" w:rsidR="005C6D0E" w:rsidRPr="002D0194" w:rsidRDefault="009B45E7" w:rsidP="000E3288">
            <w:pPr>
              <w:rPr>
                <w:rFonts w:ascii="Arial" w:hAnsi="Arial" w:cs="Arial"/>
                <w:sz w:val="16"/>
                <w:szCs w:val="16"/>
              </w:rPr>
            </w:pPr>
            <w:r w:rsidRPr="002D0194">
              <w:rPr>
                <w:rFonts w:ascii="Arial" w:eastAsia="Arial" w:hAnsi="Arial" w:cs="Arial"/>
                <w:sz w:val="16"/>
                <w:szCs w:val="16"/>
                <w:u w:val="single"/>
              </w:rPr>
              <w:t>VALOR TOTAL ITEM R$</w:t>
            </w:r>
            <w:r w:rsidR="00092425" w:rsidRPr="002D0194">
              <w:rPr>
                <w:rFonts w:ascii="Arial" w:eastAsia="Arial" w:hAnsi="Arial" w:cs="Arial"/>
                <w:sz w:val="16"/>
                <w:szCs w:val="16"/>
                <w:u w:val="single"/>
              </w:rPr>
              <w:t xml:space="preserve"> 67.794,00</w:t>
            </w:r>
            <w:r w:rsidR="000E3288" w:rsidRPr="002D0194">
              <w:rPr>
                <w:rFonts w:ascii="Arial" w:eastAsia="Arial" w:hAnsi="Arial" w:cs="Arial"/>
                <w:sz w:val="16"/>
                <w:szCs w:val="16"/>
                <w:u w:val="single"/>
              </w:rPr>
              <w:t xml:space="preserve"> </w:t>
            </w:r>
            <w:r w:rsidR="00355DF5" w:rsidRPr="002D0194">
              <w:rPr>
                <w:rFonts w:ascii="Arial" w:eastAsia="Arial" w:hAnsi="Arial" w:cs="Arial"/>
                <w:sz w:val="16"/>
                <w:szCs w:val="16"/>
                <w:u w:val="single"/>
              </w:rPr>
              <w:t>(sessenta e sete mil setecentos e noventa e quatro reais)</w:t>
            </w:r>
          </w:p>
        </w:tc>
      </w:tr>
    </w:tbl>
    <w:p w14:paraId="5D06705C" w14:textId="19F28C10" w:rsidR="009B45E7" w:rsidRPr="002D0194" w:rsidRDefault="009B45E7" w:rsidP="00C96E76">
      <w:pPr>
        <w:jc w:val="both"/>
        <w:rPr>
          <w:rFonts w:ascii="Arial" w:hAnsi="Arial" w:cs="Arial"/>
          <w:sz w:val="16"/>
          <w:szCs w:val="16"/>
        </w:rPr>
      </w:pPr>
    </w:p>
    <w:p w14:paraId="0B7A088B" w14:textId="77777777" w:rsidR="007F2DD4" w:rsidRPr="002D0194" w:rsidRDefault="007F2DD4" w:rsidP="00C96E76">
      <w:pPr>
        <w:jc w:val="both"/>
        <w:rPr>
          <w:rFonts w:ascii="Arial" w:hAnsi="Arial" w:cs="Arial"/>
          <w:sz w:val="16"/>
          <w:szCs w:val="16"/>
        </w:rPr>
      </w:pPr>
    </w:p>
    <w:p w14:paraId="10E1BB9C" w14:textId="77777777" w:rsidR="007F2DD4" w:rsidRPr="002D0194" w:rsidRDefault="007F2DD4" w:rsidP="00C96E76">
      <w:pPr>
        <w:jc w:val="both"/>
        <w:rPr>
          <w:rFonts w:ascii="Arial" w:hAnsi="Arial" w:cs="Arial"/>
          <w:sz w:val="16"/>
          <w:szCs w:val="16"/>
        </w:rPr>
      </w:pPr>
    </w:p>
    <w:tbl>
      <w:tblPr>
        <w:tblW w:w="9639" w:type="dxa"/>
        <w:tblCellSpacing w:w="0" w:type="auto"/>
        <w:tblInd w:w="-10" w:type="dxa"/>
        <w:tblLayout w:type="fixed"/>
        <w:tblLook w:val="04A0" w:firstRow="1" w:lastRow="0" w:firstColumn="1" w:lastColumn="0" w:noHBand="0" w:noVBand="1"/>
      </w:tblPr>
      <w:tblGrid>
        <w:gridCol w:w="4820"/>
        <w:gridCol w:w="992"/>
        <w:gridCol w:w="1276"/>
        <w:gridCol w:w="1276"/>
        <w:gridCol w:w="1275"/>
      </w:tblGrid>
      <w:tr w:rsidR="00485C39" w:rsidRPr="002D0194" w14:paraId="12BFD4B0" w14:textId="77777777" w:rsidTr="004B64F2">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7CE25ABC" w14:textId="5565FA4C" w:rsidR="009B45E7" w:rsidRPr="002D0194" w:rsidRDefault="009B45E7" w:rsidP="009B45E7">
            <w:pPr>
              <w:widowControl/>
              <w:suppressAutoHyphens w:val="0"/>
              <w:spacing w:after="160" w:line="259" w:lineRule="auto"/>
              <w:jc w:val="center"/>
              <w:rPr>
                <w:rFonts w:ascii="Arial" w:hAnsi="Arial" w:cs="Arial"/>
                <w:sz w:val="16"/>
                <w:szCs w:val="16"/>
              </w:rPr>
            </w:pPr>
            <w:r w:rsidRPr="002D0194">
              <w:rPr>
                <w:rFonts w:ascii="Arial" w:hAnsi="Arial" w:cs="Arial"/>
                <w:b/>
                <w:sz w:val="16"/>
                <w:szCs w:val="16"/>
              </w:rPr>
              <w:t>Item 022 – AMPLA CONCORRÊNCIA</w:t>
            </w:r>
          </w:p>
        </w:tc>
      </w:tr>
      <w:tr w:rsidR="00485C39" w:rsidRPr="002D0194" w14:paraId="7D19B81F" w14:textId="77777777" w:rsidTr="009B45E7">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3F13FE90" w14:textId="66EAB671" w:rsidR="009B45E7" w:rsidRPr="002D0194" w:rsidRDefault="009B45E7" w:rsidP="0024632D">
            <w:pPr>
              <w:jc w:val="both"/>
              <w:rPr>
                <w:rFonts w:ascii="Arial" w:hAnsi="Arial" w:cs="Arial"/>
                <w:sz w:val="16"/>
                <w:szCs w:val="16"/>
              </w:rPr>
            </w:pPr>
            <w:r w:rsidRPr="002D0194">
              <w:rPr>
                <w:rFonts w:ascii="Arial" w:hAnsi="Arial" w:cs="Arial"/>
                <w:b/>
                <w:sz w:val="16"/>
                <w:szCs w:val="16"/>
              </w:rPr>
              <w:t>Região VI - MUNICÍPIOS:</w:t>
            </w:r>
            <w:r w:rsidRPr="002D0194">
              <w:rPr>
                <w:rFonts w:ascii="Arial" w:hAnsi="Arial" w:cs="Arial"/>
                <w:sz w:val="16"/>
                <w:szCs w:val="16"/>
              </w:rPr>
              <w:t xml:space="preserve"> </w:t>
            </w:r>
            <w:r w:rsidRPr="002D0194">
              <w:rPr>
                <w:rFonts w:ascii="Arial" w:hAnsi="Arial" w:cs="Arial"/>
                <w:sz w:val="16"/>
                <w:szCs w:val="16"/>
                <w:shd w:val="clear" w:color="auto" w:fill="FFFFFF"/>
              </w:rPr>
              <w:t>CUIABÁ / VÁRZEA GRANDE / ACORIZAL / JANGADA / NOVA BRASILÂNDIA / NOSSA SENHORA DO LIVRAMENTO/SANTO ANTÔNIO DO LEVERGER/NOBRES/ROSÁRIO OESTE/PLANALTO DA SERRA/CHAPADA DOS GUIMARÃES/BARÃO DE MELGAÇO/POCONÉ</w:t>
            </w:r>
          </w:p>
        </w:tc>
      </w:tr>
      <w:tr w:rsidR="00485C39" w:rsidRPr="002D0194" w14:paraId="4B0D852A" w14:textId="77777777" w:rsidTr="004B64F2">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66BBBB4E" w14:textId="494FA742" w:rsidR="00790182" w:rsidRPr="002D0194" w:rsidRDefault="003361DD" w:rsidP="00C96E76">
            <w:pPr>
              <w:jc w:val="center"/>
              <w:rPr>
                <w:rFonts w:ascii="Arial" w:hAnsi="Arial" w:cs="Arial"/>
                <w:b/>
                <w:sz w:val="16"/>
                <w:szCs w:val="16"/>
              </w:rPr>
            </w:pPr>
            <w:r w:rsidRPr="002D0194">
              <w:rPr>
                <w:rFonts w:ascii="Arial" w:hAnsi="Arial" w:cs="Arial"/>
                <w:b/>
                <w:sz w:val="16"/>
                <w:szCs w:val="16"/>
              </w:rPr>
              <w:t>DENTECK AR CONDICIONADO LTDA</w:t>
            </w:r>
          </w:p>
        </w:tc>
      </w:tr>
      <w:tr w:rsidR="00485C39" w:rsidRPr="002D0194" w14:paraId="5E644920" w14:textId="230C11D4" w:rsidTr="00FC5B24">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4A5E5B8E" w14:textId="6F8C7FC8" w:rsidR="00CD267D" w:rsidRPr="002D0194" w:rsidRDefault="00CD267D" w:rsidP="0024632D">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20EB30A7" w14:textId="6867F2CA" w:rsidR="00CD267D" w:rsidRPr="002D0194" w:rsidRDefault="00CD267D" w:rsidP="0024632D">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79B636E1" w14:textId="2AA2A7B3" w:rsidR="00CD267D" w:rsidRPr="002D0194" w:rsidRDefault="00CD267D" w:rsidP="0024632D">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06A129A3" w14:textId="3D085ADD" w:rsidR="00CD267D" w:rsidRPr="002D0194" w:rsidRDefault="00CD267D" w:rsidP="0024632D">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vAlign w:val="center"/>
          </w:tcPr>
          <w:p w14:paraId="2114BDD9" w14:textId="0492AC27" w:rsidR="00CD267D" w:rsidRPr="002D0194" w:rsidRDefault="00CD267D" w:rsidP="0024632D">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2DDBD01E" w14:textId="33C3E8CD" w:rsidTr="00FC5B24">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30D538CB" w14:textId="44401764" w:rsidR="009B45E7" w:rsidRPr="002D0194" w:rsidRDefault="009B45E7" w:rsidP="009B45E7">
            <w:pPr>
              <w:widowControl/>
              <w:numPr>
                <w:ilvl w:val="0"/>
                <w:numId w:val="11"/>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32.000 A 36.000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992" w:type="dxa"/>
            <w:tcBorders>
              <w:top w:val="single" w:sz="8" w:space="0" w:color="777777"/>
              <w:left w:val="single" w:sz="8" w:space="0" w:color="777777"/>
              <w:bottom w:val="single" w:sz="8" w:space="0" w:color="777777"/>
              <w:right w:val="single" w:sz="8" w:space="0" w:color="777777"/>
            </w:tcBorders>
            <w:vAlign w:val="center"/>
          </w:tcPr>
          <w:p w14:paraId="7EF09EA1" w14:textId="77777777" w:rsidR="009B45E7" w:rsidRPr="002D0194" w:rsidRDefault="009B45E7" w:rsidP="0024632D">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7002935A" w14:textId="77777777" w:rsidR="009B45E7" w:rsidRPr="002D0194" w:rsidRDefault="009B45E7" w:rsidP="0024632D">
            <w:pPr>
              <w:jc w:val="center"/>
              <w:rPr>
                <w:rFonts w:ascii="Arial" w:hAnsi="Arial" w:cs="Arial"/>
                <w:sz w:val="16"/>
                <w:szCs w:val="16"/>
              </w:rPr>
            </w:pPr>
            <w:r w:rsidRPr="002D0194">
              <w:rPr>
                <w:rFonts w:ascii="Arial" w:hAnsi="Arial" w:cs="Arial"/>
                <w:sz w:val="16"/>
                <w:szCs w:val="16"/>
              </w:rPr>
              <w:t>204</w:t>
            </w:r>
          </w:p>
        </w:tc>
        <w:tc>
          <w:tcPr>
            <w:tcW w:w="1276" w:type="dxa"/>
            <w:tcBorders>
              <w:top w:val="single" w:sz="8" w:space="0" w:color="777777"/>
              <w:left w:val="single" w:sz="8" w:space="0" w:color="777777"/>
              <w:bottom w:val="single" w:sz="8" w:space="0" w:color="777777"/>
              <w:right w:val="single" w:sz="8" w:space="0" w:color="777777"/>
            </w:tcBorders>
            <w:vAlign w:val="center"/>
          </w:tcPr>
          <w:p w14:paraId="16C75F74" w14:textId="77777777" w:rsidR="004B64F2" w:rsidRPr="002D0194" w:rsidRDefault="005800EA" w:rsidP="0024632D">
            <w:pPr>
              <w:jc w:val="center"/>
              <w:rPr>
                <w:rFonts w:ascii="Arial" w:hAnsi="Arial" w:cs="Arial"/>
                <w:sz w:val="16"/>
                <w:szCs w:val="16"/>
              </w:rPr>
            </w:pPr>
            <w:r w:rsidRPr="002D0194">
              <w:rPr>
                <w:rFonts w:ascii="Arial" w:hAnsi="Arial" w:cs="Arial"/>
                <w:sz w:val="16"/>
                <w:szCs w:val="16"/>
              </w:rPr>
              <w:t>PHILCO PAC36000</w:t>
            </w:r>
          </w:p>
          <w:p w14:paraId="442906D5" w14:textId="79A5A354" w:rsidR="009B45E7" w:rsidRPr="002D0194" w:rsidRDefault="005800EA" w:rsidP="0024632D">
            <w:pPr>
              <w:jc w:val="center"/>
              <w:rPr>
                <w:rFonts w:ascii="Arial" w:hAnsi="Arial" w:cs="Arial"/>
                <w:sz w:val="16"/>
                <w:szCs w:val="16"/>
              </w:rPr>
            </w:pPr>
            <w:r w:rsidRPr="002D0194">
              <w:rPr>
                <w:rFonts w:ascii="Arial" w:hAnsi="Arial" w:cs="Arial"/>
                <w:sz w:val="16"/>
                <w:szCs w:val="16"/>
              </w:rPr>
              <w:t>IPFM5</w:t>
            </w:r>
          </w:p>
        </w:tc>
        <w:tc>
          <w:tcPr>
            <w:tcW w:w="1275" w:type="dxa"/>
            <w:tcBorders>
              <w:top w:val="single" w:sz="8" w:space="0" w:color="777777"/>
              <w:left w:val="single" w:sz="8" w:space="0" w:color="777777"/>
              <w:bottom w:val="single" w:sz="8" w:space="0" w:color="777777"/>
              <w:right w:val="single" w:sz="8" w:space="0" w:color="777777"/>
            </w:tcBorders>
            <w:vAlign w:val="center"/>
          </w:tcPr>
          <w:p w14:paraId="7DC6D86F" w14:textId="6526E5B3" w:rsidR="009B45E7" w:rsidRPr="002D0194" w:rsidRDefault="003361DD" w:rsidP="0024632D">
            <w:pPr>
              <w:jc w:val="center"/>
              <w:rPr>
                <w:rFonts w:ascii="Arial" w:hAnsi="Arial" w:cs="Arial"/>
                <w:sz w:val="16"/>
                <w:szCs w:val="16"/>
              </w:rPr>
            </w:pPr>
            <w:r w:rsidRPr="002D0194">
              <w:rPr>
                <w:rFonts w:ascii="Arial" w:hAnsi="Arial" w:cs="Arial"/>
                <w:sz w:val="16"/>
                <w:szCs w:val="16"/>
                <w:shd w:val="clear" w:color="auto" w:fill="FFFFFF"/>
              </w:rPr>
              <w:t>R$ 8.500,00</w:t>
            </w:r>
          </w:p>
        </w:tc>
      </w:tr>
      <w:tr w:rsidR="00485C39" w:rsidRPr="002D0194" w14:paraId="6120A498"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6773D0DD" w14:textId="23630D51" w:rsidR="00CD267D" w:rsidRPr="002D0194" w:rsidRDefault="00CD267D" w:rsidP="0024632D">
            <w:pPr>
              <w:rPr>
                <w:rFonts w:ascii="Arial" w:hAnsi="Arial" w:cs="Arial"/>
                <w:sz w:val="16"/>
                <w:szCs w:val="16"/>
              </w:rPr>
            </w:pPr>
            <w:r w:rsidRPr="002D0194">
              <w:rPr>
                <w:rFonts w:ascii="Arial" w:eastAsia="Arial" w:hAnsi="Arial" w:cs="Arial"/>
                <w:sz w:val="16"/>
                <w:szCs w:val="16"/>
                <w:u w:val="single"/>
              </w:rPr>
              <w:t>VALOR TOTAL ITEM R$</w:t>
            </w:r>
            <w:r w:rsidR="00092425" w:rsidRPr="002D0194">
              <w:rPr>
                <w:rFonts w:ascii="Arial" w:eastAsia="Arial" w:hAnsi="Arial" w:cs="Arial"/>
                <w:sz w:val="16"/>
                <w:szCs w:val="16"/>
                <w:u w:val="single"/>
              </w:rPr>
              <w:t xml:space="preserve"> 1.734.000</w:t>
            </w:r>
            <w:proofErr w:type="gramStart"/>
            <w:r w:rsidR="00092425" w:rsidRPr="002D0194">
              <w:rPr>
                <w:rFonts w:ascii="Arial" w:eastAsia="Arial" w:hAnsi="Arial" w:cs="Arial"/>
                <w:sz w:val="16"/>
                <w:szCs w:val="16"/>
                <w:u w:val="single"/>
              </w:rPr>
              <w:t>,00</w:t>
            </w:r>
            <w:proofErr w:type="gramEnd"/>
            <w:r w:rsidR="004B64F2" w:rsidRPr="002D0194">
              <w:rPr>
                <w:rFonts w:ascii="Arial" w:eastAsia="Arial" w:hAnsi="Arial" w:cs="Arial"/>
                <w:sz w:val="16"/>
                <w:szCs w:val="16"/>
                <w:u w:val="single"/>
              </w:rPr>
              <w:t xml:space="preserve"> </w:t>
            </w:r>
            <w:r w:rsidRPr="002D0194">
              <w:rPr>
                <w:rFonts w:ascii="Arial" w:eastAsia="Arial" w:hAnsi="Arial" w:cs="Arial"/>
                <w:sz w:val="16"/>
                <w:szCs w:val="16"/>
                <w:u w:val="single"/>
              </w:rPr>
              <w:t>(</w:t>
            </w:r>
            <w:r w:rsidR="004B64F2" w:rsidRPr="002D0194">
              <w:rPr>
                <w:rFonts w:ascii="Arial" w:eastAsia="Arial" w:hAnsi="Arial" w:cs="Arial"/>
                <w:sz w:val="16"/>
                <w:szCs w:val="16"/>
                <w:u w:val="single"/>
              </w:rPr>
              <w:t>um milhão setecentos e trinta e quatro mil reais</w:t>
            </w:r>
            <w:r w:rsidRPr="002D0194">
              <w:rPr>
                <w:rFonts w:ascii="Arial" w:eastAsia="Arial" w:hAnsi="Arial" w:cs="Arial"/>
                <w:sz w:val="16"/>
                <w:szCs w:val="16"/>
                <w:u w:val="single"/>
              </w:rPr>
              <w:t>)</w:t>
            </w:r>
            <w:r w:rsidR="0024632D" w:rsidRPr="002D0194">
              <w:rPr>
                <w:rFonts w:ascii="Arial" w:eastAsia="Arial" w:hAnsi="Arial" w:cs="Arial"/>
                <w:sz w:val="16"/>
                <w:szCs w:val="16"/>
                <w:u w:val="single"/>
              </w:rPr>
              <w:t>.</w:t>
            </w:r>
          </w:p>
        </w:tc>
      </w:tr>
    </w:tbl>
    <w:p w14:paraId="64CBE271" w14:textId="01BBF33C" w:rsidR="003F1995" w:rsidRPr="002D0194" w:rsidRDefault="00C96E76" w:rsidP="00C96E76">
      <w:pPr>
        <w:jc w:val="both"/>
        <w:rPr>
          <w:rFonts w:ascii="Arial" w:hAnsi="Arial" w:cs="Arial"/>
          <w:sz w:val="16"/>
          <w:szCs w:val="16"/>
        </w:rPr>
      </w:pPr>
      <w:r w:rsidRPr="002D0194">
        <w:rPr>
          <w:rFonts w:ascii="Arial" w:hAnsi="Arial" w:cs="Arial"/>
          <w:sz w:val="16"/>
          <w:szCs w:val="16"/>
        </w:rPr>
        <w:t xml:space="preserve">               </w:t>
      </w:r>
    </w:p>
    <w:p w14:paraId="7D0346B1" w14:textId="77777777" w:rsidR="00C96E76" w:rsidRPr="002D0194" w:rsidRDefault="00C96E76" w:rsidP="00C96E76">
      <w:pPr>
        <w:jc w:val="both"/>
        <w:rPr>
          <w:rFonts w:ascii="Arial" w:hAnsi="Arial" w:cs="Arial"/>
          <w:sz w:val="16"/>
          <w:szCs w:val="16"/>
        </w:rPr>
      </w:pPr>
    </w:p>
    <w:p w14:paraId="2312F5B1" w14:textId="77777777" w:rsidR="007F2DD4" w:rsidRPr="002D0194" w:rsidRDefault="007F2DD4" w:rsidP="00C96E76">
      <w:pPr>
        <w:jc w:val="both"/>
        <w:rPr>
          <w:rFonts w:ascii="Arial" w:hAnsi="Arial" w:cs="Arial"/>
          <w:sz w:val="16"/>
          <w:szCs w:val="16"/>
        </w:rPr>
      </w:pPr>
    </w:p>
    <w:tbl>
      <w:tblPr>
        <w:tblW w:w="9639" w:type="dxa"/>
        <w:tblCellSpacing w:w="0" w:type="auto"/>
        <w:tblInd w:w="-10" w:type="dxa"/>
        <w:tblLayout w:type="fixed"/>
        <w:tblLook w:val="04A0" w:firstRow="1" w:lastRow="0" w:firstColumn="1" w:lastColumn="0" w:noHBand="0" w:noVBand="1"/>
      </w:tblPr>
      <w:tblGrid>
        <w:gridCol w:w="4820"/>
        <w:gridCol w:w="1134"/>
        <w:gridCol w:w="1134"/>
        <w:gridCol w:w="1276"/>
        <w:gridCol w:w="1275"/>
      </w:tblGrid>
      <w:tr w:rsidR="00485C39" w:rsidRPr="002D0194" w14:paraId="35521D40" w14:textId="77777777" w:rsidTr="0024632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3B368326" w14:textId="4F943ECB" w:rsidR="00CD267D" w:rsidRPr="002D0194" w:rsidRDefault="00CD267D" w:rsidP="00CD267D">
            <w:pPr>
              <w:spacing w:before="120" w:after="120"/>
              <w:jc w:val="center"/>
              <w:rPr>
                <w:rFonts w:ascii="Arial" w:eastAsia="Arial" w:hAnsi="Arial" w:cs="Arial"/>
                <w:sz w:val="16"/>
                <w:szCs w:val="16"/>
                <w:u w:val="single"/>
              </w:rPr>
            </w:pPr>
            <w:r w:rsidRPr="002D0194">
              <w:rPr>
                <w:rFonts w:ascii="Arial" w:hAnsi="Arial" w:cs="Arial"/>
                <w:b/>
                <w:sz w:val="16"/>
                <w:szCs w:val="16"/>
              </w:rPr>
              <w:lastRenderedPageBreak/>
              <w:t>Item 022.1 – COTA RESERVADA</w:t>
            </w:r>
          </w:p>
        </w:tc>
      </w:tr>
      <w:tr w:rsidR="00485C39" w:rsidRPr="002D0194" w14:paraId="4BD50333"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1582892B" w14:textId="593489B8" w:rsidR="00CD267D" w:rsidRPr="002D0194" w:rsidRDefault="00CD267D" w:rsidP="00FC5B24">
            <w:pPr>
              <w:jc w:val="both"/>
              <w:rPr>
                <w:rFonts w:ascii="Arial" w:eastAsia="Arial" w:hAnsi="Arial" w:cs="Arial"/>
                <w:sz w:val="16"/>
                <w:szCs w:val="16"/>
                <w:u w:val="single"/>
              </w:rPr>
            </w:pPr>
            <w:r w:rsidRPr="002D0194">
              <w:rPr>
                <w:rFonts w:ascii="Arial" w:hAnsi="Arial" w:cs="Arial"/>
                <w:b/>
                <w:sz w:val="16"/>
                <w:szCs w:val="16"/>
              </w:rPr>
              <w:t>Região VI - MUNICÍPIOS:</w:t>
            </w:r>
            <w:r w:rsidRPr="002D0194">
              <w:rPr>
                <w:rFonts w:ascii="Arial" w:hAnsi="Arial" w:cs="Arial"/>
                <w:sz w:val="16"/>
                <w:szCs w:val="16"/>
              </w:rPr>
              <w:t xml:space="preserve"> </w:t>
            </w:r>
            <w:r w:rsidRPr="002D0194">
              <w:rPr>
                <w:rFonts w:ascii="Arial" w:hAnsi="Arial" w:cs="Arial"/>
                <w:sz w:val="16"/>
                <w:szCs w:val="16"/>
                <w:shd w:val="clear" w:color="auto" w:fill="FFFFFF"/>
              </w:rPr>
              <w:t>CUIABÁ / VÁRZEA GRANDE / ACORIZAL / JANGADA / NOVA BRASILÂNDIA / NOSSA SENHORA DO LIVRAMENTO/SANTO ANTÔNIO DO LEVERGER/NOBRES/ROSÁRIO OESTE/PLANALTO DA SERRA/CHAPADA DOS GUIMARÃES/BARÃO DE MELGAÇO/POCONÉ</w:t>
            </w:r>
          </w:p>
        </w:tc>
      </w:tr>
      <w:tr w:rsidR="00485C39" w:rsidRPr="002D0194" w14:paraId="5FE4E1EC" w14:textId="77777777" w:rsidTr="0024632D">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6B7418B6" w14:textId="4F45A31C" w:rsidR="00790182" w:rsidRPr="002D0194" w:rsidRDefault="003361DD" w:rsidP="0024632D">
            <w:pPr>
              <w:spacing w:before="120" w:after="120"/>
              <w:jc w:val="center"/>
              <w:rPr>
                <w:rFonts w:ascii="Arial" w:hAnsi="Arial" w:cs="Arial"/>
                <w:b/>
                <w:sz w:val="16"/>
                <w:szCs w:val="16"/>
              </w:rPr>
            </w:pPr>
            <w:r w:rsidRPr="002D0194">
              <w:rPr>
                <w:rFonts w:ascii="Arial" w:hAnsi="Arial" w:cs="Arial"/>
                <w:b/>
                <w:sz w:val="16"/>
                <w:szCs w:val="16"/>
              </w:rPr>
              <w:t>ERICA DE FATIMA GENTIL IORIS LTDA</w:t>
            </w:r>
          </w:p>
        </w:tc>
      </w:tr>
      <w:tr w:rsidR="00485C39" w:rsidRPr="002D0194" w14:paraId="147B919D" w14:textId="794D06FA" w:rsidTr="00FC5B24">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76CD90DF" w14:textId="329C031B" w:rsidR="00CD267D" w:rsidRPr="002D0194" w:rsidRDefault="00CD267D" w:rsidP="00FC5B24">
            <w:pPr>
              <w:jc w:val="center"/>
              <w:rPr>
                <w:rFonts w:ascii="Arial" w:hAnsi="Arial" w:cs="Arial"/>
                <w:sz w:val="16"/>
                <w:szCs w:val="16"/>
              </w:rPr>
            </w:pPr>
            <w:r w:rsidRPr="002D0194">
              <w:rPr>
                <w:rFonts w:ascii="Arial" w:eastAsia="Arial" w:hAnsi="Arial" w:cs="Arial"/>
                <w:sz w:val="16"/>
                <w:szCs w:val="16"/>
                <w:u w:val="single"/>
              </w:rPr>
              <w:t>Especificação</w:t>
            </w:r>
          </w:p>
        </w:tc>
        <w:tc>
          <w:tcPr>
            <w:tcW w:w="1134" w:type="dxa"/>
            <w:tcBorders>
              <w:top w:val="single" w:sz="8" w:space="0" w:color="777777"/>
              <w:left w:val="single" w:sz="8" w:space="0" w:color="777777"/>
              <w:bottom w:val="single" w:sz="8" w:space="0" w:color="777777"/>
              <w:right w:val="single" w:sz="8" w:space="0" w:color="777777"/>
            </w:tcBorders>
            <w:vAlign w:val="center"/>
          </w:tcPr>
          <w:p w14:paraId="473BADBA" w14:textId="171F3EF5" w:rsidR="00CD267D" w:rsidRPr="002D0194" w:rsidRDefault="00CD267D" w:rsidP="00FC5B24">
            <w:pPr>
              <w:jc w:val="center"/>
              <w:rPr>
                <w:rFonts w:ascii="Arial" w:hAnsi="Arial" w:cs="Arial"/>
                <w:sz w:val="16"/>
                <w:szCs w:val="16"/>
              </w:rPr>
            </w:pPr>
            <w:r w:rsidRPr="002D0194">
              <w:rPr>
                <w:rFonts w:ascii="Arial" w:eastAsia="Arial" w:hAnsi="Arial" w:cs="Arial"/>
                <w:sz w:val="16"/>
                <w:szCs w:val="16"/>
                <w:u w:val="single"/>
              </w:rPr>
              <w:t>Unidade</w:t>
            </w:r>
          </w:p>
        </w:tc>
        <w:tc>
          <w:tcPr>
            <w:tcW w:w="1134" w:type="dxa"/>
            <w:tcBorders>
              <w:top w:val="single" w:sz="8" w:space="0" w:color="777777"/>
              <w:left w:val="single" w:sz="8" w:space="0" w:color="777777"/>
              <w:bottom w:val="single" w:sz="8" w:space="0" w:color="777777"/>
              <w:right w:val="single" w:sz="8" w:space="0" w:color="777777"/>
            </w:tcBorders>
            <w:vAlign w:val="center"/>
          </w:tcPr>
          <w:p w14:paraId="57849601" w14:textId="4E4CF723" w:rsidR="00CD267D" w:rsidRPr="002D0194" w:rsidRDefault="00CD267D" w:rsidP="00FC5B24">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3AF1F262" w14:textId="79B1D520" w:rsidR="00CD267D" w:rsidRPr="002D0194" w:rsidRDefault="00CD267D" w:rsidP="00FC5B24">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vAlign w:val="center"/>
          </w:tcPr>
          <w:p w14:paraId="1B119CEF" w14:textId="364A1D8B" w:rsidR="00CD267D" w:rsidRPr="002D0194" w:rsidRDefault="00CD267D" w:rsidP="00FC5B24">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3F2BABEB" w14:textId="0DBE36E6" w:rsidTr="00FC5B24">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55002962" w14:textId="0539E19E" w:rsidR="00CD267D" w:rsidRPr="002D0194" w:rsidRDefault="00CD267D" w:rsidP="00CD267D">
            <w:pPr>
              <w:widowControl/>
              <w:numPr>
                <w:ilvl w:val="0"/>
                <w:numId w:val="11"/>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32.000 A 36.000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1134" w:type="dxa"/>
            <w:tcBorders>
              <w:top w:val="single" w:sz="8" w:space="0" w:color="777777"/>
              <w:left w:val="single" w:sz="8" w:space="0" w:color="777777"/>
              <w:bottom w:val="single" w:sz="8" w:space="0" w:color="777777"/>
              <w:right w:val="single" w:sz="8" w:space="0" w:color="777777"/>
            </w:tcBorders>
            <w:vAlign w:val="center"/>
          </w:tcPr>
          <w:p w14:paraId="02407723" w14:textId="77777777" w:rsidR="00CD267D" w:rsidRPr="002D0194" w:rsidRDefault="00CD267D" w:rsidP="00FC5B24">
            <w:pPr>
              <w:jc w:val="center"/>
              <w:rPr>
                <w:rFonts w:ascii="Arial" w:hAnsi="Arial" w:cs="Arial"/>
                <w:sz w:val="16"/>
                <w:szCs w:val="16"/>
              </w:rPr>
            </w:pPr>
            <w:r w:rsidRPr="002D0194">
              <w:rPr>
                <w:rFonts w:ascii="Arial" w:hAnsi="Arial" w:cs="Arial"/>
                <w:sz w:val="16"/>
                <w:szCs w:val="16"/>
              </w:rPr>
              <w:t>UN</w:t>
            </w:r>
          </w:p>
        </w:tc>
        <w:tc>
          <w:tcPr>
            <w:tcW w:w="1134" w:type="dxa"/>
            <w:tcBorders>
              <w:top w:val="single" w:sz="8" w:space="0" w:color="777777"/>
              <w:left w:val="single" w:sz="8" w:space="0" w:color="777777"/>
              <w:bottom w:val="single" w:sz="8" w:space="0" w:color="777777"/>
              <w:right w:val="single" w:sz="8" w:space="0" w:color="777777"/>
            </w:tcBorders>
            <w:vAlign w:val="center"/>
          </w:tcPr>
          <w:p w14:paraId="7E2727B8" w14:textId="77777777" w:rsidR="00CD267D" w:rsidRPr="002D0194" w:rsidRDefault="00CD267D" w:rsidP="00FC5B24">
            <w:pPr>
              <w:jc w:val="center"/>
              <w:rPr>
                <w:rFonts w:ascii="Arial" w:hAnsi="Arial" w:cs="Arial"/>
                <w:sz w:val="16"/>
                <w:szCs w:val="16"/>
              </w:rPr>
            </w:pPr>
            <w:r w:rsidRPr="002D0194">
              <w:rPr>
                <w:rFonts w:ascii="Arial" w:hAnsi="Arial" w:cs="Arial"/>
                <w:sz w:val="16"/>
                <w:szCs w:val="16"/>
              </w:rPr>
              <w:t>67</w:t>
            </w:r>
          </w:p>
        </w:tc>
        <w:tc>
          <w:tcPr>
            <w:tcW w:w="1276" w:type="dxa"/>
            <w:tcBorders>
              <w:top w:val="single" w:sz="8" w:space="0" w:color="777777"/>
              <w:left w:val="single" w:sz="8" w:space="0" w:color="777777"/>
              <w:bottom w:val="single" w:sz="8" w:space="0" w:color="777777"/>
              <w:right w:val="single" w:sz="8" w:space="0" w:color="777777"/>
            </w:tcBorders>
            <w:vAlign w:val="center"/>
          </w:tcPr>
          <w:p w14:paraId="7E779A58" w14:textId="54AD7ED7" w:rsidR="00CD267D" w:rsidRPr="002D0194" w:rsidRDefault="005800EA" w:rsidP="00FC5B24">
            <w:pPr>
              <w:jc w:val="center"/>
              <w:rPr>
                <w:rFonts w:ascii="Arial" w:hAnsi="Arial" w:cs="Arial"/>
                <w:sz w:val="16"/>
                <w:szCs w:val="16"/>
              </w:rPr>
            </w:pPr>
            <w:r w:rsidRPr="002D0194">
              <w:rPr>
                <w:rFonts w:ascii="Arial" w:hAnsi="Arial" w:cs="Arial"/>
                <w:sz w:val="16"/>
                <w:szCs w:val="16"/>
              </w:rPr>
              <w:t>GREE / GULD36ZD1/A-S</w:t>
            </w:r>
          </w:p>
        </w:tc>
        <w:tc>
          <w:tcPr>
            <w:tcW w:w="1275" w:type="dxa"/>
            <w:tcBorders>
              <w:top w:val="single" w:sz="8" w:space="0" w:color="777777"/>
              <w:left w:val="single" w:sz="8" w:space="0" w:color="777777"/>
              <w:bottom w:val="single" w:sz="8" w:space="0" w:color="777777"/>
              <w:right w:val="single" w:sz="8" w:space="0" w:color="777777"/>
            </w:tcBorders>
            <w:vAlign w:val="center"/>
          </w:tcPr>
          <w:p w14:paraId="554CC043" w14:textId="1817F102" w:rsidR="00CD267D" w:rsidRPr="002D0194" w:rsidRDefault="003361DD" w:rsidP="00FC5B24">
            <w:pPr>
              <w:jc w:val="center"/>
              <w:rPr>
                <w:rFonts w:ascii="Arial" w:hAnsi="Arial" w:cs="Arial"/>
                <w:sz w:val="16"/>
                <w:szCs w:val="16"/>
              </w:rPr>
            </w:pPr>
            <w:r w:rsidRPr="002D0194">
              <w:rPr>
                <w:rFonts w:ascii="Arial" w:hAnsi="Arial" w:cs="Arial"/>
                <w:sz w:val="16"/>
                <w:szCs w:val="16"/>
                <w:shd w:val="clear" w:color="auto" w:fill="FFFFFF"/>
              </w:rPr>
              <w:t>R$ 8.980,00</w:t>
            </w:r>
          </w:p>
        </w:tc>
      </w:tr>
      <w:tr w:rsidR="00485C39" w:rsidRPr="002D0194" w14:paraId="66F8E54E"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7D9F652A" w14:textId="0A58C216" w:rsidR="00CD267D" w:rsidRPr="002D0194" w:rsidRDefault="0024632D" w:rsidP="0024632D">
            <w:pPr>
              <w:rPr>
                <w:rFonts w:ascii="Arial" w:hAnsi="Arial" w:cs="Arial"/>
                <w:sz w:val="16"/>
                <w:szCs w:val="16"/>
              </w:rPr>
            </w:pPr>
            <w:r w:rsidRPr="002D0194">
              <w:rPr>
                <w:rFonts w:ascii="Arial" w:eastAsia="Arial" w:hAnsi="Arial" w:cs="Arial"/>
                <w:sz w:val="16"/>
                <w:szCs w:val="16"/>
                <w:u w:val="single"/>
              </w:rPr>
              <w:t xml:space="preserve">VALOR TOTAL ITEM </w:t>
            </w:r>
            <w:r w:rsidR="00CD267D" w:rsidRPr="002D0194">
              <w:rPr>
                <w:rFonts w:ascii="Arial" w:eastAsia="Arial" w:hAnsi="Arial" w:cs="Arial"/>
                <w:sz w:val="16"/>
                <w:szCs w:val="16"/>
                <w:u w:val="single"/>
              </w:rPr>
              <w:t>R$</w:t>
            </w:r>
            <w:r w:rsidR="00092425" w:rsidRPr="002D0194">
              <w:rPr>
                <w:rFonts w:ascii="Arial" w:eastAsia="Arial" w:hAnsi="Arial" w:cs="Arial"/>
                <w:sz w:val="16"/>
                <w:szCs w:val="16"/>
                <w:u w:val="single"/>
              </w:rPr>
              <w:t xml:space="preserve"> 601.660,00</w:t>
            </w:r>
            <w:r w:rsidRPr="002D0194">
              <w:rPr>
                <w:rFonts w:ascii="Arial" w:eastAsia="Arial" w:hAnsi="Arial" w:cs="Arial"/>
                <w:sz w:val="16"/>
                <w:szCs w:val="16"/>
                <w:u w:val="single"/>
              </w:rPr>
              <w:t xml:space="preserve"> (</w:t>
            </w:r>
            <w:r w:rsidR="00164475" w:rsidRPr="002D0194">
              <w:rPr>
                <w:rFonts w:ascii="Arial" w:eastAsia="Arial" w:hAnsi="Arial" w:cs="Arial"/>
                <w:sz w:val="16"/>
                <w:szCs w:val="16"/>
                <w:u w:val="single"/>
              </w:rPr>
              <w:t>seiscentos e um mil seiscentos e sessenta reais)</w:t>
            </w:r>
            <w:r w:rsidRPr="002D0194">
              <w:rPr>
                <w:rFonts w:ascii="Arial" w:eastAsia="Arial" w:hAnsi="Arial" w:cs="Arial"/>
                <w:sz w:val="16"/>
                <w:szCs w:val="16"/>
                <w:u w:val="single"/>
              </w:rPr>
              <w:t>.</w:t>
            </w:r>
          </w:p>
        </w:tc>
      </w:tr>
    </w:tbl>
    <w:p w14:paraId="096F1A56" w14:textId="77777777" w:rsidR="00C96E76" w:rsidRPr="002D0194" w:rsidRDefault="00C96E76" w:rsidP="00C96E76">
      <w:pPr>
        <w:rPr>
          <w:rFonts w:ascii="Arial" w:hAnsi="Arial" w:cs="Arial"/>
          <w:sz w:val="16"/>
          <w:szCs w:val="16"/>
        </w:rPr>
      </w:pPr>
    </w:p>
    <w:tbl>
      <w:tblPr>
        <w:tblW w:w="9639" w:type="dxa"/>
        <w:tblCellSpacing w:w="0" w:type="auto"/>
        <w:tblInd w:w="-10" w:type="dxa"/>
        <w:tblLayout w:type="fixed"/>
        <w:tblLook w:val="04A0" w:firstRow="1" w:lastRow="0" w:firstColumn="1" w:lastColumn="0" w:noHBand="0" w:noVBand="1"/>
      </w:tblPr>
      <w:tblGrid>
        <w:gridCol w:w="4820"/>
        <w:gridCol w:w="992"/>
        <w:gridCol w:w="1276"/>
        <w:gridCol w:w="1276"/>
        <w:gridCol w:w="1275"/>
      </w:tblGrid>
      <w:tr w:rsidR="00485C39" w:rsidRPr="002D0194" w14:paraId="5A876CB0" w14:textId="77777777" w:rsidTr="005015AB">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6E9B653B" w14:textId="5A2D8403" w:rsidR="00CD267D" w:rsidRPr="002D0194" w:rsidRDefault="00CD267D" w:rsidP="00CD267D">
            <w:pPr>
              <w:spacing w:before="120" w:after="120"/>
              <w:jc w:val="center"/>
              <w:rPr>
                <w:rFonts w:ascii="Arial" w:eastAsia="Arial" w:hAnsi="Arial" w:cs="Arial"/>
                <w:sz w:val="16"/>
                <w:szCs w:val="16"/>
                <w:u w:val="single"/>
              </w:rPr>
            </w:pPr>
            <w:r w:rsidRPr="002D0194">
              <w:rPr>
                <w:rFonts w:ascii="Arial" w:hAnsi="Arial" w:cs="Arial"/>
                <w:b/>
                <w:sz w:val="16"/>
                <w:szCs w:val="16"/>
              </w:rPr>
              <w:t>Item 023 – AMPLA CONCORRÊNCIA</w:t>
            </w:r>
          </w:p>
        </w:tc>
      </w:tr>
      <w:tr w:rsidR="00485C39" w:rsidRPr="002D0194" w14:paraId="6CE9317B"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77755FCD" w14:textId="3C245DC1" w:rsidR="00CD267D" w:rsidRPr="002D0194" w:rsidRDefault="00CD267D" w:rsidP="005015AB">
            <w:pPr>
              <w:jc w:val="both"/>
              <w:rPr>
                <w:rFonts w:ascii="Arial" w:eastAsia="Arial" w:hAnsi="Arial" w:cs="Arial"/>
                <w:sz w:val="16"/>
                <w:szCs w:val="16"/>
                <w:u w:val="single"/>
              </w:rPr>
            </w:pPr>
            <w:r w:rsidRPr="002D0194">
              <w:rPr>
                <w:rFonts w:ascii="Arial" w:hAnsi="Arial" w:cs="Arial"/>
                <w:b/>
                <w:sz w:val="16"/>
                <w:szCs w:val="16"/>
              </w:rPr>
              <w:t>Região VI - MUNICÍPIOS:</w:t>
            </w:r>
            <w:r w:rsidRPr="002D0194">
              <w:rPr>
                <w:rFonts w:ascii="Arial" w:hAnsi="Arial" w:cs="Arial"/>
                <w:sz w:val="16"/>
                <w:szCs w:val="16"/>
              </w:rPr>
              <w:t xml:space="preserve"> </w:t>
            </w:r>
            <w:r w:rsidRPr="002D0194">
              <w:rPr>
                <w:rFonts w:ascii="Arial" w:hAnsi="Arial" w:cs="Arial"/>
                <w:sz w:val="16"/>
                <w:szCs w:val="16"/>
                <w:shd w:val="clear" w:color="auto" w:fill="FFFFFF"/>
              </w:rPr>
              <w:t>CUIABÁ / VÁRZEA GRANDE / ACORIZAL / JANGADA / NOVA BRASILÂNDIA / NOSSA SENHORA DO LIVRAMENTO/SANTO ANTÔNIO DO LEVERGER/NOBRES/ROSÁRIO OESTE/PLANALTO DA SERRA/CHAPADA DOS GUIMARÃES/BARÃO DE MELGAÇO/POCONÉ</w:t>
            </w:r>
          </w:p>
        </w:tc>
      </w:tr>
      <w:tr w:rsidR="00485C39" w:rsidRPr="002D0194" w14:paraId="2FF1865B" w14:textId="77777777" w:rsidTr="005015AB">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475200B2" w14:textId="5C2D8DB0" w:rsidR="00790182" w:rsidRPr="002D0194" w:rsidRDefault="003361DD" w:rsidP="00A23FDA">
            <w:pPr>
              <w:spacing w:before="120" w:after="120"/>
              <w:jc w:val="center"/>
              <w:rPr>
                <w:rFonts w:ascii="Arial" w:hAnsi="Arial" w:cs="Arial"/>
                <w:b/>
                <w:sz w:val="16"/>
                <w:szCs w:val="16"/>
              </w:rPr>
            </w:pPr>
            <w:r w:rsidRPr="002D0194">
              <w:rPr>
                <w:rFonts w:ascii="Arial" w:hAnsi="Arial" w:cs="Arial"/>
                <w:b/>
                <w:sz w:val="16"/>
                <w:szCs w:val="16"/>
              </w:rPr>
              <w:t>ERICA DE FATIMA GENTIL IORIS LTDA</w:t>
            </w:r>
          </w:p>
        </w:tc>
      </w:tr>
      <w:tr w:rsidR="00485C39" w:rsidRPr="002D0194" w14:paraId="130E8E4B" w14:textId="44B85BC5" w:rsidTr="0040788B">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32CABD0A" w14:textId="17103892" w:rsidR="00CD267D" w:rsidRPr="002D0194" w:rsidRDefault="00CD267D" w:rsidP="005015AB">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26C2EE51" w14:textId="79348DA9" w:rsidR="00CD267D" w:rsidRPr="002D0194" w:rsidRDefault="00CD267D" w:rsidP="005015AB">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1F3D706B" w14:textId="508FC8FB" w:rsidR="00CD267D" w:rsidRPr="002D0194" w:rsidRDefault="00CD267D" w:rsidP="005015AB">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7B1A604C" w14:textId="371E374D" w:rsidR="00CD267D" w:rsidRPr="002D0194" w:rsidRDefault="00CD267D" w:rsidP="005015AB">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vAlign w:val="center"/>
          </w:tcPr>
          <w:p w14:paraId="6FA56A35" w14:textId="1D3C50F4" w:rsidR="00CD267D" w:rsidRPr="002D0194" w:rsidRDefault="00CD267D" w:rsidP="005015AB">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73BA0404" w14:textId="37E864B2" w:rsidTr="0040788B">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2825B43A" w14:textId="727A5B8A" w:rsidR="00CD267D" w:rsidRPr="002D0194" w:rsidRDefault="00CD267D" w:rsidP="005015AB">
            <w:pPr>
              <w:widowControl/>
              <w:numPr>
                <w:ilvl w:val="0"/>
                <w:numId w:val="12"/>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46.000 A 48.000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992" w:type="dxa"/>
            <w:tcBorders>
              <w:top w:val="single" w:sz="8" w:space="0" w:color="777777"/>
              <w:left w:val="single" w:sz="8" w:space="0" w:color="777777"/>
              <w:bottom w:val="single" w:sz="8" w:space="0" w:color="777777"/>
              <w:right w:val="single" w:sz="8" w:space="0" w:color="777777"/>
            </w:tcBorders>
            <w:vAlign w:val="center"/>
          </w:tcPr>
          <w:p w14:paraId="497FCD31" w14:textId="77777777" w:rsidR="00CD267D" w:rsidRPr="002D0194" w:rsidRDefault="00CD267D" w:rsidP="005015AB">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46EFAC83" w14:textId="77777777" w:rsidR="00CD267D" w:rsidRPr="002D0194" w:rsidRDefault="00CD267D" w:rsidP="005015AB">
            <w:pPr>
              <w:jc w:val="center"/>
              <w:rPr>
                <w:rFonts w:ascii="Arial" w:hAnsi="Arial" w:cs="Arial"/>
                <w:sz w:val="16"/>
                <w:szCs w:val="16"/>
              </w:rPr>
            </w:pPr>
            <w:r w:rsidRPr="002D0194">
              <w:rPr>
                <w:rFonts w:ascii="Arial" w:hAnsi="Arial" w:cs="Arial"/>
                <w:sz w:val="16"/>
                <w:szCs w:val="16"/>
              </w:rPr>
              <w:t>180</w:t>
            </w:r>
          </w:p>
        </w:tc>
        <w:tc>
          <w:tcPr>
            <w:tcW w:w="1276" w:type="dxa"/>
            <w:tcBorders>
              <w:top w:val="single" w:sz="8" w:space="0" w:color="777777"/>
              <w:left w:val="single" w:sz="8" w:space="0" w:color="777777"/>
              <w:bottom w:val="single" w:sz="8" w:space="0" w:color="777777"/>
              <w:right w:val="single" w:sz="8" w:space="0" w:color="777777"/>
            </w:tcBorders>
            <w:vAlign w:val="center"/>
          </w:tcPr>
          <w:p w14:paraId="52D94E1A" w14:textId="099A2577" w:rsidR="00CD267D" w:rsidRPr="002D0194" w:rsidRDefault="005800EA" w:rsidP="005015AB">
            <w:pPr>
              <w:jc w:val="center"/>
              <w:rPr>
                <w:rFonts w:ascii="Arial" w:hAnsi="Arial" w:cs="Arial"/>
                <w:sz w:val="16"/>
                <w:szCs w:val="16"/>
              </w:rPr>
            </w:pPr>
            <w:r w:rsidRPr="002D0194">
              <w:rPr>
                <w:rFonts w:ascii="Arial" w:hAnsi="Arial" w:cs="Arial"/>
                <w:sz w:val="16"/>
                <w:szCs w:val="16"/>
              </w:rPr>
              <w:t>SPRINGER CARRIER / 42ZQVC48V5</w:t>
            </w:r>
          </w:p>
        </w:tc>
        <w:tc>
          <w:tcPr>
            <w:tcW w:w="1275" w:type="dxa"/>
            <w:tcBorders>
              <w:top w:val="single" w:sz="8" w:space="0" w:color="777777"/>
              <w:left w:val="single" w:sz="8" w:space="0" w:color="777777"/>
              <w:bottom w:val="single" w:sz="8" w:space="0" w:color="777777"/>
              <w:right w:val="single" w:sz="8" w:space="0" w:color="777777"/>
            </w:tcBorders>
            <w:vAlign w:val="center"/>
          </w:tcPr>
          <w:p w14:paraId="696BDACD" w14:textId="71DB5C00" w:rsidR="00CD267D" w:rsidRPr="002D0194" w:rsidRDefault="003361DD" w:rsidP="005015AB">
            <w:pPr>
              <w:jc w:val="center"/>
              <w:rPr>
                <w:rFonts w:ascii="Arial" w:hAnsi="Arial" w:cs="Arial"/>
                <w:sz w:val="16"/>
                <w:szCs w:val="16"/>
              </w:rPr>
            </w:pPr>
            <w:r w:rsidRPr="002D0194">
              <w:rPr>
                <w:rFonts w:ascii="Arial" w:hAnsi="Arial" w:cs="Arial"/>
                <w:sz w:val="16"/>
                <w:szCs w:val="16"/>
                <w:shd w:val="clear" w:color="auto" w:fill="FFFFFF"/>
              </w:rPr>
              <w:t>R$ 11.649,00</w:t>
            </w:r>
          </w:p>
        </w:tc>
      </w:tr>
      <w:tr w:rsidR="00485C39" w:rsidRPr="002D0194" w14:paraId="69E2A0A4"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4ADF0C2B" w14:textId="126CA32D" w:rsidR="00CD267D" w:rsidRPr="002D0194" w:rsidRDefault="005015AB" w:rsidP="005015AB">
            <w:pPr>
              <w:rPr>
                <w:rFonts w:ascii="Arial" w:hAnsi="Arial" w:cs="Arial"/>
                <w:sz w:val="16"/>
                <w:szCs w:val="16"/>
              </w:rPr>
            </w:pPr>
            <w:r w:rsidRPr="002D0194">
              <w:rPr>
                <w:rFonts w:ascii="Arial" w:eastAsia="Arial" w:hAnsi="Arial" w:cs="Arial"/>
                <w:sz w:val="16"/>
                <w:szCs w:val="16"/>
                <w:u w:val="single"/>
              </w:rPr>
              <w:t>VALOR TOTAL ITEM</w:t>
            </w:r>
            <w:r w:rsidR="00CD267D" w:rsidRPr="002D0194">
              <w:rPr>
                <w:rFonts w:ascii="Arial" w:eastAsia="Arial" w:hAnsi="Arial" w:cs="Arial"/>
                <w:sz w:val="16"/>
                <w:szCs w:val="16"/>
                <w:u w:val="single"/>
              </w:rPr>
              <w:t xml:space="preserve"> R$</w:t>
            </w:r>
            <w:r w:rsidR="00092425" w:rsidRPr="002D0194">
              <w:rPr>
                <w:rFonts w:ascii="Arial" w:eastAsia="Arial" w:hAnsi="Arial" w:cs="Arial"/>
                <w:sz w:val="16"/>
                <w:szCs w:val="16"/>
                <w:u w:val="single"/>
              </w:rPr>
              <w:t xml:space="preserve"> 2.096.820</w:t>
            </w:r>
            <w:proofErr w:type="gramStart"/>
            <w:r w:rsidR="00092425" w:rsidRPr="002D0194">
              <w:rPr>
                <w:rFonts w:ascii="Arial" w:eastAsia="Arial" w:hAnsi="Arial" w:cs="Arial"/>
                <w:sz w:val="16"/>
                <w:szCs w:val="16"/>
                <w:u w:val="single"/>
              </w:rPr>
              <w:t>,00</w:t>
            </w:r>
            <w:proofErr w:type="gramEnd"/>
            <w:r w:rsidR="00923E8E" w:rsidRPr="002D0194">
              <w:rPr>
                <w:rFonts w:ascii="Arial" w:eastAsia="Arial" w:hAnsi="Arial" w:cs="Arial"/>
                <w:sz w:val="16"/>
                <w:szCs w:val="16"/>
                <w:u w:val="single"/>
              </w:rPr>
              <w:t xml:space="preserve"> (dois milhões noventa e seis mil oitocentos e vinte reais)</w:t>
            </w:r>
            <w:r w:rsidRPr="002D0194">
              <w:rPr>
                <w:rFonts w:ascii="Arial" w:eastAsia="Arial" w:hAnsi="Arial" w:cs="Arial"/>
                <w:sz w:val="16"/>
                <w:szCs w:val="16"/>
                <w:u w:val="single"/>
              </w:rPr>
              <w:t>.</w:t>
            </w:r>
          </w:p>
        </w:tc>
      </w:tr>
    </w:tbl>
    <w:p w14:paraId="63F36F5B" w14:textId="77777777" w:rsidR="007F2DD4" w:rsidRPr="002D0194" w:rsidRDefault="00C96E76" w:rsidP="00C96E76">
      <w:pPr>
        <w:jc w:val="both"/>
        <w:rPr>
          <w:rFonts w:ascii="Arial" w:hAnsi="Arial" w:cs="Arial"/>
          <w:sz w:val="16"/>
          <w:szCs w:val="16"/>
        </w:rPr>
      </w:pPr>
      <w:r w:rsidRPr="002D0194">
        <w:rPr>
          <w:rFonts w:ascii="Arial" w:hAnsi="Arial" w:cs="Arial"/>
          <w:sz w:val="16"/>
          <w:szCs w:val="16"/>
        </w:rPr>
        <w:t xml:space="preserve">       </w:t>
      </w:r>
    </w:p>
    <w:p w14:paraId="4238F2E8" w14:textId="0D03E45C" w:rsidR="003F1995" w:rsidRPr="002D0194" w:rsidRDefault="00C96E76" w:rsidP="00C96E76">
      <w:pPr>
        <w:jc w:val="both"/>
        <w:rPr>
          <w:rFonts w:ascii="Arial" w:hAnsi="Arial" w:cs="Arial"/>
          <w:sz w:val="16"/>
          <w:szCs w:val="16"/>
        </w:rPr>
      </w:pPr>
      <w:r w:rsidRPr="002D0194">
        <w:rPr>
          <w:rFonts w:ascii="Arial" w:hAnsi="Arial" w:cs="Arial"/>
          <w:sz w:val="16"/>
          <w:szCs w:val="16"/>
        </w:rPr>
        <w:t xml:space="preserve">        </w:t>
      </w:r>
    </w:p>
    <w:tbl>
      <w:tblPr>
        <w:tblW w:w="9639" w:type="dxa"/>
        <w:tblCellSpacing w:w="0" w:type="auto"/>
        <w:tblInd w:w="-10" w:type="dxa"/>
        <w:tblLayout w:type="fixed"/>
        <w:tblLook w:val="04A0" w:firstRow="1" w:lastRow="0" w:firstColumn="1" w:lastColumn="0" w:noHBand="0" w:noVBand="1"/>
      </w:tblPr>
      <w:tblGrid>
        <w:gridCol w:w="4820"/>
        <w:gridCol w:w="992"/>
        <w:gridCol w:w="1276"/>
        <w:gridCol w:w="1276"/>
        <w:gridCol w:w="1275"/>
      </w:tblGrid>
      <w:tr w:rsidR="00485C39" w:rsidRPr="002D0194" w14:paraId="04E0040E" w14:textId="77777777" w:rsidTr="00A23FDA">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45951F56" w14:textId="0A0A2F6D" w:rsidR="00CD267D" w:rsidRPr="002D0194" w:rsidRDefault="00CD267D" w:rsidP="00CD267D">
            <w:pPr>
              <w:spacing w:before="120" w:after="120"/>
              <w:jc w:val="center"/>
              <w:rPr>
                <w:rFonts w:ascii="Arial" w:hAnsi="Arial" w:cs="Arial"/>
                <w:sz w:val="16"/>
                <w:szCs w:val="16"/>
              </w:rPr>
            </w:pPr>
            <w:r w:rsidRPr="002D0194">
              <w:rPr>
                <w:rFonts w:ascii="Arial" w:hAnsi="Arial" w:cs="Arial"/>
                <w:b/>
                <w:sz w:val="16"/>
                <w:szCs w:val="16"/>
              </w:rPr>
              <w:t>Item 023.1 – COTA RESERVADA</w:t>
            </w:r>
          </w:p>
        </w:tc>
      </w:tr>
      <w:tr w:rsidR="00485C39" w:rsidRPr="002D0194" w14:paraId="28489DA2"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313A6530" w14:textId="26A2BF4E" w:rsidR="00CD267D" w:rsidRPr="002D0194" w:rsidRDefault="00CD267D" w:rsidP="00A23FDA">
            <w:pPr>
              <w:jc w:val="both"/>
              <w:rPr>
                <w:rFonts w:ascii="Arial" w:hAnsi="Arial" w:cs="Arial"/>
                <w:sz w:val="16"/>
                <w:szCs w:val="16"/>
              </w:rPr>
            </w:pPr>
            <w:r w:rsidRPr="002D0194">
              <w:rPr>
                <w:rFonts w:ascii="Arial" w:hAnsi="Arial" w:cs="Arial"/>
                <w:b/>
                <w:sz w:val="16"/>
                <w:szCs w:val="16"/>
              </w:rPr>
              <w:t>Região VI - MUNICÍPIOS:</w:t>
            </w:r>
            <w:r w:rsidRPr="002D0194">
              <w:rPr>
                <w:rFonts w:ascii="Arial" w:hAnsi="Arial" w:cs="Arial"/>
                <w:sz w:val="16"/>
                <w:szCs w:val="16"/>
              </w:rPr>
              <w:t xml:space="preserve"> </w:t>
            </w:r>
            <w:r w:rsidRPr="002D0194">
              <w:rPr>
                <w:rFonts w:ascii="Arial" w:hAnsi="Arial" w:cs="Arial"/>
                <w:sz w:val="16"/>
                <w:szCs w:val="16"/>
                <w:shd w:val="clear" w:color="auto" w:fill="FFFFFF"/>
              </w:rPr>
              <w:t>CUIABÁ / VÁRZEA GRANDE / ACORIZAL / JANGADA / NOVA BRASILÂNDIA / NOSSA SENHORA DO LIVRAMENTO/SANTO ANTÔNIO DO LEVERGER/NOBRES/ROSÁRIO OESTE/PLANALTO DA SERRA/CHAPADA DOS GUIMARÃES/BARÃO DE MELGAÇO/POCONÉ</w:t>
            </w:r>
          </w:p>
        </w:tc>
      </w:tr>
      <w:tr w:rsidR="00485C39" w:rsidRPr="002D0194" w14:paraId="58B403B7" w14:textId="77777777" w:rsidTr="00A23FDA">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4D769161" w14:textId="3680D470" w:rsidR="00790182" w:rsidRPr="002D0194" w:rsidRDefault="003361DD" w:rsidP="0040788B">
            <w:pPr>
              <w:spacing w:before="120" w:after="120"/>
              <w:jc w:val="center"/>
              <w:rPr>
                <w:rFonts w:ascii="Arial" w:hAnsi="Arial" w:cs="Arial"/>
                <w:b/>
                <w:sz w:val="16"/>
                <w:szCs w:val="16"/>
              </w:rPr>
            </w:pPr>
            <w:r w:rsidRPr="002D0194">
              <w:rPr>
                <w:rFonts w:ascii="Arial" w:hAnsi="Arial" w:cs="Arial"/>
                <w:b/>
                <w:sz w:val="16"/>
                <w:szCs w:val="16"/>
              </w:rPr>
              <w:t>ERICA DE FATIMA GENTIL IORIS LTDA</w:t>
            </w:r>
          </w:p>
        </w:tc>
      </w:tr>
      <w:tr w:rsidR="00485C39" w:rsidRPr="002D0194" w14:paraId="69227EF2" w14:textId="1D2BB041" w:rsidTr="0040788B">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36B35687" w14:textId="097BFD72" w:rsidR="00CD267D" w:rsidRPr="002D0194" w:rsidRDefault="00CD267D" w:rsidP="00A23FDA">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190B5AAD" w14:textId="22E40632" w:rsidR="00CD267D" w:rsidRPr="002D0194" w:rsidRDefault="00CD267D" w:rsidP="00A23FDA">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63A26C52" w14:textId="2C093C48" w:rsidR="00CD267D" w:rsidRPr="002D0194" w:rsidRDefault="00CD267D" w:rsidP="00A23FDA">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43AA4589" w14:textId="795A5B76" w:rsidR="00CD267D" w:rsidRPr="002D0194" w:rsidRDefault="00CD267D" w:rsidP="00A23FDA">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vAlign w:val="center"/>
          </w:tcPr>
          <w:p w14:paraId="30155E18" w14:textId="1A73BEBF" w:rsidR="00CD267D" w:rsidRPr="002D0194" w:rsidRDefault="00CD267D" w:rsidP="00A23FDA">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761661FC" w14:textId="3EC78633" w:rsidTr="0040788B">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4F836595" w14:textId="6569690C" w:rsidR="00CD267D" w:rsidRPr="002D0194" w:rsidRDefault="00CD267D" w:rsidP="00CD267D">
            <w:pPr>
              <w:widowControl/>
              <w:numPr>
                <w:ilvl w:val="0"/>
                <w:numId w:val="12"/>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46.000 A 48.000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992" w:type="dxa"/>
            <w:tcBorders>
              <w:top w:val="single" w:sz="8" w:space="0" w:color="777777"/>
              <w:left w:val="single" w:sz="8" w:space="0" w:color="777777"/>
              <w:bottom w:val="single" w:sz="8" w:space="0" w:color="777777"/>
              <w:right w:val="single" w:sz="8" w:space="0" w:color="777777"/>
            </w:tcBorders>
            <w:vAlign w:val="center"/>
          </w:tcPr>
          <w:p w14:paraId="7EDCD693" w14:textId="77777777" w:rsidR="00CD267D" w:rsidRPr="002D0194" w:rsidRDefault="00CD267D" w:rsidP="00A23FDA">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7920B03F" w14:textId="77777777" w:rsidR="00CD267D" w:rsidRPr="002D0194" w:rsidRDefault="00CD267D" w:rsidP="00A23FDA">
            <w:pPr>
              <w:jc w:val="center"/>
              <w:rPr>
                <w:rFonts w:ascii="Arial" w:hAnsi="Arial" w:cs="Arial"/>
                <w:sz w:val="16"/>
                <w:szCs w:val="16"/>
              </w:rPr>
            </w:pPr>
            <w:r w:rsidRPr="002D0194">
              <w:rPr>
                <w:rFonts w:ascii="Arial" w:hAnsi="Arial" w:cs="Arial"/>
                <w:sz w:val="16"/>
                <w:szCs w:val="16"/>
              </w:rPr>
              <w:t>59</w:t>
            </w:r>
          </w:p>
        </w:tc>
        <w:tc>
          <w:tcPr>
            <w:tcW w:w="1276" w:type="dxa"/>
            <w:tcBorders>
              <w:top w:val="single" w:sz="8" w:space="0" w:color="777777"/>
              <w:left w:val="single" w:sz="8" w:space="0" w:color="777777"/>
              <w:bottom w:val="single" w:sz="8" w:space="0" w:color="777777"/>
              <w:right w:val="single" w:sz="8" w:space="0" w:color="777777"/>
            </w:tcBorders>
            <w:vAlign w:val="center"/>
          </w:tcPr>
          <w:p w14:paraId="3BE1159F" w14:textId="48724C2B" w:rsidR="00CD267D" w:rsidRPr="002D0194" w:rsidRDefault="005800EA" w:rsidP="00A23FDA">
            <w:pPr>
              <w:jc w:val="center"/>
              <w:rPr>
                <w:rFonts w:ascii="Arial" w:hAnsi="Arial" w:cs="Arial"/>
                <w:sz w:val="16"/>
                <w:szCs w:val="16"/>
              </w:rPr>
            </w:pPr>
            <w:r w:rsidRPr="002D0194">
              <w:rPr>
                <w:rFonts w:ascii="Arial" w:hAnsi="Arial" w:cs="Arial"/>
                <w:sz w:val="16"/>
                <w:szCs w:val="16"/>
              </w:rPr>
              <w:t>SPRINGER CARRIER / 42ZQVC48V5</w:t>
            </w:r>
          </w:p>
        </w:tc>
        <w:tc>
          <w:tcPr>
            <w:tcW w:w="1275" w:type="dxa"/>
            <w:tcBorders>
              <w:top w:val="single" w:sz="8" w:space="0" w:color="777777"/>
              <w:left w:val="single" w:sz="8" w:space="0" w:color="777777"/>
              <w:bottom w:val="single" w:sz="8" w:space="0" w:color="777777"/>
              <w:right w:val="single" w:sz="8" w:space="0" w:color="777777"/>
            </w:tcBorders>
            <w:vAlign w:val="center"/>
          </w:tcPr>
          <w:p w14:paraId="0774374F" w14:textId="73D94974" w:rsidR="00CD267D" w:rsidRPr="002D0194" w:rsidRDefault="003361DD" w:rsidP="00A23FDA">
            <w:pPr>
              <w:jc w:val="center"/>
              <w:rPr>
                <w:rFonts w:ascii="Arial" w:hAnsi="Arial" w:cs="Arial"/>
                <w:sz w:val="16"/>
                <w:szCs w:val="16"/>
              </w:rPr>
            </w:pPr>
            <w:r w:rsidRPr="002D0194">
              <w:rPr>
                <w:rFonts w:ascii="Arial" w:hAnsi="Arial" w:cs="Arial"/>
                <w:sz w:val="16"/>
                <w:szCs w:val="16"/>
                <w:shd w:val="clear" w:color="auto" w:fill="FFFFFF"/>
              </w:rPr>
              <w:t>R$ 11.649,00</w:t>
            </w:r>
          </w:p>
        </w:tc>
      </w:tr>
      <w:tr w:rsidR="00485C39" w:rsidRPr="002D0194" w14:paraId="03032864"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00D4E934" w14:textId="2ED47323" w:rsidR="00CD267D" w:rsidRPr="002D0194" w:rsidRDefault="00CD267D" w:rsidP="00A23FDA">
            <w:pPr>
              <w:rPr>
                <w:rFonts w:ascii="Arial" w:hAnsi="Arial" w:cs="Arial"/>
                <w:sz w:val="16"/>
                <w:szCs w:val="16"/>
              </w:rPr>
            </w:pPr>
            <w:r w:rsidRPr="002D0194">
              <w:rPr>
                <w:rFonts w:ascii="Arial" w:eastAsia="Arial" w:hAnsi="Arial" w:cs="Arial"/>
                <w:sz w:val="16"/>
                <w:szCs w:val="16"/>
                <w:u w:val="single"/>
              </w:rPr>
              <w:t>VALOR TOTAL ITEM R$</w:t>
            </w:r>
            <w:r w:rsidR="00092425" w:rsidRPr="002D0194">
              <w:rPr>
                <w:rFonts w:ascii="Arial" w:eastAsia="Arial" w:hAnsi="Arial" w:cs="Arial"/>
                <w:sz w:val="16"/>
                <w:szCs w:val="16"/>
                <w:u w:val="single"/>
              </w:rPr>
              <w:t xml:space="preserve"> 687.291,00</w:t>
            </w:r>
            <w:r w:rsidR="00570678" w:rsidRPr="002D0194">
              <w:rPr>
                <w:rFonts w:ascii="Arial" w:eastAsia="Arial" w:hAnsi="Arial" w:cs="Arial"/>
                <w:sz w:val="16"/>
                <w:szCs w:val="16"/>
                <w:u w:val="single"/>
              </w:rPr>
              <w:t xml:space="preserve"> (seiscentos e oitenta e sete mil duzentos e noventa e um reais)</w:t>
            </w:r>
            <w:r w:rsidR="00A23FDA" w:rsidRPr="002D0194">
              <w:rPr>
                <w:rFonts w:ascii="Arial" w:eastAsia="Arial" w:hAnsi="Arial" w:cs="Arial"/>
                <w:sz w:val="16"/>
                <w:szCs w:val="16"/>
                <w:u w:val="single"/>
              </w:rPr>
              <w:t>.</w:t>
            </w:r>
          </w:p>
        </w:tc>
      </w:tr>
    </w:tbl>
    <w:p w14:paraId="53B9FF8D" w14:textId="77777777" w:rsidR="00C96E76" w:rsidRPr="002D0194" w:rsidRDefault="00C96E76" w:rsidP="00C96E76">
      <w:pPr>
        <w:rPr>
          <w:rFonts w:ascii="Arial" w:hAnsi="Arial" w:cs="Arial"/>
          <w:sz w:val="16"/>
          <w:szCs w:val="16"/>
        </w:rPr>
      </w:pPr>
    </w:p>
    <w:p w14:paraId="0D296D40" w14:textId="77777777" w:rsidR="007F2DD4" w:rsidRPr="002D0194" w:rsidRDefault="007F2DD4" w:rsidP="00C96E76">
      <w:pPr>
        <w:rPr>
          <w:rFonts w:ascii="Arial" w:hAnsi="Arial" w:cs="Arial"/>
          <w:sz w:val="16"/>
          <w:szCs w:val="16"/>
        </w:rPr>
      </w:pPr>
    </w:p>
    <w:p w14:paraId="0950F1D1" w14:textId="77777777" w:rsidR="007F2DD4" w:rsidRPr="002D0194" w:rsidRDefault="007F2DD4" w:rsidP="00C96E76">
      <w:pPr>
        <w:rPr>
          <w:rFonts w:ascii="Arial" w:hAnsi="Arial" w:cs="Arial"/>
          <w:sz w:val="16"/>
          <w:szCs w:val="16"/>
        </w:rPr>
      </w:pPr>
    </w:p>
    <w:p w14:paraId="01598FEF" w14:textId="77777777" w:rsidR="007F2DD4" w:rsidRPr="002D0194" w:rsidRDefault="007F2DD4" w:rsidP="00C96E76">
      <w:pPr>
        <w:rPr>
          <w:rFonts w:ascii="Arial" w:hAnsi="Arial" w:cs="Arial"/>
          <w:sz w:val="16"/>
          <w:szCs w:val="16"/>
        </w:rPr>
      </w:pPr>
    </w:p>
    <w:tbl>
      <w:tblPr>
        <w:tblW w:w="9639" w:type="dxa"/>
        <w:tblCellSpacing w:w="0" w:type="auto"/>
        <w:tblInd w:w="-10" w:type="dxa"/>
        <w:tblLayout w:type="fixed"/>
        <w:tblLook w:val="04A0" w:firstRow="1" w:lastRow="0" w:firstColumn="1" w:lastColumn="0" w:noHBand="0" w:noVBand="1"/>
      </w:tblPr>
      <w:tblGrid>
        <w:gridCol w:w="4820"/>
        <w:gridCol w:w="1134"/>
        <w:gridCol w:w="1134"/>
        <w:gridCol w:w="1276"/>
        <w:gridCol w:w="1275"/>
      </w:tblGrid>
      <w:tr w:rsidR="00485C39" w:rsidRPr="002D0194" w14:paraId="766208C3" w14:textId="77777777" w:rsidTr="00783C70">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317526E6" w14:textId="7E199535" w:rsidR="00A6283F" w:rsidRPr="002D0194" w:rsidRDefault="00783C70" w:rsidP="00783C70">
            <w:pPr>
              <w:tabs>
                <w:tab w:val="left" w:pos="2189"/>
                <w:tab w:val="center" w:pos="4711"/>
              </w:tabs>
              <w:spacing w:before="120" w:after="120"/>
              <w:rPr>
                <w:rFonts w:ascii="Arial" w:hAnsi="Arial" w:cs="Arial"/>
                <w:sz w:val="16"/>
                <w:szCs w:val="16"/>
              </w:rPr>
            </w:pPr>
            <w:r w:rsidRPr="002D0194">
              <w:rPr>
                <w:rFonts w:ascii="Arial" w:hAnsi="Arial" w:cs="Arial"/>
                <w:sz w:val="16"/>
                <w:szCs w:val="16"/>
              </w:rPr>
              <w:lastRenderedPageBreak/>
              <w:tab/>
            </w:r>
            <w:r w:rsidRPr="002D0194">
              <w:rPr>
                <w:rFonts w:ascii="Arial" w:hAnsi="Arial" w:cs="Arial"/>
                <w:sz w:val="16"/>
                <w:szCs w:val="16"/>
              </w:rPr>
              <w:tab/>
            </w:r>
            <w:r w:rsidR="00A6283F" w:rsidRPr="002D0194">
              <w:rPr>
                <w:rFonts w:ascii="Arial" w:hAnsi="Arial" w:cs="Arial"/>
                <w:sz w:val="16"/>
                <w:szCs w:val="16"/>
              </w:rPr>
              <w:br w:type="page"/>
            </w:r>
            <w:r w:rsidR="00A6283F" w:rsidRPr="002D0194">
              <w:rPr>
                <w:rFonts w:ascii="Arial" w:hAnsi="Arial" w:cs="Arial"/>
                <w:b/>
                <w:sz w:val="16"/>
                <w:szCs w:val="16"/>
                <w:shd w:val="clear" w:color="auto" w:fill="D9D9D9" w:themeFill="background1" w:themeFillShade="D9"/>
              </w:rPr>
              <w:t>Item 024 – AMPLA CONCORRÊNCIA</w:t>
            </w:r>
          </w:p>
        </w:tc>
      </w:tr>
      <w:tr w:rsidR="00485C39" w:rsidRPr="002D0194" w14:paraId="063DEA35"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2372CD62" w14:textId="1954D975" w:rsidR="00A6283F" w:rsidRPr="002D0194" w:rsidRDefault="00A6283F" w:rsidP="00783C70">
            <w:pPr>
              <w:jc w:val="both"/>
              <w:rPr>
                <w:rFonts w:ascii="Arial" w:hAnsi="Arial" w:cs="Arial"/>
                <w:sz w:val="16"/>
                <w:szCs w:val="16"/>
              </w:rPr>
            </w:pPr>
            <w:r w:rsidRPr="002D0194">
              <w:rPr>
                <w:rFonts w:ascii="Arial" w:hAnsi="Arial" w:cs="Arial"/>
                <w:b/>
                <w:sz w:val="16"/>
                <w:szCs w:val="16"/>
              </w:rPr>
              <w:t>Região VI - MUNICÍPIOS:</w:t>
            </w:r>
            <w:r w:rsidRPr="002D0194">
              <w:rPr>
                <w:rFonts w:ascii="Arial" w:hAnsi="Arial" w:cs="Arial"/>
                <w:sz w:val="16"/>
                <w:szCs w:val="16"/>
              </w:rPr>
              <w:t xml:space="preserve"> </w:t>
            </w:r>
            <w:r w:rsidRPr="002D0194">
              <w:rPr>
                <w:rFonts w:ascii="Arial" w:hAnsi="Arial" w:cs="Arial"/>
                <w:sz w:val="16"/>
                <w:szCs w:val="16"/>
                <w:shd w:val="clear" w:color="auto" w:fill="FFFFFF"/>
              </w:rPr>
              <w:t>CUIABÁ / VÁRZEA GRANDE / ACORIZAL / JANGADA / NOVA BRASILÂNDIA / NOSSA SENHORA DO LIVRAMENTO/SANTO ANTÔNIO DO LEVERGER/NOBRES/ROSÁRIO OESTE/PLANALTO DA SERRA/CHAPADA DOS GUIMARÃES/BARÃO DE MELGAÇO/POCONÉ</w:t>
            </w:r>
          </w:p>
        </w:tc>
      </w:tr>
      <w:tr w:rsidR="00485C39" w:rsidRPr="002D0194" w14:paraId="4E8D7A89" w14:textId="77777777" w:rsidTr="00783C70">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3A9DB09E" w14:textId="489D973C" w:rsidR="00790182" w:rsidRPr="002D0194" w:rsidRDefault="003361DD" w:rsidP="00783C70">
            <w:pPr>
              <w:tabs>
                <w:tab w:val="left" w:pos="2189"/>
                <w:tab w:val="center" w:pos="4711"/>
              </w:tabs>
              <w:spacing w:before="120" w:after="120"/>
              <w:jc w:val="center"/>
              <w:rPr>
                <w:rFonts w:ascii="Arial" w:hAnsi="Arial" w:cs="Arial"/>
                <w:b/>
                <w:sz w:val="16"/>
                <w:szCs w:val="16"/>
              </w:rPr>
            </w:pPr>
            <w:r w:rsidRPr="002D0194">
              <w:rPr>
                <w:rFonts w:ascii="Arial" w:hAnsi="Arial" w:cs="Arial"/>
                <w:b/>
                <w:sz w:val="16"/>
                <w:szCs w:val="16"/>
              </w:rPr>
              <w:t>ERICA DE FATIMA GENTIL IORIS LTDA</w:t>
            </w:r>
          </w:p>
        </w:tc>
      </w:tr>
      <w:tr w:rsidR="00485C39" w:rsidRPr="002D0194" w14:paraId="08876E8B" w14:textId="375BB6CC" w:rsidTr="00783C70">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62BB05BF" w14:textId="41FB1CCB" w:rsidR="00A6283F" w:rsidRPr="002D0194" w:rsidRDefault="00A6283F" w:rsidP="00783C70">
            <w:pPr>
              <w:jc w:val="center"/>
              <w:rPr>
                <w:rFonts w:ascii="Arial" w:hAnsi="Arial" w:cs="Arial"/>
                <w:sz w:val="16"/>
                <w:szCs w:val="16"/>
              </w:rPr>
            </w:pPr>
            <w:r w:rsidRPr="002D0194">
              <w:rPr>
                <w:rFonts w:ascii="Arial" w:eastAsia="Arial" w:hAnsi="Arial" w:cs="Arial"/>
                <w:sz w:val="16"/>
                <w:szCs w:val="16"/>
                <w:u w:val="single"/>
              </w:rPr>
              <w:t>Especificação</w:t>
            </w:r>
          </w:p>
        </w:tc>
        <w:tc>
          <w:tcPr>
            <w:tcW w:w="1134" w:type="dxa"/>
            <w:tcBorders>
              <w:top w:val="single" w:sz="8" w:space="0" w:color="777777"/>
              <w:left w:val="single" w:sz="8" w:space="0" w:color="777777"/>
              <w:bottom w:val="single" w:sz="8" w:space="0" w:color="777777"/>
              <w:right w:val="single" w:sz="8" w:space="0" w:color="777777"/>
            </w:tcBorders>
            <w:vAlign w:val="center"/>
          </w:tcPr>
          <w:p w14:paraId="3BD84F9F" w14:textId="7A9E084B" w:rsidR="00A6283F" w:rsidRPr="002D0194" w:rsidRDefault="00A6283F" w:rsidP="00783C70">
            <w:pPr>
              <w:jc w:val="center"/>
              <w:rPr>
                <w:rFonts w:ascii="Arial" w:hAnsi="Arial" w:cs="Arial"/>
                <w:sz w:val="16"/>
                <w:szCs w:val="16"/>
              </w:rPr>
            </w:pPr>
            <w:r w:rsidRPr="002D0194">
              <w:rPr>
                <w:rFonts w:ascii="Arial" w:eastAsia="Arial" w:hAnsi="Arial" w:cs="Arial"/>
                <w:sz w:val="16"/>
                <w:szCs w:val="16"/>
                <w:u w:val="single"/>
              </w:rPr>
              <w:t>Unidade</w:t>
            </w:r>
          </w:p>
        </w:tc>
        <w:tc>
          <w:tcPr>
            <w:tcW w:w="1134" w:type="dxa"/>
            <w:tcBorders>
              <w:top w:val="single" w:sz="8" w:space="0" w:color="777777"/>
              <w:left w:val="single" w:sz="8" w:space="0" w:color="777777"/>
              <w:bottom w:val="single" w:sz="8" w:space="0" w:color="777777"/>
              <w:right w:val="single" w:sz="8" w:space="0" w:color="777777"/>
            </w:tcBorders>
            <w:vAlign w:val="center"/>
          </w:tcPr>
          <w:p w14:paraId="74735B6E" w14:textId="7369FBCE" w:rsidR="00A6283F" w:rsidRPr="002D0194" w:rsidRDefault="00A6283F" w:rsidP="00783C70">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140AF518" w14:textId="43EDF5FD" w:rsidR="00A6283F" w:rsidRPr="002D0194" w:rsidRDefault="00A6283F" w:rsidP="00783C70">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vAlign w:val="center"/>
          </w:tcPr>
          <w:p w14:paraId="5480835B" w14:textId="1B02B0F8" w:rsidR="00A6283F" w:rsidRPr="002D0194" w:rsidRDefault="00A6283F" w:rsidP="00783C70">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0B9FA400" w14:textId="613C0C54" w:rsidTr="00783C70">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3345B07D" w14:textId="307DABBA" w:rsidR="00A6283F" w:rsidRPr="002D0194" w:rsidRDefault="00A6283F" w:rsidP="00783C70">
            <w:pPr>
              <w:widowControl/>
              <w:numPr>
                <w:ilvl w:val="0"/>
                <w:numId w:val="13"/>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57.000 A 60.000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r w:rsidRPr="002D0194">
              <w:rPr>
                <w:rFonts w:ascii="Arial" w:hAnsi="Arial" w:cs="Arial"/>
                <w:sz w:val="16"/>
                <w:szCs w:val="16"/>
              </w:rPr>
              <w:t>.</w:t>
            </w:r>
          </w:p>
        </w:tc>
        <w:tc>
          <w:tcPr>
            <w:tcW w:w="1134" w:type="dxa"/>
            <w:tcBorders>
              <w:top w:val="single" w:sz="8" w:space="0" w:color="777777"/>
              <w:left w:val="single" w:sz="8" w:space="0" w:color="777777"/>
              <w:bottom w:val="single" w:sz="8" w:space="0" w:color="777777"/>
              <w:right w:val="single" w:sz="8" w:space="0" w:color="777777"/>
            </w:tcBorders>
            <w:vAlign w:val="center"/>
          </w:tcPr>
          <w:p w14:paraId="13907FDB" w14:textId="77777777" w:rsidR="00A6283F" w:rsidRPr="002D0194" w:rsidRDefault="00A6283F" w:rsidP="00783C70">
            <w:pPr>
              <w:jc w:val="center"/>
              <w:rPr>
                <w:rFonts w:ascii="Arial" w:hAnsi="Arial" w:cs="Arial"/>
                <w:sz w:val="16"/>
                <w:szCs w:val="16"/>
              </w:rPr>
            </w:pPr>
            <w:r w:rsidRPr="002D0194">
              <w:rPr>
                <w:rFonts w:ascii="Arial" w:hAnsi="Arial" w:cs="Arial"/>
                <w:sz w:val="16"/>
                <w:szCs w:val="16"/>
              </w:rPr>
              <w:t>UN</w:t>
            </w:r>
          </w:p>
        </w:tc>
        <w:tc>
          <w:tcPr>
            <w:tcW w:w="1134" w:type="dxa"/>
            <w:tcBorders>
              <w:top w:val="single" w:sz="8" w:space="0" w:color="777777"/>
              <w:left w:val="single" w:sz="8" w:space="0" w:color="777777"/>
              <w:bottom w:val="single" w:sz="8" w:space="0" w:color="777777"/>
              <w:right w:val="single" w:sz="8" w:space="0" w:color="777777"/>
            </w:tcBorders>
            <w:vAlign w:val="center"/>
          </w:tcPr>
          <w:p w14:paraId="2985C33C" w14:textId="77777777" w:rsidR="00A6283F" w:rsidRPr="002D0194" w:rsidRDefault="00A6283F" w:rsidP="00783C70">
            <w:pPr>
              <w:jc w:val="center"/>
              <w:rPr>
                <w:rFonts w:ascii="Arial" w:hAnsi="Arial" w:cs="Arial"/>
                <w:sz w:val="16"/>
                <w:szCs w:val="16"/>
              </w:rPr>
            </w:pPr>
            <w:r w:rsidRPr="002D0194">
              <w:rPr>
                <w:rFonts w:ascii="Arial" w:hAnsi="Arial" w:cs="Arial"/>
                <w:sz w:val="16"/>
                <w:szCs w:val="16"/>
              </w:rPr>
              <w:t>241</w:t>
            </w:r>
          </w:p>
        </w:tc>
        <w:tc>
          <w:tcPr>
            <w:tcW w:w="1276" w:type="dxa"/>
            <w:tcBorders>
              <w:top w:val="single" w:sz="8" w:space="0" w:color="777777"/>
              <w:left w:val="single" w:sz="8" w:space="0" w:color="777777"/>
              <w:bottom w:val="single" w:sz="8" w:space="0" w:color="777777"/>
              <w:right w:val="single" w:sz="8" w:space="0" w:color="777777"/>
            </w:tcBorders>
            <w:vAlign w:val="center"/>
          </w:tcPr>
          <w:p w14:paraId="7B2AA709" w14:textId="08573BB4" w:rsidR="00A6283F" w:rsidRPr="002D0194" w:rsidRDefault="005800EA" w:rsidP="00783C70">
            <w:pPr>
              <w:jc w:val="center"/>
              <w:rPr>
                <w:rFonts w:ascii="Arial" w:hAnsi="Arial" w:cs="Arial"/>
                <w:sz w:val="16"/>
                <w:szCs w:val="16"/>
              </w:rPr>
            </w:pPr>
            <w:r w:rsidRPr="002D0194">
              <w:rPr>
                <w:rFonts w:ascii="Arial" w:hAnsi="Arial" w:cs="Arial"/>
                <w:sz w:val="16"/>
                <w:szCs w:val="16"/>
              </w:rPr>
              <w:t>GREE / GULD60ZD1/A-S</w:t>
            </w:r>
          </w:p>
        </w:tc>
        <w:tc>
          <w:tcPr>
            <w:tcW w:w="1275" w:type="dxa"/>
            <w:tcBorders>
              <w:top w:val="single" w:sz="8" w:space="0" w:color="777777"/>
              <w:left w:val="single" w:sz="8" w:space="0" w:color="777777"/>
              <w:bottom w:val="single" w:sz="8" w:space="0" w:color="777777"/>
              <w:right w:val="single" w:sz="8" w:space="0" w:color="777777"/>
            </w:tcBorders>
            <w:vAlign w:val="center"/>
          </w:tcPr>
          <w:p w14:paraId="57B1DD4A" w14:textId="3781AE78" w:rsidR="00A6283F" w:rsidRPr="002D0194" w:rsidRDefault="003361DD" w:rsidP="00783C70">
            <w:pPr>
              <w:jc w:val="center"/>
              <w:rPr>
                <w:rFonts w:ascii="Arial" w:hAnsi="Arial" w:cs="Arial"/>
                <w:sz w:val="16"/>
                <w:szCs w:val="16"/>
              </w:rPr>
            </w:pPr>
            <w:r w:rsidRPr="002D0194">
              <w:rPr>
                <w:rFonts w:ascii="Arial" w:hAnsi="Arial" w:cs="Arial"/>
                <w:sz w:val="16"/>
                <w:szCs w:val="16"/>
                <w:shd w:val="clear" w:color="auto" w:fill="FFFFFF"/>
              </w:rPr>
              <w:t>R$ 11.299,00</w:t>
            </w:r>
          </w:p>
        </w:tc>
      </w:tr>
      <w:tr w:rsidR="00485C39" w:rsidRPr="002D0194" w14:paraId="7C81EBD0"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208DD71B" w14:textId="205FC93C" w:rsidR="00A6283F" w:rsidRPr="002D0194" w:rsidRDefault="00A6283F" w:rsidP="00783C70">
            <w:pPr>
              <w:jc w:val="both"/>
              <w:rPr>
                <w:rFonts w:ascii="Arial" w:hAnsi="Arial" w:cs="Arial"/>
                <w:sz w:val="16"/>
                <w:szCs w:val="16"/>
              </w:rPr>
            </w:pPr>
            <w:r w:rsidRPr="002D0194">
              <w:rPr>
                <w:rFonts w:ascii="Arial" w:eastAsia="Arial" w:hAnsi="Arial" w:cs="Arial"/>
                <w:sz w:val="16"/>
                <w:szCs w:val="16"/>
                <w:u w:val="single"/>
              </w:rPr>
              <w:t>VALOR TOTAL ITEM R$</w:t>
            </w:r>
            <w:r w:rsidR="00EC287F" w:rsidRPr="002D0194">
              <w:rPr>
                <w:rFonts w:ascii="Arial" w:eastAsia="Arial" w:hAnsi="Arial" w:cs="Arial"/>
                <w:sz w:val="16"/>
                <w:szCs w:val="16"/>
                <w:u w:val="single"/>
              </w:rPr>
              <w:t xml:space="preserve"> 2.723.059</w:t>
            </w:r>
            <w:proofErr w:type="gramStart"/>
            <w:r w:rsidR="00EC287F" w:rsidRPr="002D0194">
              <w:rPr>
                <w:rFonts w:ascii="Arial" w:eastAsia="Arial" w:hAnsi="Arial" w:cs="Arial"/>
                <w:sz w:val="16"/>
                <w:szCs w:val="16"/>
                <w:u w:val="single"/>
              </w:rPr>
              <w:t>,00</w:t>
            </w:r>
            <w:proofErr w:type="gramEnd"/>
            <w:r w:rsidR="004761F8" w:rsidRPr="002D0194">
              <w:rPr>
                <w:rFonts w:ascii="Arial" w:eastAsia="Arial" w:hAnsi="Arial" w:cs="Arial"/>
                <w:sz w:val="16"/>
                <w:szCs w:val="16"/>
                <w:u w:val="single"/>
              </w:rPr>
              <w:t xml:space="preserve"> </w:t>
            </w:r>
            <w:r w:rsidR="00596FAA" w:rsidRPr="002D0194">
              <w:rPr>
                <w:rFonts w:ascii="Arial" w:eastAsia="Arial" w:hAnsi="Arial" w:cs="Arial"/>
                <w:sz w:val="16"/>
                <w:szCs w:val="16"/>
                <w:u w:val="single"/>
              </w:rPr>
              <w:t>(</w:t>
            </w:r>
            <w:r w:rsidR="004761F8" w:rsidRPr="002D0194">
              <w:rPr>
                <w:rFonts w:ascii="Arial" w:eastAsia="Arial" w:hAnsi="Arial" w:cs="Arial"/>
                <w:sz w:val="16"/>
                <w:szCs w:val="16"/>
                <w:u w:val="single"/>
              </w:rPr>
              <w:t>dois milhões</w:t>
            </w:r>
            <w:r w:rsidR="00783C70" w:rsidRPr="002D0194">
              <w:rPr>
                <w:rFonts w:ascii="Arial" w:eastAsia="Arial" w:hAnsi="Arial" w:cs="Arial"/>
                <w:sz w:val="16"/>
                <w:szCs w:val="16"/>
                <w:u w:val="single"/>
              </w:rPr>
              <w:t xml:space="preserve"> </w:t>
            </w:r>
            <w:r w:rsidR="004761F8" w:rsidRPr="002D0194">
              <w:rPr>
                <w:rFonts w:ascii="Arial" w:eastAsia="Arial" w:hAnsi="Arial" w:cs="Arial"/>
                <w:sz w:val="16"/>
                <w:szCs w:val="16"/>
                <w:u w:val="single"/>
              </w:rPr>
              <w:t>setecentos e vinte e três mil e cinquenta e nove reais)</w:t>
            </w:r>
            <w:r w:rsidR="00783C70" w:rsidRPr="002D0194">
              <w:rPr>
                <w:rFonts w:ascii="Arial" w:eastAsia="Arial" w:hAnsi="Arial" w:cs="Arial"/>
                <w:sz w:val="16"/>
                <w:szCs w:val="16"/>
                <w:u w:val="single"/>
              </w:rPr>
              <w:t>.</w:t>
            </w:r>
          </w:p>
        </w:tc>
      </w:tr>
    </w:tbl>
    <w:p w14:paraId="06634741" w14:textId="77777777" w:rsidR="00C96E76" w:rsidRPr="002D0194" w:rsidRDefault="00C96E76" w:rsidP="00C96E76">
      <w:pPr>
        <w:jc w:val="both"/>
        <w:rPr>
          <w:rFonts w:ascii="Arial" w:hAnsi="Arial" w:cs="Arial"/>
          <w:sz w:val="16"/>
          <w:szCs w:val="16"/>
        </w:rPr>
      </w:pPr>
      <w:r w:rsidRPr="002D0194">
        <w:rPr>
          <w:rFonts w:ascii="Arial" w:hAnsi="Arial" w:cs="Arial"/>
          <w:sz w:val="16"/>
          <w:szCs w:val="16"/>
        </w:rPr>
        <w:t xml:space="preserve">               </w:t>
      </w:r>
    </w:p>
    <w:tbl>
      <w:tblPr>
        <w:tblW w:w="9639" w:type="dxa"/>
        <w:tblCellSpacing w:w="0" w:type="auto"/>
        <w:tblInd w:w="-10" w:type="dxa"/>
        <w:tblLayout w:type="fixed"/>
        <w:tblLook w:val="04A0" w:firstRow="1" w:lastRow="0" w:firstColumn="1" w:lastColumn="0" w:noHBand="0" w:noVBand="1"/>
      </w:tblPr>
      <w:tblGrid>
        <w:gridCol w:w="4820"/>
        <w:gridCol w:w="992"/>
        <w:gridCol w:w="1276"/>
        <w:gridCol w:w="1276"/>
        <w:gridCol w:w="1275"/>
      </w:tblGrid>
      <w:tr w:rsidR="00485C39" w:rsidRPr="002D0194" w14:paraId="7CB7EEA6" w14:textId="77777777" w:rsidTr="00783C70">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4B61A9B2" w14:textId="1F5A8FE2" w:rsidR="00A6283F" w:rsidRPr="002D0194" w:rsidRDefault="00A6283F" w:rsidP="00A6283F">
            <w:pPr>
              <w:spacing w:before="120" w:after="120"/>
              <w:jc w:val="center"/>
              <w:rPr>
                <w:rFonts w:ascii="Arial" w:eastAsia="Arial" w:hAnsi="Arial" w:cs="Arial"/>
                <w:sz w:val="16"/>
                <w:szCs w:val="16"/>
                <w:u w:val="single"/>
              </w:rPr>
            </w:pPr>
            <w:r w:rsidRPr="002D0194">
              <w:rPr>
                <w:rFonts w:ascii="Arial" w:hAnsi="Arial" w:cs="Arial"/>
                <w:b/>
                <w:sz w:val="16"/>
                <w:szCs w:val="16"/>
              </w:rPr>
              <w:t>Item 024.1 – COTA RESERVADA</w:t>
            </w:r>
          </w:p>
        </w:tc>
      </w:tr>
      <w:tr w:rsidR="00485C39" w:rsidRPr="002D0194" w14:paraId="24F8E205"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6A7BA86A" w14:textId="3BCC1551" w:rsidR="00A6283F" w:rsidRPr="002D0194" w:rsidRDefault="00A6283F" w:rsidP="00783C70">
            <w:pPr>
              <w:jc w:val="both"/>
              <w:rPr>
                <w:rFonts w:ascii="Arial" w:eastAsia="Arial" w:hAnsi="Arial" w:cs="Arial"/>
                <w:sz w:val="16"/>
                <w:szCs w:val="16"/>
                <w:u w:val="single"/>
              </w:rPr>
            </w:pPr>
            <w:r w:rsidRPr="002D0194">
              <w:rPr>
                <w:rFonts w:ascii="Arial" w:hAnsi="Arial" w:cs="Arial"/>
                <w:b/>
                <w:sz w:val="16"/>
                <w:szCs w:val="16"/>
              </w:rPr>
              <w:t>Região VI - MUNICÍPIOS:</w:t>
            </w:r>
            <w:r w:rsidRPr="002D0194">
              <w:rPr>
                <w:rFonts w:ascii="Arial" w:hAnsi="Arial" w:cs="Arial"/>
                <w:sz w:val="16"/>
                <w:szCs w:val="16"/>
              </w:rPr>
              <w:t xml:space="preserve"> </w:t>
            </w:r>
            <w:r w:rsidRPr="002D0194">
              <w:rPr>
                <w:rFonts w:ascii="Arial" w:hAnsi="Arial" w:cs="Arial"/>
                <w:sz w:val="16"/>
                <w:szCs w:val="16"/>
                <w:shd w:val="clear" w:color="auto" w:fill="FFFFFF"/>
              </w:rPr>
              <w:t>CUIABÁ / VÁRZEA GRANDE / ACORIZAL / JANGADA / NOVA BRASILÂNDIA / NOSSA SENHORA DO LIVRAMENTO/SANTO ANTÔNIO DO LEVERGER/NOBRES/ROSÁRIO OESTE/PLANALTO DA SERRA/CHAPADA DOS GUIMARÃES/BARÃO DE MELGAÇO/POCONÉ</w:t>
            </w:r>
          </w:p>
        </w:tc>
      </w:tr>
      <w:tr w:rsidR="00485C39" w:rsidRPr="002D0194" w14:paraId="187D00B7" w14:textId="77777777" w:rsidTr="00783C70">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0F8C67F6" w14:textId="43FE4F52" w:rsidR="00790182" w:rsidRPr="002D0194" w:rsidRDefault="003361DD" w:rsidP="0013695F">
            <w:pPr>
              <w:spacing w:before="120" w:after="120"/>
              <w:jc w:val="center"/>
              <w:rPr>
                <w:rFonts w:ascii="Arial" w:hAnsi="Arial" w:cs="Arial"/>
                <w:b/>
                <w:sz w:val="16"/>
                <w:szCs w:val="16"/>
              </w:rPr>
            </w:pPr>
            <w:r w:rsidRPr="002D0194">
              <w:rPr>
                <w:rFonts w:ascii="Arial" w:hAnsi="Arial" w:cs="Arial"/>
                <w:b/>
                <w:sz w:val="16"/>
                <w:szCs w:val="16"/>
              </w:rPr>
              <w:t>ERICA DE FATIMA GENTIL IORIS LTDA</w:t>
            </w:r>
          </w:p>
        </w:tc>
      </w:tr>
      <w:tr w:rsidR="00485C39" w:rsidRPr="002D0194" w14:paraId="68F4A9A4" w14:textId="78E2C86F" w:rsidTr="0013695F">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51813931" w14:textId="07548E6A" w:rsidR="00A6283F" w:rsidRPr="002D0194" w:rsidRDefault="00A6283F" w:rsidP="00783C70">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657BF03B" w14:textId="541726C5" w:rsidR="00A6283F" w:rsidRPr="002D0194" w:rsidRDefault="00A6283F" w:rsidP="00783C70">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5EBBE2B2" w14:textId="39C78C9C" w:rsidR="00A6283F" w:rsidRPr="002D0194" w:rsidRDefault="00A6283F" w:rsidP="00783C70">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3457B691" w14:textId="376A19CF" w:rsidR="00A6283F" w:rsidRPr="002D0194" w:rsidRDefault="00A6283F" w:rsidP="00783C70">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vAlign w:val="center"/>
          </w:tcPr>
          <w:p w14:paraId="2F3035B3" w14:textId="7C6CEB91" w:rsidR="00A6283F" w:rsidRPr="002D0194" w:rsidRDefault="00A6283F" w:rsidP="00783C70">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071D2B05" w14:textId="6788D2BE" w:rsidTr="0013695F">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2B3345D2" w14:textId="402C79FB" w:rsidR="00A6283F" w:rsidRPr="002D0194" w:rsidRDefault="00A6283F" w:rsidP="00783C70">
            <w:pPr>
              <w:widowControl/>
              <w:numPr>
                <w:ilvl w:val="0"/>
                <w:numId w:val="13"/>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57.000 A 60.000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r w:rsidRPr="002D0194">
              <w:rPr>
                <w:rFonts w:ascii="Arial" w:hAnsi="Arial" w:cs="Arial"/>
                <w:sz w:val="16"/>
                <w:szCs w:val="16"/>
              </w:rPr>
              <w:t>.</w:t>
            </w:r>
          </w:p>
        </w:tc>
        <w:tc>
          <w:tcPr>
            <w:tcW w:w="992" w:type="dxa"/>
            <w:tcBorders>
              <w:top w:val="single" w:sz="8" w:space="0" w:color="777777"/>
              <w:left w:val="single" w:sz="8" w:space="0" w:color="777777"/>
              <w:bottom w:val="single" w:sz="8" w:space="0" w:color="777777"/>
              <w:right w:val="single" w:sz="8" w:space="0" w:color="777777"/>
            </w:tcBorders>
            <w:vAlign w:val="center"/>
          </w:tcPr>
          <w:p w14:paraId="690A5EDB" w14:textId="77777777" w:rsidR="00A6283F" w:rsidRPr="002D0194" w:rsidRDefault="00A6283F" w:rsidP="00783C70">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4DE5E208" w14:textId="77777777" w:rsidR="00A6283F" w:rsidRPr="002D0194" w:rsidRDefault="00A6283F" w:rsidP="00783C70">
            <w:pPr>
              <w:jc w:val="center"/>
              <w:rPr>
                <w:rFonts w:ascii="Arial" w:hAnsi="Arial" w:cs="Arial"/>
                <w:sz w:val="16"/>
                <w:szCs w:val="16"/>
              </w:rPr>
            </w:pPr>
            <w:r w:rsidRPr="002D0194">
              <w:rPr>
                <w:rFonts w:ascii="Arial" w:hAnsi="Arial" w:cs="Arial"/>
                <w:sz w:val="16"/>
                <w:szCs w:val="16"/>
              </w:rPr>
              <w:t>80</w:t>
            </w:r>
          </w:p>
        </w:tc>
        <w:tc>
          <w:tcPr>
            <w:tcW w:w="1276" w:type="dxa"/>
            <w:tcBorders>
              <w:top w:val="single" w:sz="8" w:space="0" w:color="777777"/>
              <w:left w:val="single" w:sz="8" w:space="0" w:color="777777"/>
              <w:bottom w:val="single" w:sz="8" w:space="0" w:color="777777"/>
              <w:right w:val="single" w:sz="8" w:space="0" w:color="777777"/>
            </w:tcBorders>
            <w:vAlign w:val="center"/>
          </w:tcPr>
          <w:p w14:paraId="3E263524" w14:textId="3264683F" w:rsidR="00A6283F" w:rsidRPr="002D0194" w:rsidRDefault="005800EA" w:rsidP="00783C70">
            <w:pPr>
              <w:jc w:val="center"/>
              <w:rPr>
                <w:rFonts w:ascii="Arial" w:hAnsi="Arial" w:cs="Arial"/>
                <w:sz w:val="16"/>
                <w:szCs w:val="16"/>
              </w:rPr>
            </w:pPr>
            <w:r w:rsidRPr="002D0194">
              <w:rPr>
                <w:rFonts w:ascii="Arial" w:hAnsi="Arial" w:cs="Arial"/>
                <w:sz w:val="16"/>
                <w:szCs w:val="16"/>
              </w:rPr>
              <w:t>GREE / GULD60ZD1/A-S</w:t>
            </w:r>
          </w:p>
        </w:tc>
        <w:tc>
          <w:tcPr>
            <w:tcW w:w="1275" w:type="dxa"/>
            <w:tcBorders>
              <w:top w:val="single" w:sz="8" w:space="0" w:color="777777"/>
              <w:left w:val="single" w:sz="8" w:space="0" w:color="777777"/>
              <w:bottom w:val="single" w:sz="8" w:space="0" w:color="777777"/>
              <w:right w:val="single" w:sz="8" w:space="0" w:color="777777"/>
            </w:tcBorders>
            <w:vAlign w:val="center"/>
          </w:tcPr>
          <w:p w14:paraId="07099E24" w14:textId="25EAF1CE" w:rsidR="00A6283F" w:rsidRPr="002D0194" w:rsidRDefault="003361DD" w:rsidP="00783C70">
            <w:pPr>
              <w:jc w:val="center"/>
              <w:rPr>
                <w:rFonts w:ascii="Arial" w:hAnsi="Arial" w:cs="Arial"/>
                <w:sz w:val="16"/>
                <w:szCs w:val="16"/>
              </w:rPr>
            </w:pPr>
            <w:r w:rsidRPr="002D0194">
              <w:rPr>
                <w:rFonts w:ascii="Arial" w:hAnsi="Arial" w:cs="Arial"/>
                <w:sz w:val="16"/>
                <w:szCs w:val="16"/>
                <w:shd w:val="clear" w:color="auto" w:fill="FFFFFF"/>
              </w:rPr>
              <w:t>R$ 11.299,00</w:t>
            </w:r>
          </w:p>
        </w:tc>
      </w:tr>
      <w:tr w:rsidR="00485C39" w:rsidRPr="002D0194" w14:paraId="43789F8F"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0E3C89A1" w14:textId="5B692971" w:rsidR="00A6283F" w:rsidRPr="002D0194" w:rsidRDefault="00A6283F" w:rsidP="00783C70">
            <w:pPr>
              <w:rPr>
                <w:rFonts w:ascii="Arial" w:hAnsi="Arial" w:cs="Arial"/>
                <w:sz w:val="16"/>
                <w:szCs w:val="16"/>
              </w:rPr>
            </w:pPr>
            <w:r w:rsidRPr="002D0194">
              <w:rPr>
                <w:rFonts w:ascii="Arial" w:eastAsia="Arial" w:hAnsi="Arial" w:cs="Arial"/>
                <w:sz w:val="16"/>
                <w:szCs w:val="16"/>
                <w:u w:val="single"/>
              </w:rPr>
              <w:t xml:space="preserve">VALOR </w:t>
            </w:r>
            <w:r w:rsidR="00783C70" w:rsidRPr="002D0194">
              <w:rPr>
                <w:rFonts w:ascii="Arial" w:eastAsia="Arial" w:hAnsi="Arial" w:cs="Arial"/>
                <w:sz w:val="16"/>
                <w:szCs w:val="16"/>
                <w:u w:val="single"/>
              </w:rPr>
              <w:t xml:space="preserve">TOTAL ITEM </w:t>
            </w:r>
            <w:r w:rsidRPr="002D0194">
              <w:rPr>
                <w:rFonts w:ascii="Arial" w:eastAsia="Arial" w:hAnsi="Arial" w:cs="Arial"/>
                <w:sz w:val="16"/>
                <w:szCs w:val="16"/>
                <w:u w:val="single"/>
              </w:rPr>
              <w:t>R$</w:t>
            </w:r>
            <w:r w:rsidR="00EC287F" w:rsidRPr="002D0194">
              <w:rPr>
                <w:rFonts w:ascii="Arial" w:eastAsia="Arial" w:hAnsi="Arial" w:cs="Arial"/>
                <w:sz w:val="16"/>
                <w:szCs w:val="16"/>
                <w:u w:val="single"/>
              </w:rPr>
              <w:t xml:space="preserve"> 903.920,00</w:t>
            </w:r>
            <w:r w:rsidR="00783C70" w:rsidRPr="002D0194">
              <w:rPr>
                <w:rFonts w:ascii="Arial" w:eastAsia="Arial" w:hAnsi="Arial" w:cs="Arial"/>
                <w:sz w:val="16"/>
                <w:szCs w:val="16"/>
                <w:u w:val="single"/>
              </w:rPr>
              <w:t xml:space="preserve"> </w:t>
            </w:r>
            <w:r w:rsidR="00A47390" w:rsidRPr="002D0194">
              <w:rPr>
                <w:rFonts w:ascii="Arial" w:eastAsia="Arial" w:hAnsi="Arial" w:cs="Arial"/>
                <w:sz w:val="16"/>
                <w:szCs w:val="16"/>
                <w:u w:val="single"/>
              </w:rPr>
              <w:t>(novecentos e três mil novecentos e vinte reais)</w:t>
            </w:r>
            <w:r w:rsidR="00783C70" w:rsidRPr="002D0194">
              <w:rPr>
                <w:rFonts w:ascii="Arial" w:eastAsia="Arial" w:hAnsi="Arial" w:cs="Arial"/>
                <w:sz w:val="16"/>
                <w:szCs w:val="16"/>
                <w:u w:val="single"/>
              </w:rPr>
              <w:t>.</w:t>
            </w:r>
          </w:p>
        </w:tc>
      </w:tr>
    </w:tbl>
    <w:p w14:paraId="6366B464" w14:textId="77777777" w:rsidR="007F2DD4" w:rsidRPr="002D0194" w:rsidRDefault="007F2DD4" w:rsidP="00C96E76">
      <w:pPr>
        <w:jc w:val="both"/>
        <w:rPr>
          <w:rFonts w:ascii="Arial" w:hAnsi="Arial" w:cs="Arial"/>
          <w:sz w:val="16"/>
          <w:szCs w:val="16"/>
        </w:rPr>
      </w:pPr>
    </w:p>
    <w:tbl>
      <w:tblPr>
        <w:tblW w:w="9639" w:type="dxa"/>
        <w:tblCellSpacing w:w="0" w:type="auto"/>
        <w:tblInd w:w="-10" w:type="dxa"/>
        <w:tblLayout w:type="fixed"/>
        <w:tblLook w:val="04A0" w:firstRow="1" w:lastRow="0" w:firstColumn="1" w:lastColumn="0" w:noHBand="0" w:noVBand="1"/>
      </w:tblPr>
      <w:tblGrid>
        <w:gridCol w:w="4820"/>
        <w:gridCol w:w="992"/>
        <w:gridCol w:w="1276"/>
        <w:gridCol w:w="1276"/>
        <w:gridCol w:w="1275"/>
      </w:tblGrid>
      <w:tr w:rsidR="00485C39" w:rsidRPr="002D0194" w14:paraId="4CF0D569" w14:textId="77777777" w:rsidTr="00783C70">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2DB32721" w14:textId="3E97D07D" w:rsidR="00A6283F" w:rsidRPr="002D0194" w:rsidRDefault="00A6283F" w:rsidP="00A6283F">
            <w:pPr>
              <w:spacing w:before="120" w:after="120"/>
              <w:jc w:val="center"/>
              <w:rPr>
                <w:rFonts w:ascii="Arial" w:hAnsi="Arial" w:cs="Arial"/>
                <w:sz w:val="16"/>
                <w:szCs w:val="16"/>
              </w:rPr>
            </w:pPr>
            <w:r w:rsidRPr="002D0194">
              <w:rPr>
                <w:rFonts w:ascii="Arial" w:hAnsi="Arial" w:cs="Arial"/>
                <w:b/>
                <w:sz w:val="16"/>
                <w:szCs w:val="16"/>
              </w:rPr>
              <w:t>Item 026 – AMPLA CONCORRÊNCIA</w:t>
            </w:r>
          </w:p>
        </w:tc>
      </w:tr>
      <w:tr w:rsidR="00485C39" w:rsidRPr="002D0194" w14:paraId="7D3BBA8B"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4B650348" w14:textId="2170D8E2" w:rsidR="00A6283F" w:rsidRPr="002D0194" w:rsidRDefault="00A6283F" w:rsidP="00783C70">
            <w:pPr>
              <w:jc w:val="both"/>
              <w:rPr>
                <w:rFonts w:ascii="Arial" w:hAnsi="Arial" w:cs="Arial"/>
                <w:sz w:val="16"/>
                <w:szCs w:val="16"/>
              </w:rPr>
            </w:pPr>
            <w:r w:rsidRPr="002D0194">
              <w:rPr>
                <w:rFonts w:ascii="Arial" w:hAnsi="Arial" w:cs="Arial"/>
                <w:b/>
                <w:sz w:val="16"/>
                <w:szCs w:val="16"/>
              </w:rPr>
              <w:t>Região VII - MUNICÍPIOS</w:t>
            </w:r>
            <w:r w:rsidRPr="002D0194">
              <w:rPr>
                <w:rFonts w:ascii="Arial" w:hAnsi="Arial" w:cs="Arial"/>
                <w:sz w:val="16"/>
                <w:szCs w:val="16"/>
              </w:rPr>
              <w:t>: CÁCERES/ PORTO ESPERIDIÃO/MIRASSOL D’OESTE/ GLÓRIA D’OESTE/ SÃO JOSÉ DOS QUATRO MARCOS/CURVELÂNDIA/ARAPUTANGA/INDIAVAÍ/FIGUEIRÓPOLIS D’OESTE/ LAMBARI D’OESTE/RIO BRANCO/ SALTO DO CÉU/ RESERVA DO CABAÇAL/JAURU/ VALE DE SÃO DOMINGOS/PONTES E LACERDA/VILA BELA DA SANTISSIMA TRINDADE/CONQUISTA D’OESTE/NOVA LACERDA/COMODORO/CAMPOS DE JULIO/SAPEZAL</w:t>
            </w:r>
          </w:p>
        </w:tc>
      </w:tr>
      <w:tr w:rsidR="00485C39" w:rsidRPr="002D0194" w14:paraId="7EC743FF" w14:textId="77777777" w:rsidTr="00783C70">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73EDA45C" w14:textId="63300539" w:rsidR="00790182" w:rsidRPr="002D0194" w:rsidRDefault="003361DD" w:rsidP="00783C70">
            <w:pPr>
              <w:spacing w:before="120" w:after="120"/>
              <w:jc w:val="center"/>
              <w:rPr>
                <w:rFonts w:ascii="Arial" w:hAnsi="Arial" w:cs="Arial"/>
                <w:b/>
                <w:sz w:val="16"/>
                <w:szCs w:val="16"/>
              </w:rPr>
            </w:pPr>
            <w:r w:rsidRPr="002D0194">
              <w:rPr>
                <w:rFonts w:ascii="Arial" w:hAnsi="Arial" w:cs="Arial"/>
                <w:b/>
                <w:sz w:val="16"/>
                <w:szCs w:val="16"/>
              </w:rPr>
              <w:t>ERICA DE FATIMA GENTIL IORIS LTDA</w:t>
            </w:r>
          </w:p>
        </w:tc>
      </w:tr>
      <w:tr w:rsidR="00485C39" w:rsidRPr="002D0194" w14:paraId="6296CFF9" w14:textId="03EE9775" w:rsidTr="0013695F">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636024BA" w14:textId="08B9E517" w:rsidR="00A6283F" w:rsidRPr="002D0194" w:rsidRDefault="00A6283F" w:rsidP="00783C70">
            <w:pPr>
              <w:ind w:left="459"/>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7A6DD68C" w14:textId="4723CB58" w:rsidR="00A6283F" w:rsidRPr="002D0194" w:rsidRDefault="00A6283F" w:rsidP="00783C70">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62CCB709" w14:textId="10F2DC37" w:rsidR="00A6283F" w:rsidRPr="002D0194" w:rsidRDefault="00A6283F" w:rsidP="00783C70">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1D6518A5" w14:textId="4FF6E519" w:rsidR="00A6283F" w:rsidRPr="002D0194" w:rsidRDefault="00A6283F" w:rsidP="00783C70">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vAlign w:val="center"/>
          </w:tcPr>
          <w:p w14:paraId="73351D6C" w14:textId="4DBFD5FC" w:rsidR="00A6283F" w:rsidRPr="002D0194" w:rsidRDefault="00A6283F" w:rsidP="00783C70">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124DD6A4" w14:textId="57B6A1BB" w:rsidTr="0013695F">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4EB57F63" w14:textId="77777777" w:rsidR="00A6283F" w:rsidRPr="002D0194" w:rsidRDefault="00A6283F" w:rsidP="00D11130">
            <w:pPr>
              <w:widowControl/>
              <w:numPr>
                <w:ilvl w:val="0"/>
                <w:numId w:val="11"/>
              </w:numPr>
              <w:shd w:val="clear" w:color="auto" w:fill="FFFFFF"/>
              <w:suppressAutoHyphens w:val="0"/>
              <w:spacing w:before="15" w:after="15"/>
              <w:ind w:left="15" w:right="15"/>
              <w:jc w:val="both"/>
              <w:rPr>
                <w:rFonts w:ascii="Arial" w:hAnsi="Arial" w:cs="Arial"/>
                <w:sz w:val="16"/>
                <w:szCs w:val="16"/>
                <w:lang w:val="pt-BR"/>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32.000 A 36.000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23E4E371" w14:textId="77777777" w:rsidR="00A6283F" w:rsidRPr="002D0194" w:rsidRDefault="00A6283F" w:rsidP="00C96E76">
            <w:pPr>
              <w:jc w:val="center"/>
              <w:rPr>
                <w:rFonts w:ascii="Arial" w:hAnsi="Arial" w:cs="Arial"/>
                <w:sz w:val="16"/>
                <w:szCs w:val="16"/>
              </w:rPr>
            </w:pPr>
          </w:p>
        </w:tc>
        <w:tc>
          <w:tcPr>
            <w:tcW w:w="992" w:type="dxa"/>
            <w:tcBorders>
              <w:top w:val="single" w:sz="8" w:space="0" w:color="777777"/>
              <w:left w:val="single" w:sz="8" w:space="0" w:color="777777"/>
              <w:bottom w:val="single" w:sz="8" w:space="0" w:color="777777"/>
              <w:right w:val="single" w:sz="8" w:space="0" w:color="777777"/>
            </w:tcBorders>
            <w:vAlign w:val="center"/>
          </w:tcPr>
          <w:p w14:paraId="1EF61DCD" w14:textId="77777777" w:rsidR="00A6283F" w:rsidRPr="002D0194" w:rsidRDefault="00A6283F" w:rsidP="00783C70">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62E1FA57" w14:textId="77777777" w:rsidR="00A6283F" w:rsidRPr="002D0194" w:rsidRDefault="00A6283F" w:rsidP="00783C70">
            <w:pPr>
              <w:jc w:val="center"/>
              <w:rPr>
                <w:rFonts w:ascii="Arial" w:hAnsi="Arial" w:cs="Arial"/>
                <w:sz w:val="16"/>
                <w:szCs w:val="16"/>
              </w:rPr>
            </w:pPr>
            <w:r w:rsidRPr="002D0194">
              <w:rPr>
                <w:rFonts w:ascii="Arial" w:hAnsi="Arial" w:cs="Arial"/>
                <w:sz w:val="16"/>
                <w:szCs w:val="16"/>
              </w:rPr>
              <w:t>39</w:t>
            </w:r>
          </w:p>
        </w:tc>
        <w:tc>
          <w:tcPr>
            <w:tcW w:w="1276" w:type="dxa"/>
            <w:tcBorders>
              <w:top w:val="single" w:sz="8" w:space="0" w:color="777777"/>
              <w:left w:val="single" w:sz="8" w:space="0" w:color="777777"/>
              <w:bottom w:val="single" w:sz="8" w:space="0" w:color="777777"/>
              <w:right w:val="single" w:sz="8" w:space="0" w:color="777777"/>
            </w:tcBorders>
            <w:vAlign w:val="center"/>
          </w:tcPr>
          <w:p w14:paraId="2908FCDC" w14:textId="7327126B" w:rsidR="00A6283F" w:rsidRPr="002D0194" w:rsidRDefault="005B613F" w:rsidP="00783C70">
            <w:pPr>
              <w:jc w:val="center"/>
              <w:rPr>
                <w:rFonts w:ascii="Arial" w:hAnsi="Arial" w:cs="Arial"/>
                <w:sz w:val="16"/>
                <w:szCs w:val="16"/>
              </w:rPr>
            </w:pPr>
            <w:r w:rsidRPr="002D0194">
              <w:rPr>
                <w:rFonts w:ascii="Arial" w:hAnsi="Arial" w:cs="Arial"/>
                <w:sz w:val="16"/>
                <w:szCs w:val="16"/>
              </w:rPr>
              <w:t>GREE / GULD36ZD1/A-S</w:t>
            </w:r>
          </w:p>
        </w:tc>
        <w:tc>
          <w:tcPr>
            <w:tcW w:w="1275" w:type="dxa"/>
            <w:tcBorders>
              <w:top w:val="single" w:sz="8" w:space="0" w:color="777777"/>
              <w:left w:val="single" w:sz="8" w:space="0" w:color="777777"/>
              <w:bottom w:val="single" w:sz="8" w:space="0" w:color="777777"/>
              <w:right w:val="single" w:sz="8" w:space="0" w:color="777777"/>
            </w:tcBorders>
            <w:vAlign w:val="center"/>
          </w:tcPr>
          <w:p w14:paraId="1467798C" w14:textId="4DFA3C86" w:rsidR="00A6283F" w:rsidRPr="002D0194" w:rsidRDefault="003361DD" w:rsidP="00783C70">
            <w:pPr>
              <w:jc w:val="center"/>
              <w:rPr>
                <w:rFonts w:ascii="Arial" w:hAnsi="Arial" w:cs="Arial"/>
                <w:sz w:val="16"/>
                <w:szCs w:val="16"/>
              </w:rPr>
            </w:pPr>
            <w:r w:rsidRPr="002D0194">
              <w:rPr>
                <w:rFonts w:ascii="Arial" w:hAnsi="Arial" w:cs="Arial"/>
                <w:sz w:val="16"/>
                <w:szCs w:val="16"/>
                <w:shd w:val="clear" w:color="auto" w:fill="FFFFFF"/>
              </w:rPr>
              <w:t>R$ 8.980,00</w:t>
            </w:r>
          </w:p>
        </w:tc>
      </w:tr>
      <w:tr w:rsidR="00485C39" w:rsidRPr="002D0194" w14:paraId="3895F3B3"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1026B90D" w14:textId="6E06C82D" w:rsidR="00A6283F" w:rsidRPr="002D0194" w:rsidRDefault="00A6283F" w:rsidP="00783C70">
            <w:pPr>
              <w:rPr>
                <w:rFonts w:ascii="Arial" w:hAnsi="Arial" w:cs="Arial"/>
                <w:sz w:val="16"/>
                <w:szCs w:val="16"/>
              </w:rPr>
            </w:pPr>
            <w:r w:rsidRPr="002D0194">
              <w:rPr>
                <w:rFonts w:ascii="Arial" w:eastAsia="Arial" w:hAnsi="Arial" w:cs="Arial"/>
                <w:sz w:val="16"/>
                <w:szCs w:val="16"/>
                <w:u w:val="single"/>
              </w:rPr>
              <w:t>VALOR TOTAL ITEM R$</w:t>
            </w:r>
            <w:r w:rsidR="00EC287F" w:rsidRPr="002D0194">
              <w:rPr>
                <w:rFonts w:ascii="Arial" w:eastAsia="Arial" w:hAnsi="Arial" w:cs="Arial"/>
                <w:sz w:val="16"/>
                <w:szCs w:val="16"/>
                <w:u w:val="single"/>
              </w:rPr>
              <w:t xml:space="preserve"> 350.220,00</w:t>
            </w:r>
            <w:r w:rsidR="00783C70" w:rsidRPr="002D0194">
              <w:rPr>
                <w:rFonts w:ascii="Arial" w:eastAsia="Arial" w:hAnsi="Arial" w:cs="Arial"/>
                <w:sz w:val="16"/>
                <w:szCs w:val="16"/>
                <w:u w:val="single"/>
              </w:rPr>
              <w:t xml:space="preserve"> </w:t>
            </w:r>
            <w:r w:rsidR="007C14F4" w:rsidRPr="002D0194">
              <w:rPr>
                <w:rFonts w:ascii="Arial" w:eastAsia="Arial" w:hAnsi="Arial" w:cs="Arial"/>
                <w:sz w:val="16"/>
                <w:szCs w:val="16"/>
                <w:u w:val="single"/>
              </w:rPr>
              <w:t>(</w:t>
            </w:r>
            <w:r w:rsidR="00783C70" w:rsidRPr="002D0194">
              <w:rPr>
                <w:rFonts w:ascii="Arial" w:eastAsia="Arial" w:hAnsi="Arial" w:cs="Arial"/>
                <w:sz w:val="16"/>
                <w:szCs w:val="16"/>
                <w:u w:val="single"/>
              </w:rPr>
              <w:t>trezentos e cinquenta mil e duzentos e vinte reais</w:t>
            </w:r>
            <w:r w:rsidR="007C14F4" w:rsidRPr="002D0194">
              <w:rPr>
                <w:rFonts w:ascii="Arial" w:eastAsia="Arial" w:hAnsi="Arial" w:cs="Arial"/>
                <w:sz w:val="16"/>
                <w:szCs w:val="16"/>
                <w:u w:val="single"/>
              </w:rPr>
              <w:t>)</w:t>
            </w:r>
            <w:r w:rsidR="00783C70" w:rsidRPr="002D0194">
              <w:rPr>
                <w:rFonts w:ascii="Arial" w:eastAsia="Arial" w:hAnsi="Arial" w:cs="Arial"/>
                <w:sz w:val="16"/>
                <w:szCs w:val="16"/>
                <w:u w:val="single"/>
              </w:rPr>
              <w:t>.</w:t>
            </w:r>
          </w:p>
        </w:tc>
      </w:tr>
    </w:tbl>
    <w:p w14:paraId="4F300ECB" w14:textId="7AAA1383" w:rsidR="00DA4FBB" w:rsidRPr="002D0194" w:rsidRDefault="00C96E76" w:rsidP="00C96E76">
      <w:pPr>
        <w:jc w:val="both"/>
        <w:rPr>
          <w:rFonts w:ascii="Arial" w:hAnsi="Arial" w:cs="Arial"/>
          <w:sz w:val="16"/>
          <w:szCs w:val="16"/>
        </w:rPr>
      </w:pPr>
      <w:r w:rsidRPr="002D0194">
        <w:rPr>
          <w:rFonts w:ascii="Arial" w:hAnsi="Arial" w:cs="Arial"/>
          <w:sz w:val="16"/>
          <w:szCs w:val="16"/>
        </w:rPr>
        <w:t xml:space="preserve">               </w:t>
      </w:r>
    </w:p>
    <w:p w14:paraId="69BB760F" w14:textId="77777777" w:rsidR="00DA4FBB" w:rsidRPr="002D0194" w:rsidRDefault="00DA4FBB">
      <w:pPr>
        <w:widowControl/>
        <w:suppressAutoHyphens w:val="0"/>
        <w:spacing w:after="160" w:line="259" w:lineRule="auto"/>
        <w:rPr>
          <w:rFonts w:ascii="Arial" w:hAnsi="Arial" w:cs="Arial"/>
          <w:sz w:val="16"/>
          <w:szCs w:val="16"/>
        </w:rPr>
      </w:pPr>
      <w:r w:rsidRPr="002D0194">
        <w:rPr>
          <w:rFonts w:ascii="Arial" w:hAnsi="Arial" w:cs="Arial"/>
          <w:sz w:val="16"/>
          <w:szCs w:val="16"/>
        </w:rPr>
        <w:br w:type="page"/>
      </w:r>
    </w:p>
    <w:p w14:paraId="2635D7F2" w14:textId="77777777" w:rsidR="00C96E76" w:rsidRPr="002D0194" w:rsidRDefault="00C96E76" w:rsidP="00C96E76">
      <w:pPr>
        <w:jc w:val="both"/>
        <w:rPr>
          <w:rFonts w:ascii="Arial" w:hAnsi="Arial" w:cs="Arial"/>
          <w:sz w:val="16"/>
          <w:szCs w:val="16"/>
        </w:rPr>
      </w:pPr>
    </w:p>
    <w:tbl>
      <w:tblPr>
        <w:tblW w:w="9639" w:type="dxa"/>
        <w:tblCellSpacing w:w="0" w:type="auto"/>
        <w:tblInd w:w="-10" w:type="dxa"/>
        <w:tblLayout w:type="fixed"/>
        <w:tblLook w:val="04A0" w:firstRow="1" w:lastRow="0" w:firstColumn="1" w:lastColumn="0" w:noHBand="0" w:noVBand="1"/>
      </w:tblPr>
      <w:tblGrid>
        <w:gridCol w:w="4820"/>
        <w:gridCol w:w="992"/>
        <w:gridCol w:w="1276"/>
        <w:gridCol w:w="1276"/>
        <w:gridCol w:w="1275"/>
      </w:tblGrid>
      <w:tr w:rsidR="00485C39" w:rsidRPr="002D0194" w14:paraId="479B41E9" w14:textId="77777777" w:rsidTr="00783C70">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568F040D" w14:textId="76610FDF" w:rsidR="00A6283F" w:rsidRPr="002D0194" w:rsidRDefault="00A6283F" w:rsidP="00A6283F">
            <w:pPr>
              <w:spacing w:before="120" w:after="120"/>
              <w:jc w:val="center"/>
              <w:rPr>
                <w:rFonts w:ascii="Arial" w:eastAsia="Arial" w:hAnsi="Arial" w:cs="Arial"/>
                <w:sz w:val="16"/>
                <w:szCs w:val="16"/>
                <w:u w:val="single"/>
              </w:rPr>
            </w:pPr>
            <w:r w:rsidRPr="002D0194">
              <w:rPr>
                <w:rFonts w:ascii="Arial" w:hAnsi="Arial" w:cs="Arial"/>
                <w:b/>
                <w:sz w:val="16"/>
                <w:szCs w:val="16"/>
              </w:rPr>
              <w:t>Item 026.1 – COTA RESERVADA</w:t>
            </w:r>
          </w:p>
        </w:tc>
      </w:tr>
      <w:tr w:rsidR="00485C39" w:rsidRPr="002D0194" w14:paraId="42F3E413"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2A1D5934" w14:textId="0455BB25" w:rsidR="00A6283F" w:rsidRPr="002D0194" w:rsidRDefault="00A6283F" w:rsidP="00783C70">
            <w:pPr>
              <w:jc w:val="both"/>
              <w:rPr>
                <w:rFonts w:ascii="Arial" w:eastAsia="Arial" w:hAnsi="Arial" w:cs="Arial"/>
                <w:sz w:val="16"/>
                <w:szCs w:val="16"/>
                <w:u w:val="single"/>
              </w:rPr>
            </w:pPr>
            <w:r w:rsidRPr="002D0194">
              <w:rPr>
                <w:rFonts w:ascii="Arial" w:hAnsi="Arial" w:cs="Arial"/>
                <w:b/>
                <w:sz w:val="16"/>
                <w:szCs w:val="16"/>
              </w:rPr>
              <w:t>Região VII - MUNICÍPIOS</w:t>
            </w:r>
            <w:r w:rsidRPr="002D0194">
              <w:rPr>
                <w:rFonts w:ascii="Arial" w:hAnsi="Arial" w:cs="Arial"/>
                <w:sz w:val="16"/>
                <w:szCs w:val="16"/>
              </w:rPr>
              <w:t>: CÁCERES/ PORTO ESPERIDIÃO/MIRASSOL D’OESTE/ GLÓRIA D’OESTE/ SÃO JOSÉ DOS QUATRO MARCOS/CURVELÂNDIA/ARAPUTANGA/INDIAVAÍ/FIGUEIRÓPOLIS D’OESTE/ LAMBARI D’OESTE/RIO BRANCO/ SALTO DO CÉU/ RESERVA DO CABAÇAL/JAURU/ VALE DE SÃO DOMINGOS/PONTES E LACERDA/VILA BELA DA SANTISSIMA TRINDADE/CONQUISTA D’OESTE/NOVA LACERDA/COMODORO/CAMPOS DE JULIO/SAPEZAL</w:t>
            </w:r>
          </w:p>
        </w:tc>
      </w:tr>
      <w:tr w:rsidR="00485C39" w:rsidRPr="002D0194" w14:paraId="426D3424" w14:textId="77777777" w:rsidTr="00783C70">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38CD98D7" w14:textId="5A057520" w:rsidR="00790182" w:rsidRPr="002D0194" w:rsidRDefault="003361DD" w:rsidP="00783C70">
            <w:pPr>
              <w:spacing w:before="120" w:after="120"/>
              <w:jc w:val="center"/>
              <w:rPr>
                <w:rFonts w:ascii="Arial" w:hAnsi="Arial" w:cs="Arial"/>
                <w:b/>
                <w:sz w:val="16"/>
                <w:szCs w:val="16"/>
              </w:rPr>
            </w:pPr>
            <w:r w:rsidRPr="002D0194">
              <w:rPr>
                <w:rFonts w:ascii="Arial" w:hAnsi="Arial" w:cs="Arial"/>
                <w:b/>
                <w:sz w:val="16"/>
                <w:szCs w:val="16"/>
              </w:rPr>
              <w:t>ERICA DE FATIMA GENTIL IORIS LTDA</w:t>
            </w:r>
          </w:p>
        </w:tc>
      </w:tr>
      <w:tr w:rsidR="00485C39" w:rsidRPr="002D0194" w14:paraId="1CF2A5AC" w14:textId="4805388D" w:rsidTr="0013695F">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6EFE8617" w14:textId="62EB486D" w:rsidR="00A6283F" w:rsidRPr="002D0194" w:rsidRDefault="00A6283F" w:rsidP="00783C70">
            <w:pPr>
              <w:ind w:left="459"/>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356B23A1" w14:textId="60D75262" w:rsidR="00A6283F" w:rsidRPr="002D0194" w:rsidRDefault="00A6283F" w:rsidP="00783C70">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6A42BA51" w14:textId="3C0A8553" w:rsidR="00A6283F" w:rsidRPr="002D0194" w:rsidRDefault="00A6283F" w:rsidP="00783C70">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746BA2F1" w14:textId="7AA98482" w:rsidR="00A6283F" w:rsidRPr="002D0194" w:rsidRDefault="00A6283F" w:rsidP="00783C70">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vAlign w:val="center"/>
          </w:tcPr>
          <w:p w14:paraId="0B57650C" w14:textId="544D7ABE" w:rsidR="00A6283F" w:rsidRPr="002D0194" w:rsidRDefault="00A6283F" w:rsidP="00783C70">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7EC8ABFB" w14:textId="32CC3F72" w:rsidTr="0013695F">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2805EA93" w14:textId="67F93A34" w:rsidR="00A6283F" w:rsidRPr="002D0194" w:rsidRDefault="00A6283F" w:rsidP="00A6283F">
            <w:pPr>
              <w:widowControl/>
              <w:numPr>
                <w:ilvl w:val="0"/>
                <w:numId w:val="11"/>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32.000 A 36.000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992" w:type="dxa"/>
            <w:tcBorders>
              <w:top w:val="single" w:sz="8" w:space="0" w:color="777777"/>
              <w:left w:val="single" w:sz="8" w:space="0" w:color="777777"/>
              <w:bottom w:val="single" w:sz="8" w:space="0" w:color="777777"/>
              <w:right w:val="single" w:sz="8" w:space="0" w:color="777777"/>
            </w:tcBorders>
            <w:vAlign w:val="center"/>
          </w:tcPr>
          <w:p w14:paraId="0604D48F" w14:textId="77777777" w:rsidR="00A6283F" w:rsidRPr="002D0194" w:rsidRDefault="00A6283F" w:rsidP="00783C70">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025B2C8C" w14:textId="77777777" w:rsidR="00A6283F" w:rsidRPr="002D0194" w:rsidRDefault="00A6283F" w:rsidP="00783C70">
            <w:pPr>
              <w:jc w:val="center"/>
              <w:rPr>
                <w:rFonts w:ascii="Arial" w:hAnsi="Arial" w:cs="Arial"/>
                <w:sz w:val="16"/>
                <w:szCs w:val="16"/>
              </w:rPr>
            </w:pPr>
            <w:r w:rsidRPr="002D0194">
              <w:rPr>
                <w:rFonts w:ascii="Arial" w:hAnsi="Arial" w:cs="Arial"/>
                <w:sz w:val="16"/>
                <w:szCs w:val="16"/>
              </w:rPr>
              <w:t>13</w:t>
            </w:r>
          </w:p>
        </w:tc>
        <w:tc>
          <w:tcPr>
            <w:tcW w:w="1276" w:type="dxa"/>
            <w:tcBorders>
              <w:top w:val="single" w:sz="8" w:space="0" w:color="777777"/>
              <w:left w:val="single" w:sz="8" w:space="0" w:color="777777"/>
              <w:bottom w:val="single" w:sz="8" w:space="0" w:color="777777"/>
              <w:right w:val="single" w:sz="8" w:space="0" w:color="777777"/>
            </w:tcBorders>
            <w:vAlign w:val="center"/>
          </w:tcPr>
          <w:p w14:paraId="7F5DC79E" w14:textId="1C3D0DFF" w:rsidR="00A6283F" w:rsidRPr="002D0194" w:rsidRDefault="005B613F" w:rsidP="00783C70">
            <w:pPr>
              <w:jc w:val="center"/>
              <w:rPr>
                <w:rFonts w:ascii="Arial" w:hAnsi="Arial" w:cs="Arial"/>
                <w:sz w:val="16"/>
                <w:szCs w:val="16"/>
              </w:rPr>
            </w:pPr>
            <w:r w:rsidRPr="002D0194">
              <w:rPr>
                <w:rFonts w:ascii="Arial" w:hAnsi="Arial" w:cs="Arial"/>
                <w:sz w:val="16"/>
                <w:szCs w:val="16"/>
              </w:rPr>
              <w:t>GREE / GULD36ZD1/A-S</w:t>
            </w:r>
          </w:p>
        </w:tc>
        <w:tc>
          <w:tcPr>
            <w:tcW w:w="1275" w:type="dxa"/>
            <w:tcBorders>
              <w:top w:val="single" w:sz="8" w:space="0" w:color="777777"/>
              <w:left w:val="single" w:sz="8" w:space="0" w:color="777777"/>
              <w:bottom w:val="single" w:sz="8" w:space="0" w:color="777777"/>
              <w:right w:val="single" w:sz="8" w:space="0" w:color="777777"/>
            </w:tcBorders>
            <w:vAlign w:val="center"/>
          </w:tcPr>
          <w:p w14:paraId="60AADA32" w14:textId="1B824C14" w:rsidR="00A6283F" w:rsidRPr="002D0194" w:rsidRDefault="003361DD" w:rsidP="00783C70">
            <w:pPr>
              <w:jc w:val="center"/>
              <w:rPr>
                <w:rFonts w:ascii="Arial" w:hAnsi="Arial" w:cs="Arial"/>
                <w:sz w:val="16"/>
                <w:szCs w:val="16"/>
              </w:rPr>
            </w:pPr>
            <w:r w:rsidRPr="002D0194">
              <w:rPr>
                <w:rFonts w:ascii="Arial" w:hAnsi="Arial" w:cs="Arial"/>
                <w:sz w:val="16"/>
                <w:szCs w:val="16"/>
                <w:shd w:val="clear" w:color="auto" w:fill="FFFFFF"/>
              </w:rPr>
              <w:t>R$ 8.980,00</w:t>
            </w:r>
          </w:p>
        </w:tc>
      </w:tr>
      <w:tr w:rsidR="00485C39" w:rsidRPr="002D0194" w14:paraId="6DA5B93C"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65DD1619" w14:textId="4B5F547E" w:rsidR="00A6283F" w:rsidRPr="002D0194" w:rsidRDefault="00A6283F" w:rsidP="00783C70">
            <w:pPr>
              <w:rPr>
                <w:rFonts w:ascii="Arial" w:hAnsi="Arial" w:cs="Arial"/>
                <w:sz w:val="16"/>
                <w:szCs w:val="16"/>
              </w:rPr>
            </w:pPr>
            <w:r w:rsidRPr="002D0194">
              <w:rPr>
                <w:rFonts w:ascii="Arial" w:eastAsia="Arial" w:hAnsi="Arial" w:cs="Arial"/>
                <w:sz w:val="16"/>
                <w:szCs w:val="16"/>
                <w:u w:val="single"/>
              </w:rPr>
              <w:t>VALOR TOTAL ITEM R$</w:t>
            </w:r>
            <w:r w:rsidR="00EC287F" w:rsidRPr="002D0194">
              <w:rPr>
                <w:rFonts w:ascii="Arial" w:eastAsia="Arial" w:hAnsi="Arial" w:cs="Arial"/>
                <w:sz w:val="16"/>
                <w:szCs w:val="16"/>
                <w:u w:val="single"/>
              </w:rPr>
              <w:t xml:space="preserve"> 116.740,00</w:t>
            </w:r>
            <w:r w:rsidR="00783C70" w:rsidRPr="002D0194">
              <w:rPr>
                <w:rFonts w:ascii="Arial" w:eastAsia="Arial" w:hAnsi="Arial" w:cs="Arial"/>
                <w:sz w:val="16"/>
                <w:szCs w:val="16"/>
                <w:u w:val="single"/>
              </w:rPr>
              <w:t xml:space="preserve"> </w:t>
            </w:r>
            <w:r w:rsidR="001A7AA1" w:rsidRPr="002D0194">
              <w:rPr>
                <w:rFonts w:ascii="Arial" w:eastAsia="Arial" w:hAnsi="Arial" w:cs="Arial"/>
                <w:sz w:val="16"/>
                <w:szCs w:val="16"/>
                <w:u w:val="single"/>
              </w:rPr>
              <w:t>(cento e dezesseis mil setecentos e quarenta reais)</w:t>
            </w:r>
            <w:r w:rsidR="00783C70" w:rsidRPr="002D0194">
              <w:rPr>
                <w:rFonts w:ascii="Arial" w:eastAsia="Arial" w:hAnsi="Arial" w:cs="Arial"/>
                <w:sz w:val="16"/>
                <w:szCs w:val="16"/>
                <w:u w:val="single"/>
              </w:rPr>
              <w:t>.</w:t>
            </w:r>
          </w:p>
        </w:tc>
      </w:tr>
    </w:tbl>
    <w:p w14:paraId="737AB412" w14:textId="77777777" w:rsidR="00C96E76" w:rsidRPr="002D0194" w:rsidRDefault="00C96E76" w:rsidP="00C96E76">
      <w:pPr>
        <w:rPr>
          <w:rFonts w:ascii="Arial" w:hAnsi="Arial" w:cs="Arial"/>
          <w:sz w:val="16"/>
          <w:szCs w:val="16"/>
        </w:rPr>
      </w:pPr>
    </w:p>
    <w:tbl>
      <w:tblPr>
        <w:tblW w:w="9639" w:type="dxa"/>
        <w:tblCellSpacing w:w="0" w:type="auto"/>
        <w:tblInd w:w="-10" w:type="dxa"/>
        <w:tblLayout w:type="fixed"/>
        <w:tblLook w:val="04A0" w:firstRow="1" w:lastRow="0" w:firstColumn="1" w:lastColumn="0" w:noHBand="0" w:noVBand="1"/>
      </w:tblPr>
      <w:tblGrid>
        <w:gridCol w:w="4820"/>
        <w:gridCol w:w="992"/>
        <w:gridCol w:w="1276"/>
        <w:gridCol w:w="1276"/>
        <w:gridCol w:w="1275"/>
      </w:tblGrid>
      <w:tr w:rsidR="00485C39" w:rsidRPr="002D0194" w14:paraId="4F028678" w14:textId="77777777" w:rsidTr="00BA47A7">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6ABF7BF0" w14:textId="10646BDE" w:rsidR="00A6283F" w:rsidRPr="002D0194" w:rsidRDefault="00A6283F" w:rsidP="00A6283F">
            <w:pPr>
              <w:spacing w:before="120" w:after="120"/>
              <w:jc w:val="center"/>
              <w:rPr>
                <w:rFonts w:ascii="Arial" w:eastAsia="Arial" w:hAnsi="Arial" w:cs="Arial"/>
                <w:sz w:val="16"/>
                <w:szCs w:val="16"/>
                <w:u w:val="single"/>
              </w:rPr>
            </w:pPr>
            <w:r w:rsidRPr="002D0194">
              <w:rPr>
                <w:rFonts w:ascii="Arial" w:hAnsi="Arial" w:cs="Arial"/>
                <w:b/>
                <w:sz w:val="16"/>
                <w:szCs w:val="16"/>
              </w:rPr>
              <w:t>Item 027 – AMPLA CONCORRÊNCIA</w:t>
            </w:r>
          </w:p>
        </w:tc>
      </w:tr>
      <w:tr w:rsidR="00485C39" w:rsidRPr="002D0194" w14:paraId="420AABA4"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785077A3" w14:textId="4BCF67B6" w:rsidR="00A6283F" w:rsidRPr="002D0194" w:rsidRDefault="00A6283F" w:rsidP="00783C70">
            <w:pPr>
              <w:jc w:val="both"/>
              <w:rPr>
                <w:rFonts w:ascii="Arial" w:eastAsia="Arial" w:hAnsi="Arial" w:cs="Arial"/>
                <w:sz w:val="16"/>
                <w:szCs w:val="16"/>
                <w:u w:val="single"/>
              </w:rPr>
            </w:pPr>
            <w:r w:rsidRPr="002D0194">
              <w:rPr>
                <w:rFonts w:ascii="Arial" w:hAnsi="Arial" w:cs="Arial"/>
                <w:b/>
                <w:sz w:val="16"/>
                <w:szCs w:val="16"/>
              </w:rPr>
              <w:t>Região VII - MUNICÍPIOS</w:t>
            </w:r>
            <w:r w:rsidRPr="002D0194">
              <w:rPr>
                <w:rFonts w:ascii="Arial" w:hAnsi="Arial" w:cs="Arial"/>
                <w:sz w:val="16"/>
                <w:szCs w:val="16"/>
              </w:rPr>
              <w:t>: CÁCERES/ PORTO ESPERIDIÃO/MIRASSOL D’OESTE/ GLÓRIA D’OESTE/ SÃO JOSÉ DOS QUATRO MARCOS/CURVELÂNDIA/ARAPUTANGA/INDIAVAÍ/FIGUEIRÓPOLIS D’OESTE/ LAMBARI D’OESTE/RIO BRANCO/ SALTO DO CÉU/ RESERVA DO CABAÇAL/JAURU/ VALE DE SÃO DOMINGOS/PONTES E LACERDA/VILA BELA DA SANTISSIMA TRINDADE/CONQUISTA D’OESTE/NOVA LACERDA/COMODORO/CAMPOS DE JULIO/SAPEZAL</w:t>
            </w:r>
          </w:p>
        </w:tc>
      </w:tr>
      <w:tr w:rsidR="00485C39" w:rsidRPr="002D0194" w14:paraId="0ECB927A" w14:textId="77777777" w:rsidTr="00783C70">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38BEE7B3" w14:textId="277BCE3F" w:rsidR="00790182" w:rsidRPr="002D0194" w:rsidRDefault="003361DD" w:rsidP="00783C70">
            <w:pPr>
              <w:spacing w:before="120" w:after="120"/>
              <w:jc w:val="center"/>
              <w:rPr>
                <w:rFonts w:ascii="Arial" w:hAnsi="Arial" w:cs="Arial"/>
                <w:b/>
                <w:sz w:val="16"/>
                <w:szCs w:val="16"/>
              </w:rPr>
            </w:pPr>
            <w:r w:rsidRPr="002D0194">
              <w:rPr>
                <w:rFonts w:ascii="Arial" w:hAnsi="Arial" w:cs="Arial"/>
                <w:b/>
                <w:sz w:val="16"/>
                <w:szCs w:val="16"/>
              </w:rPr>
              <w:t>DENTECK AR CONDICIONADO LTDA</w:t>
            </w:r>
          </w:p>
        </w:tc>
      </w:tr>
      <w:tr w:rsidR="00485C39" w:rsidRPr="002D0194" w14:paraId="6980B46A" w14:textId="24443769" w:rsidTr="006A5995">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181FD8FD" w14:textId="7235DEF4" w:rsidR="00A6283F" w:rsidRPr="002D0194" w:rsidRDefault="00A6283F" w:rsidP="00783C70">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18D416E3" w14:textId="6B9A4462" w:rsidR="00A6283F" w:rsidRPr="002D0194" w:rsidRDefault="00A6283F" w:rsidP="00783C70">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1B7EC60D" w14:textId="2C904745" w:rsidR="00A6283F" w:rsidRPr="002D0194" w:rsidRDefault="00A6283F" w:rsidP="00783C70">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0570D466" w14:textId="360AFD08" w:rsidR="00A6283F" w:rsidRPr="002D0194" w:rsidRDefault="00A6283F" w:rsidP="00783C70">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vAlign w:val="center"/>
          </w:tcPr>
          <w:p w14:paraId="680E788E" w14:textId="5E99E303" w:rsidR="00A6283F" w:rsidRPr="002D0194" w:rsidRDefault="00A6283F" w:rsidP="00783C70">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3FA8FE10" w14:textId="0E33CF62" w:rsidTr="006A5995">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09964298" w14:textId="77777777" w:rsidR="00A6283F" w:rsidRPr="002D0194" w:rsidRDefault="00A6283F" w:rsidP="00D11130">
            <w:pPr>
              <w:widowControl/>
              <w:numPr>
                <w:ilvl w:val="0"/>
                <w:numId w:val="12"/>
              </w:numPr>
              <w:shd w:val="clear" w:color="auto" w:fill="FFFFFF"/>
              <w:suppressAutoHyphens w:val="0"/>
              <w:spacing w:before="15" w:after="15"/>
              <w:ind w:left="15" w:right="15"/>
              <w:jc w:val="both"/>
              <w:rPr>
                <w:rFonts w:ascii="Arial" w:hAnsi="Arial" w:cs="Arial"/>
                <w:sz w:val="16"/>
                <w:szCs w:val="16"/>
                <w:lang w:val="pt-BR"/>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46.000 A 48.000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64856CE6" w14:textId="77777777" w:rsidR="00A6283F" w:rsidRPr="002D0194" w:rsidRDefault="00A6283F" w:rsidP="00C96E76">
            <w:pPr>
              <w:jc w:val="center"/>
              <w:rPr>
                <w:rFonts w:ascii="Arial" w:hAnsi="Arial" w:cs="Arial"/>
                <w:sz w:val="16"/>
                <w:szCs w:val="16"/>
              </w:rPr>
            </w:pPr>
          </w:p>
        </w:tc>
        <w:tc>
          <w:tcPr>
            <w:tcW w:w="992" w:type="dxa"/>
            <w:tcBorders>
              <w:top w:val="single" w:sz="8" w:space="0" w:color="777777"/>
              <w:left w:val="single" w:sz="8" w:space="0" w:color="777777"/>
              <w:bottom w:val="single" w:sz="8" w:space="0" w:color="777777"/>
              <w:right w:val="single" w:sz="8" w:space="0" w:color="777777"/>
            </w:tcBorders>
            <w:vAlign w:val="center"/>
          </w:tcPr>
          <w:p w14:paraId="6DAFAFC9" w14:textId="77777777" w:rsidR="00A6283F" w:rsidRPr="002D0194" w:rsidRDefault="00A6283F" w:rsidP="00783C70">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07F79202" w14:textId="77777777" w:rsidR="00A6283F" w:rsidRPr="002D0194" w:rsidRDefault="00A6283F" w:rsidP="00783C70">
            <w:pPr>
              <w:jc w:val="center"/>
              <w:rPr>
                <w:rFonts w:ascii="Arial" w:hAnsi="Arial" w:cs="Arial"/>
                <w:sz w:val="16"/>
                <w:szCs w:val="16"/>
              </w:rPr>
            </w:pPr>
            <w:r w:rsidRPr="002D0194">
              <w:rPr>
                <w:rFonts w:ascii="Arial" w:hAnsi="Arial" w:cs="Arial"/>
                <w:sz w:val="16"/>
                <w:szCs w:val="16"/>
              </w:rPr>
              <w:t>10</w:t>
            </w:r>
          </w:p>
        </w:tc>
        <w:tc>
          <w:tcPr>
            <w:tcW w:w="1276" w:type="dxa"/>
            <w:tcBorders>
              <w:top w:val="single" w:sz="8" w:space="0" w:color="777777"/>
              <w:left w:val="single" w:sz="8" w:space="0" w:color="777777"/>
              <w:bottom w:val="single" w:sz="8" w:space="0" w:color="777777"/>
              <w:right w:val="single" w:sz="8" w:space="0" w:color="777777"/>
            </w:tcBorders>
            <w:vAlign w:val="center"/>
          </w:tcPr>
          <w:p w14:paraId="579DAC4C" w14:textId="1D0BA337" w:rsidR="00A6283F" w:rsidRPr="002D0194" w:rsidRDefault="005B613F" w:rsidP="00783C70">
            <w:pPr>
              <w:jc w:val="center"/>
              <w:rPr>
                <w:rFonts w:ascii="Arial" w:hAnsi="Arial" w:cs="Arial"/>
                <w:sz w:val="16"/>
                <w:szCs w:val="16"/>
              </w:rPr>
            </w:pPr>
            <w:r w:rsidRPr="002D0194">
              <w:rPr>
                <w:rFonts w:ascii="Arial" w:hAnsi="Arial" w:cs="Arial"/>
                <w:sz w:val="16"/>
                <w:szCs w:val="16"/>
              </w:rPr>
              <w:t>CARRIER 42ZQVB48C5 38CCVB48515MC</w:t>
            </w:r>
          </w:p>
        </w:tc>
        <w:tc>
          <w:tcPr>
            <w:tcW w:w="1275" w:type="dxa"/>
            <w:tcBorders>
              <w:top w:val="single" w:sz="8" w:space="0" w:color="777777"/>
              <w:left w:val="single" w:sz="8" w:space="0" w:color="777777"/>
              <w:bottom w:val="single" w:sz="8" w:space="0" w:color="777777"/>
              <w:right w:val="single" w:sz="8" w:space="0" w:color="777777"/>
            </w:tcBorders>
            <w:vAlign w:val="center"/>
          </w:tcPr>
          <w:p w14:paraId="74A79660" w14:textId="3BC34F80" w:rsidR="00A6283F" w:rsidRPr="002D0194" w:rsidRDefault="003361DD" w:rsidP="00783C70">
            <w:pPr>
              <w:jc w:val="center"/>
              <w:rPr>
                <w:rFonts w:ascii="Arial" w:hAnsi="Arial" w:cs="Arial"/>
                <w:sz w:val="16"/>
                <w:szCs w:val="16"/>
              </w:rPr>
            </w:pPr>
            <w:r w:rsidRPr="002D0194">
              <w:rPr>
                <w:rFonts w:ascii="Arial" w:hAnsi="Arial" w:cs="Arial"/>
                <w:sz w:val="16"/>
                <w:szCs w:val="16"/>
                <w:shd w:val="clear" w:color="auto" w:fill="FFFFFF"/>
              </w:rPr>
              <w:t>R$ 11.500,00</w:t>
            </w:r>
          </w:p>
        </w:tc>
      </w:tr>
      <w:tr w:rsidR="00485C39" w:rsidRPr="002D0194" w14:paraId="0CD87376"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3AAFFF0D" w14:textId="1AE2B2AF" w:rsidR="00A6283F" w:rsidRPr="002D0194" w:rsidRDefault="00A6283F" w:rsidP="00783C70">
            <w:pPr>
              <w:rPr>
                <w:rFonts w:ascii="Arial" w:hAnsi="Arial" w:cs="Arial"/>
                <w:sz w:val="16"/>
                <w:szCs w:val="16"/>
              </w:rPr>
            </w:pPr>
            <w:r w:rsidRPr="002D0194">
              <w:rPr>
                <w:rFonts w:ascii="Arial" w:eastAsia="Arial" w:hAnsi="Arial" w:cs="Arial"/>
                <w:sz w:val="16"/>
                <w:szCs w:val="16"/>
                <w:u w:val="single"/>
              </w:rPr>
              <w:t>VALOR TOTAL ITEM R$</w:t>
            </w:r>
            <w:r w:rsidR="00EC287F" w:rsidRPr="002D0194">
              <w:rPr>
                <w:rFonts w:ascii="Arial" w:eastAsia="Arial" w:hAnsi="Arial" w:cs="Arial"/>
                <w:sz w:val="16"/>
                <w:szCs w:val="16"/>
                <w:u w:val="single"/>
              </w:rPr>
              <w:t xml:space="preserve"> </w:t>
            </w:r>
            <w:r w:rsidR="00C70494" w:rsidRPr="002D0194">
              <w:rPr>
                <w:rFonts w:ascii="Arial" w:eastAsia="Arial" w:hAnsi="Arial" w:cs="Arial"/>
                <w:sz w:val="16"/>
                <w:szCs w:val="16"/>
                <w:u w:val="single"/>
              </w:rPr>
              <w:t>115.000,00</w:t>
            </w:r>
            <w:r w:rsidR="00BA47A7" w:rsidRPr="002D0194">
              <w:rPr>
                <w:rFonts w:ascii="Arial" w:eastAsia="Arial" w:hAnsi="Arial" w:cs="Arial"/>
                <w:sz w:val="16"/>
                <w:szCs w:val="16"/>
                <w:u w:val="single"/>
              </w:rPr>
              <w:t xml:space="preserve"> </w:t>
            </w:r>
            <w:r w:rsidRPr="002D0194">
              <w:rPr>
                <w:rFonts w:ascii="Arial" w:eastAsia="Arial" w:hAnsi="Arial" w:cs="Arial"/>
                <w:sz w:val="16"/>
                <w:szCs w:val="16"/>
                <w:u w:val="single"/>
              </w:rPr>
              <w:t>(</w:t>
            </w:r>
            <w:r w:rsidR="00BA47A7" w:rsidRPr="002D0194">
              <w:rPr>
                <w:rFonts w:ascii="Arial" w:eastAsia="Arial" w:hAnsi="Arial" w:cs="Arial"/>
                <w:sz w:val="16"/>
                <w:szCs w:val="16"/>
                <w:u w:val="single"/>
              </w:rPr>
              <w:t>cento e quinze mil reais</w:t>
            </w:r>
            <w:r w:rsidRPr="002D0194">
              <w:rPr>
                <w:rFonts w:ascii="Arial" w:eastAsia="Arial" w:hAnsi="Arial" w:cs="Arial"/>
                <w:sz w:val="16"/>
                <w:szCs w:val="16"/>
                <w:u w:val="single"/>
              </w:rPr>
              <w:t>)</w:t>
            </w:r>
            <w:r w:rsidR="00783C70" w:rsidRPr="002D0194">
              <w:rPr>
                <w:rFonts w:ascii="Arial" w:eastAsia="Arial" w:hAnsi="Arial" w:cs="Arial"/>
                <w:sz w:val="16"/>
                <w:szCs w:val="16"/>
                <w:u w:val="single"/>
              </w:rPr>
              <w:t>.</w:t>
            </w:r>
          </w:p>
        </w:tc>
      </w:tr>
    </w:tbl>
    <w:p w14:paraId="51279383" w14:textId="77777777" w:rsidR="00C96E76" w:rsidRPr="002D0194" w:rsidRDefault="00C96E76" w:rsidP="00C96E76">
      <w:pPr>
        <w:jc w:val="both"/>
        <w:rPr>
          <w:rFonts w:ascii="Arial" w:hAnsi="Arial" w:cs="Arial"/>
          <w:sz w:val="16"/>
          <w:szCs w:val="16"/>
        </w:rPr>
      </w:pPr>
      <w:r w:rsidRPr="002D0194">
        <w:rPr>
          <w:rFonts w:ascii="Arial" w:hAnsi="Arial" w:cs="Arial"/>
          <w:sz w:val="16"/>
          <w:szCs w:val="16"/>
        </w:rPr>
        <w:t xml:space="preserve">             </w:t>
      </w:r>
    </w:p>
    <w:tbl>
      <w:tblPr>
        <w:tblW w:w="9639" w:type="dxa"/>
        <w:tblCellSpacing w:w="0" w:type="auto"/>
        <w:tblInd w:w="-10" w:type="dxa"/>
        <w:tblLayout w:type="fixed"/>
        <w:tblLook w:val="04A0" w:firstRow="1" w:lastRow="0" w:firstColumn="1" w:lastColumn="0" w:noHBand="0" w:noVBand="1"/>
      </w:tblPr>
      <w:tblGrid>
        <w:gridCol w:w="4820"/>
        <w:gridCol w:w="1134"/>
        <w:gridCol w:w="1134"/>
        <w:gridCol w:w="1276"/>
        <w:gridCol w:w="1275"/>
      </w:tblGrid>
      <w:tr w:rsidR="00485C39" w:rsidRPr="002D0194" w14:paraId="7D6629F5" w14:textId="77777777" w:rsidTr="00783C70">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2ABF066C" w14:textId="5781780D" w:rsidR="00A6283F" w:rsidRPr="002D0194" w:rsidRDefault="00A6283F" w:rsidP="00A6283F">
            <w:pPr>
              <w:spacing w:before="120" w:after="120"/>
              <w:jc w:val="center"/>
              <w:rPr>
                <w:rFonts w:ascii="Arial" w:eastAsia="Arial" w:hAnsi="Arial" w:cs="Arial"/>
                <w:sz w:val="16"/>
                <w:szCs w:val="16"/>
                <w:u w:val="single"/>
              </w:rPr>
            </w:pPr>
            <w:r w:rsidRPr="002D0194">
              <w:rPr>
                <w:rFonts w:ascii="Arial" w:hAnsi="Arial" w:cs="Arial"/>
                <w:b/>
                <w:sz w:val="16"/>
                <w:szCs w:val="16"/>
              </w:rPr>
              <w:t>Item 027.1 – COTA RESERVADA</w:t>
            </w:r>
          </w:p>
        </w:tc>
      </w:tr>
      <w:tr w:rsidR="00485C39" w:rsidRPr="002D0194" w14:paraId="41FEE79D"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32C81CA0" w14:textId="53D63607" w:rsidR="00A6283F" w:rsidRPr="002D0194" w:rsidRDefault="00A6283F" w:rsidP="00783C70">
            <w:pPr>
              <w:jc w:val="both"/>
              <w:rPr>
                <w:rFonts w:ascii="Arial" w:eastAsia="Arial" w:hAnsi="Arial" w:cs="Arial"/>
                <w:sz w:val="16"/>
                <w:szCs w:val="16"/>
                <w:u w:val="single"/>
              </w:rPr>
            </w:pPr>
            <w:r w:rsidRPr="002D0194">
              <w:rPr>
                <w:rFonts w:ascii="Arial" w:hAnsi="Arial" w:cs="Arial"/>
                <w:b/>
                <w:sz w:val="16"/>
                <w:szCs w:val="16"/>
              </w:rPr>
              <w:t>Região VII - MUNICÍPIOS</w:t>
            </w:r>
            <w:r w:rsidRPr="002D0194">
              <w:rPr>
                <w:rFonts w:ascii="Arial" w:hAnsi="Arial" w:cs="Arial"/>
                <w:sz w:val="16"/>
                <w:szCs w:val="16"/>
              </w:rPr>
              <w:t>: CÁCERES/ PORTO ESPERIDIÃO/MIRASSOL D’OESTE/ GLÓRIA D’OESTE/ SÃO JOSÉ DOS QUATRO MARCOS/CURVELÂNDIA/ARAPUTANGA/INDIAVAÍ/FIGUEIRÓPOLIS D’OESTE/ LAMBARI D’OESTE/RIO BRANCO/ SALTO DO CÉU/ RESERVA DO CABAÇAL/JAURU/ VALE DE SÃO DOMINGOS/PONTES E LACERDA/VILA BELA DA SANTISSIMA TRINDADE/CONQUISTA D’OESTE/NOVA LACERDA/COMODORO/CAMPOS DE JULIO/SAPEZAL</w:t>
            </w:r>
          </w:p>
        </w:tc>
      </w:tr>
      <w:tr w:rsidR="00485C39" w:rsidRPr="002D0194" w14:paraId="55501456" w14:textId="77777777" w:rsidTr="00783C70">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63A1E80D" w14:textId="6847D9E1" w:rsidR="00790182" w:rsidRPr="002D0194" w:rsidRDefault="003361DD" w:rsidP="006A5995">
            <w:pPr>
              <w:spacing w:before="120" w:after="120"/>
              <w:jc w:val="center"/>
              <w:rPr>
                <w:rFonts w:ascii="Arial" w:hAnsi="Arial" w:cs="Arial"/>
                <w:b/>
                <w:sz w:val="16"/>
                <w:szCs w:val="16"/>
              </w:rPr>
            </w:pPr>
            <w:r w:rsidRPr="002D0194">
              <w:rPr>
                <w:rFonts w:ascii="Arial" w:hAnsi="Arial" w:cs="Arial"/>
                <w:b/>
                <w:sz w:val="16"/>
                <w:szCs w:val="16"/>
              </w:rPr>
              <w:t>ERICA DE FATIMA GENTIL IORIS LTDA</w:t>
            </w:r>
          </w:p>
        </w:tc>
      </w:tr>
      <w:tr w:rsidR="00485C39" w:rsidRPr="002D0194" w14:paraId="1282529F" w14:textId="42083F15" w:rsidTr="00783C70">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4300000B" w14:textId="0123CDD5" w:rsidR="00A6283F" w:rsidRPr="002D0194" w:rsidRDefault="00A6283F" w:rsidP="00783C70">
            <w:pPr>
              <w:jc w:val="center"/>
              <w:rPr>
                <w:rFonts w:ascii="Arial" w:hAnsi="Arial" w:cs="Arial"/>
                <w:sz w:val="16"/>
                <w:szCs w:val="16"/>
              </w:rPr>
            </w:pPr>
            <w:r w:rsidRPr="002D0194">
              <w:rPr>
                <w:rFonts w:ascii="Arial" w:eastAsia="Arial" w:hAnsi="Arial" w:cs="Arial"/>
                <w:sz w:val="16"/>
                <w:szCs w:val="16"/>
                <w:u w:val="single"/>
              </w:rPr>
              <w:t>Especificação</w:t>
            </w:r>
          </w:p>
        </w:tc>
        <w:tc>
          <w:tcPr>
            <w:tcW w:w="1134" w:type="dxa"/>
            <w:tcBorders>
              <w:top w:val="single" w:sz="8" w:space="0" w:color="777777"/>
              <w:left w:val="single" w:sz="8" w:space="0" w:color="777777"/>
              <w:bottom w:val="single" w:sz="8" w:space="0" w:color="777777"/>
              <w:right w:val="single" w:sz="8" w:space="0" w:color="777777"/>
            </w:tcBorders>
            <w:vAlign w:val="center"/>
          </w:tcPr>
          <w:p w14:paraId="720E8215" w14:textId="61239488" w:rsidR="00A6283F" w:rsidRPr="002D0194" w:rsidRDefault="00A6283F" w:rsidP="00783C70">
            <w:pPr>
              <w:jc w:val="center"/>
              <w:rPr>
                <w:rFonts w:ascii="Arial" w:hAnsi="Arial" w:cs="Arial"/>
                <w:sz w:val="16"/>
                <w:szCs w:val="16"/>
              </w:rPr>
            </w:pPr>
            <w:r w:rsidRPr="002D0194">
              <w:rPr>
                <w:rFonts w:ascii="Arial" w:eastAsia="Arial" w:hAnsi="Arial" w:cs="Arial"/>
                <w:sz w:val="16"/>
                <w:szCs w:val="16"/>
                <w:u w:val="single"/>
              </w:rPr>
              <w:t>Unidade</w:t>
            </w:r>
          </w:p>
        </w:tc>
        <w:tc>
          <w:tcPr>
            <w:tcW w:w="1134" w:type="dxa"/>
            <w:tcBorders>
              <w:top w:val="single" w:sz="8" w:space="0" w:color="777777"/>
              <w:left w:val="single" w:sz="8" w:space="0" w:color="777777"/>
              <w:bottom w:val="single" w:sz="8" w:space="0" w:color="777777"/>
              <w:right w:val="single" w:sz="8" w:space="0" w:color="777777"/>
            </w:tcBorders>
            <w:vAlign w:val="center"/>
          </w:tcPr>
          <w:p w14:paraId="31A14289" w14:textId="5B71164C" w:rsidR="00A6283F" w:rsidRPr="002D0194" w:rsidRDefault="00A6283F" w:rsidP="00783C70">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2E7387AF" w14:textId="1C714770" w:rsidR="00A6283F" w:rsidRPr="002D0194" w:rsidRDefault="00A6283F" w:rsidP="00783C70">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vAlign w:val="center"/>
          </w:tcPr>
          <w:p w14:paraId="5168CDC9" w14:textId="40CE67C2" w:rsidR="00A6283F" w:rsidRPr="002D0194" w:rsidRDefault="00A6283F" w:rsidP="00783C70">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2B69F7A8" w14:textId="3CAB8AF6" w:rsidTr="00783C70">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5033037A" w14:textId="5BE3837B" w:rsidR="00A6283F" w:rsidRPr="002D0194" w:rsidRDefault="00A6283F" w:rsidP="00A6283F">
            <w:pPr>
              <w:widowControl/>
              <w:numPr>
                <w:ilvl w:val="0"/>
                <w:numId w:val="12"/>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46.000 A 48.000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1134" w:type="dxa"/>
            <w:tcBorders>
              <w:top w:val="single" w:sz="8" w:space="0" w:color="777777"/>
              <w:left w:val="single" w:sz="8" w:space="0" w:color="777777"/>
              <w:bottom w:val="single" w:sz="8" w:space="0" w:color="777777"/>
              <w:right w:val="single" w:sz="8" w:space="0" w:color="777777"/>
            </w:tcBorders>
            <w:vAlign w:val="center"/>
          </w:tcPr>
          <w:p w14:paraId="50194D50" w14:textId="77777777" w:rsidR="00A6283F" w:rsidRPr="002D0194" w:rsidRDefault="00A6283F" w:rsidP="00783C70">
            <w:pPr>
              <w:jc w:val="center"/>
              <w:rPr>
                <w:rFonts w:ascii="Arial" w:hAnsi="Arial" w:cs="Arial"/>
                <w:sz w:val="16"/>
                <w:szCs w:val="16"/>
              </w:rPr>
            </w:pPr>
            <w:r w:rsidRPr="002D0194">
              <w:rPr>
                <w:rFonts w:ascii="Arial" w:hAnsi="Arial" w:cs="Arial"/>
                <w:sz w:val="16"/>
                <w:szCs w:val="16"/>
              </w:rPr>
              <w:t>UN</w:t>
            </w:r>
          </w:p>
        </w:tc>
        <w:tc>
          <w:tcPr>
            <w:tcW w:w="1134" w:type="dxa"/>
            <w:tcBorders>
              <w:top w:val="single" w:sz="8" w:space="0" w:color="777777"/>
              <w:left w:val="single" w:sz="8" w:space="0" w:color="777777"/>
              <w:bottom w:val="single" w:sz="8" w:space="0" w:color="777777"/>
              <w:right w:val="single" w:sz="8" w:space="0" w:color="777777"/>
            </w:tcBorders>
            <w:vAlign w:val="center"/>
          </w:tcPr>
          <w:p w14:paraId="75B7E8C6" w14:textId="77777777" w:rsidR="00A6283F" w:rsidRPr="002D0194" w:rsidRDefault="00A6283F" w:rsidP="00783C70">
            <w:pPr>
              <w:jc w:val="center"/>
              <w:rPr>
                <w:rFonts w:ascii="Arial" w:hAnsi="Arial" w:cs="Arial"/>
                <w:sz w:val="16"/>
                <w:szCs w:val="16"/>
              </w:rPr>
            </w:pPr>
            <w:r w:rsidRPr="002D0194">
              <w:rPr>
                <w:rFonts w:ascii="Arial" w:hAnsi="Arial" w:cs="Arial"/>
                <w:sz w:val="16"/>
                <w:szCs w:val="16"/>
              </w:rPr>
              <w:t>03</w:t>
            </w:r>
          </w:p>
        </w:tc>
        <w:tc>
          <w:tcPr>
            <w:tcW w:w="1276" w:type="dxa"/>
            <w:tcBorders>
              <w:top w:val="single" w:sz="8" w:space="0" w:color="777777"/>
              <w:left w:val="single" w:sz="8" w:space="0" w:color="777777"/>
              <w:bottom w:val="single" w:sz="8" w:space="0" w:color="777777"/>
              <w:right w:val="single" w:sz="8" w:space="0" w:color="777777"/>
            </w:tcBorders>
            <w:vAlign w:val="center"/>
          </w:tcPr>
          <w:p w14:paraId="3F10D63E" w14:textId="24BAC7FA" w:rsidR="00A6283F" w:rsidRPr="002D0194" w:rsidRDefault="005B613F" w:rsidP="00783C70">
            <w:pPr>
              <w:jc w:val="center"/>
              <w:rPr>
                <w:rFonts w:ascii="Arial" w:hAnsi="Arial" w:cs="Arial"/>
                <w:sz w:val="16"/>
                <w:szCs w:val="16"/>
              </w:rPr>
            </w:pPr>
            <w:r w:rsidRPr="002D0194">
              <w:rPr>
                <w:rFonts w:ascii="Arial" w:hAnsi="Arial" w:cs="Arial"/>
                <w:sz w:val="16"/>
                <w:szCs w:val="16"/>
              </w:rPr>
              <w:t>SPRINGER CARRIER / 42ZQVC48V5</w:t>
            </w:r>
          </w:p>
        </w:tc>
        <w:tc>
          <w:tcPr>
            <w:tcW w:w="1275" w:type="dxa"/>
            <w:tcBorders>
              <w:top w:val="single" w:sz="8" w:space="0" w:color="777777"/>
              <w:left w:val="single" w:sz="8" w:space="0" w:color="777777"/>
              <w:bottom w:val="single" w:sz="8" w:space="0" w:color="777777"/>
              <w:right w:val="single" w:sz="8" w:space="0" w:color="777777"/>
            </w:tcBorders>
            <w:vAlign w:val="center"/>
          </w:tcPr>
          <w:p w14:paraId="1BFECB46" w14:textId="493D921B" w:rsidR="00A6283F" w:rsidRPr="002D0194" w:rsidRDefault="003361DD" w:rsidP="00783C70">
            <w:pPr>
              <w:jc w:val="center"/>
              <w:rPr>
                <w:rFonts w:ascii="Arial" w:hAnsi="Arial" w:cs="Arial"/>
                <w:sz w:val="16"/>
                <w:szCs w:val="16"/>
              </w:rPr>
            </w:pPr>
            <w:r w:rsidRPr="002D0194">
              <w:rPr>
                <w:rFonts w:ascii="Arial" w:hAnsi="Arial" w:cs="Arial"/>
                <w:sz w:val="16"/>
                <w:szCs w:val="16"/>
                <w:shd w:val="clear" w:color="auto" w:fill="FFFFFF"/>
              </w:rPr>
              <w:t>R$ 11.649,00</w:t>
            </w:r>
          </w:p>
        </w:tc>
      </w:tr>
      <w:tr w:rsidR="00485C39" w:rsidRPr="002D0194" w14:paraId="7F881250"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650803D6" w14:textId="5DDDECDD" w:rsidR="00A6283F" w:rsidRPr="002D0194" w:rsidRDefault="00A6283F" w:rsidP="0053568C">
            <w:pPr>
              <w:rPr>
                <w:rFonts w:ascii="Arial" w:hAnsi="Arial" w:cs="Arial"/>
                <w:sz w:val="16"/>
                <w:szCs w:val="16"/>
              </w:rPr>
            </w:pPr>
            <w:r w:rsidRPr="002D0194">
              <w:rPr>
                <w:rFonts w:ascii="Arial" w:eastAsia="Arial" w:hAnsi="Arial" w:cs="Arial"/>
                <w:sz w:val="16"/>
                <w:szCs w:val="16"/>
                <w:u w:val="single"/>
              </w:rPr>
              <w:t>VALOR TOTAL ITEM R$</w:t>
            </w:r>
            <w:r w:rsidR="00C70494" w:rsidRPr="002D0194">
              <w:rPr>
                <w:rFonts w:ascii="Arial" w:eastAsia="Arial" w:hAnsi="Arial" w:cs="Arial"/>
                <w:sz w:val="16"/>
                <w:szCs w:val="16"/>
                <w:u w:val="single"/>
              </w:rPr>
              <w:t xml:space="preserve"> 34.947,00</w:t>
            </w:r>
            <w:r w:rsidR="0053568C" w:rsidRPr="002D0194">
              <w:rPr>
                <w:rFonts w:ascii="Arial" w:eastAsia="Arial" w:hAnsi="Arial" w:cs="Arial"/>
                <w:sz w:val="16"/>
                <w:szCs w:val="16"/>
                <w:u w:val="single"/>
              </w:rPr>
              <w:t xml:space="preserve"> </w:t>
            </w:r>
            <w:r w:rsidR="00D80C1C" w:rsidRPr="002D0194">
              <w:rPr>
                <w:rFonts w:ascii="Arial" w:eastAsia="Arial" w:hAnsi="Arial" w:cs="Arial"/>
                <w:sz w:val="16"/>
                <w:szCs w:val="16"/>
                <w:u w:val="single"/>
              </w:rPr>
              <w:t>(trinta e quatro mil novecentos e quarenta e sete reais)</w:t>
            </w:r>
            <w:r w:rsidR="0053568C" w:rsidRPr="002D0194">
              <w:rPr>
                <w:rFonts w:ascii="Arial" w:eastAsia="Arial" w:hAnsi="Arial" w:cs="Arial"/>
                <w:sz w:val="16"/>
                <w:szCs w:val="16"/>
                <w:u w:val="single"/>
              </w:rPr>
              <w:t>.</w:t>
            </w:r>
          </w:p>
        </w:tc>
      </w:tr>
    </w:tbl>
    <w:p w14:paraId="1B4EA819" w14:textId="77777777" w:rsidR="00C96E76" w:rsidRPr="002D0194" w:rsidRDefault="00C96E76" w:rsidP="00C96E76">
      <w:pPr>
        <w:jc w:val="both"/>
        <w:rPr>
          <w:rFonts w:ascii="Arial" w:hAnsi="Arial" w:cs="Arial"/>
          <w:sz w:val="16"/>
          <w:szCs w:val="16"/>
        </w:rPr>
      </w:pPr>
    </w:p>
    <w:tbl>
      <w:tblPr>
        <w:tblW w:w="9639" w:type="dxa"/>
        <w:tblCellSpacing w:w="0" w:type="auto"/>
        <w:tblInd w:w="-10" w:type="dxa"/>
        <w:tblLayout w:type="fixed"/>
        <w:tblLook w:val="04A0" w:firstRow="1" w:lastRow="0" w:firstColumn="1" w:lastColumn="0" w:noHBand="0" w:noVBand="1"/>
      </w:tblPr>
      <w:tblGrid>
        <w:gridCol w:w="4820"/>
        <w:gridCol w:w="992"/>
        <w:gridCol w:w="1276"/>
        <w:gridCol w:w="1276"/>
        <w:gridCol w:w="1275"/>
      </w:tblGrid>
      <w:tr w:rsidR="00485C39" w:rsidRPr="002D0194" w14:paraId="17673AEE" w14:textId="77777777" w:rsidTr="00B42D8C">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2A36E7CC" w14:textId="160A3031" w:rsidR="00A6283F" w:rsidRPr="002D0194" w:rsidRDefault="00A6283F" w:rsidP="00B25DCF">
            <w:pPr>
              <w:spacing w:before="120" w:after="120"/>
              <w:jc w:val="center"/>
              <w:rPr>
                <w:rFonts w:ascii="Arial" w:eastAsia="Arial" w:hAnsi="Arial" w:cs="Arial"/>
                <w:sz w:val="16"/>
                <w:szCs w:val="16"/>
                <w:u w:val="single"/>
              </w:rPr>
            </w:pPr>
            <w:r w:rsidRPr="002D0194">
              <w:rPr>
                <w:rFonts w:ascii="Arial" w:hAnsi="Arial" w:cs="Arial"/>
                <w:b/>
                <w:sz w:val="16"/>
                <w:szCs w:val="16"/>
              </w:rPr>
              <w:lastRenderedPageBreak/>
              <w:t>Item 028 – AMPLA CONCORRÊNCIA</w:t>
            </w:r>
          </w:p>
        </w:tc>
      </w:tr>
      <w:tr w:rsidR="00485C39" w:rsidRPr="002D0194" w14:paraId="29AF7BAF"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125D8B23" w14:textId="7414261C" w:rsidR="00A6283F" w:rsidRPr="002D0194" w:rsidRDefault="00A6283F" w:rsidP="00A6283F">
            <w:pPr>
              <w:spacing w:before="120" w:after="120"/>
              <w:ind w:right="-13"/>
              <w:jc w:val="both"/>
              <w:rPr>
                <w:rFonts w:ascii="Arial" w:eastAsia="Arial" w:hAnsi="Arial" w:cs="Arial"/>
                <w:sz w:val="16"/>
                <w:szCs w:val="16"/>
                <w:u w:val="single"/>
              </w:rPr>
            </w:pPr>
            <w:r w:rsidRPr="002D0194">
              <w:rPr>
                <w:rFonts w:ascii="Arial" w:hAnsi="Arial" w:cs="Arial"/>
                <w:b/>
                <w:sz w:val="16"/>
                <w:szCs w:val="16"/>
              </w:rPr>
              <w:t>Região VII - MUNICÍPIOS</w:t>
            </w:r>
            <w:r w:rsidRPr="002D0194">
              <w:rPr>
                <w:rFonts w:ascii="Arial" w:hAnsi="Arial" w:cs="Arial"/>
                <w:sz w:val="16"/>
                <w:szCs w:val="16"/>
              </w:rPr>
              <w:t>: CÁCERES/ PORTO ESPERIDIÃO/MIRASSOL D’OESTE/ GLÓRIA D’OESTE/ SÃO JOSÉ DOS QUATRO MARCOS/CURVELÂNDIA/ARAPUTANGA/INDIAVAÍ/FIGUEIRÓPOLIS D’OESTE/ LAMBARI D’OESTE/RIO BRANCO/ SALTO DO CÉU/ RESERVA DO CABAÇAL/JAURU/ VALE DE SÃO DOMINGOS/PONTES E LACERDA/VILA BELA DA SANTISSIMA TRINDADE/CONQUISTA D’OESTE/NOVA LACERDA/COMODORO/CAMPOS DE JULIO/SAPEZAL</w:t>
            </w:r>
          </w:p>
        </w:tc>
      </w:tr>
      <w:tr w:rsidR="00485C39" w:rsidRPr="002D0194" w14:paraId="399931F4" w14:textId="77777777" w:rsidTr="00B42D8C">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4D7FC444" w14:textId="26404AF2" w:rsidR="00790182" w:rsidRPr="002D0194" w:rsidRDefault="003361DD" w:rsidP="00B42D8C">
            <w:pPr>
              <w:spacing w:before="120" w:after="120"/>
              <w:jc w:val="center"/>
              <w:rPr>
                <w:rFonts w:ascii="Arial" w:hAnsi="Arial" w:cs="Arial"/>
                <w:b/>
                <w:sz w:val="16"/>
                <w:szCs w:val="16"/>
              </w:rPr>
            </w:pPr>
            <w:r w:rsidRPr="002D0194">
              <w:rPr>
                <w:rFonts w:ascii="Arial" w:hAnsi="Arial" w:cs="Arial"/>
                <w:b/>
                <w:sz w:val="16"/>
                <w:szCs w:val="16"/>
              </w:rPr>
              <w:t>ERICA DE FATIMA GENTIL IORIS LTDA</w:t>
            </w:r>
          </w:p>
        </w:tc>
      </w:tr>
      <w:tr w:rsidR="00485C39" w:rsidRPr="002D0194" w14:paraId="38D90F38" w14:textId="46D178F7" w:rsidTr="006A5995">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16CD4CA4" w14:textId="361EC2F9" w:rsidR="00A6283F" w:rsidRPr="002D0194" w:rsidRDefault="00A6283F" w:rsidP="00B42D8C">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5D01F1E3" w14:textId="61385A68" w:rsidR="00A6283F" w:rsidRPr="002D0194" w:rsidRDefault="00A6283F" w:rsidP="00B42D8C">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2EA98827" w14:textId="4649D867" w:rsidR="00A6283F" w:rsidRPr="002D0194" w:rsidRDefault="00A6283F" w:rsidP="00B42D8C">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23AC2E80" w14:textId="19FFC42F" w:rsidR="00A6283F" w:rsidRPr="002D0194" w:rsidRDefault="00A6283F" w:rsidP="00B42D8C">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vAlign w:val="center"/>
          </w:tcPr>
          <w:p w14:paraId="6D1A6562" w14:textId="0415ED9C" w:rsidR="00A6283F" w:rsidRPr="002D0194" w:rsidRDefault="00A6283F" w:rsidP="00B42D8C">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518F4838" w14:textId="28B04FA6" w:rsidTr="006A5995">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2A5FE231" w14:textId="2162109C" w:rsidR="00A6283F" w:rsidRPr="002D0194" w:rsidRDefault="00A6283F" w:rsidP="00B42D8C">
            <w:pPr>
              <w:widowControl/>
              <w:numPr>
                <w:ilvl w:val="0"/>
                <w:numId w:val="13"/>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57.000 A 60.000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992" w:type="dxa"/>
            <w:tcBorders>
              <w:top w:val="single" w:sz="8" w:space="0" w:color="777777"/>
              <w:left w:val="single" w:sz="8" w:space="0" w:color="777777"/>
              <w:bottom w:val="single" w:sz="8" w:space="0" w:color="777777"/>
              <w:right w:val="single" w:sz="8" w:space="0" w:color="777777"/>
            </w:tcBorders>
            <w:vAlign w:val="center"/>
          </w:tcPr>
          <w:p w14:paraId="3B753084" w14:textId="77777777" w:rsidR="00A6283F" w:rsidRPr="002D0194" w:rsidRDefault="00A6283F" w:rsidP="00B42D8C">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19D31312" w14:textId="77777777" w:rsidR="00A6283F" w:rsidRPr="002D0194" w:rsidRDefault="00A6283F" w:rsidP="00B42D8C">
            <w:pPr>
              <w:jc w:val="center"/>
              <w:rPr>
                <w:rFonts w:ascii="Arial" w:hAnsi="Arial" w:cs="Arial"/>
                <w:sz w:val="16"/>
                <w:szCs w:val="16"/>
              </w:rPr>
            </w:pPr>
            <w:r w:rsidRPr="002D0194">
              <w:rPr>
                <w:rFonts w:ascii="Arial" w:hAnsi="Arial" w:cs="Arial"/>
                <w:sz w:val="16"/>
                <w:szCs w:val="16"/>
              </w:rPr>
              <w:t>16</w:t>
            </w:r>
          </w:p>
        </w:tc>
        <w:tc>
          <w:tcPr>
            <w:tcW w:w="1276" w:type="dxa"/>
            <w:tcBorders>
              <w:top w:val="single" w:sz="8" w:space="0" w:color="777777"/>
              <w:left w:val="single" w:sz="8" w:space="0" w:color="777777"/>
              <w:bottom w:val="single" w:sz="8" w:space="0" w:color="777777"/>
              <w:right w:val="single" w:sz="8" w:space="0" w:color="777777"/>
            </w:tcBorders>
            <w:vAlign w:val="center"/>
          </w:tcPr>
          <w:p w14:paraId="277D9384" w14:textId="11B40EA7" w:rsidR="00A6283F" w:rsidRPr="002D0194" w:rsidRDefault="005B613F" w:rsidP="00B42D8C">
            <w:pPr>
              <w:jc w:val="center"/>
              <w:rPr>
                <w:rFonts w:ascii="Arial" w:hAnsi="Arial" w:cs="Arial"/>
                <w:sz w:val="16"/>
                <w:szCs w:val="16"/>
              </w:rPr>
            </w:pPr>
            <w:r w:rsidRPr="002D0194">
              <w:rPr>
                <w:rFonts w:ascii="Arial" w:hAnsi="Arial" w:cs="Arial"/>
                <w:sz w:val="16"/>
                <w:szCs w:val="16"/>
              </w:rPr>
              <w:t>GREE / GULD60ZD1/A-S</w:t>
            </w:r>
          </w:p>
        </w:tc>
        <w:tc>
          <w:tcPr>
            <w:tcW w:w="1275" w:type="dxa"/>
            <w:tcBorders>
              <w:top w:val="single" w:sz="8" w:space="0" w:color="777777"/>
              <w:left w:val="single" w:sz="8" w:space="0" w:color="777777"/>
              <w:bottom w:val="single" w:sz="8" w:space="0" w:color="777777"/>
              <w:right w:val="single" w:sz="8" w:space="0" w:color="777777"/>
            </w:tcBorders>
            <w:vAlign w:val="center"/>
          </w:tcPr>
          <w:p w14:paraId="0EEC4E47" w14:textId="20A474E3" w:rsidR="00A6283F" w:rsidRPr="002D0194" w:rsidRDefault="003361DD" w:rsidP="00B42D8C">
            <w:pPr>
              <w:jc w:val="center"/>
              <w:rPr>
                <w:rFonts w:ascii="Arial" w:hAnsi="Arial" w:cs="Arial"/>
                <w:sz w:val="16"/>
                <w:szCs w:val="16"/>
              </w:rPr>
            </w:pPr>
            <w:r w:rsidRPr="002D0194">
              <w:rPr>
                <w:rFonts w:ascii="Arial" w:hAnsi="Arial" w:cs="Arial"/>
                <w:sz w:val="16"/>
                <w:szCs w:val="16"/>
                <w:shd w:val="clear" w:color="auto" w:fill="FFFFFF"/>
              </w:rPr>
              <w:t>R$ 11.299,00</w:t>
            </w:r>
          </w:p>
        </w:tc>
      </w:tr>
      <w:tr w:rsidR="00485C39" w:rsidRPr="002D0194" w14:paraId="33AF7C6C"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6AB4C326" w14:textId="015EAF25" w:rsidR="00A6283F" w:rsidRPr="002D0194" w:rsidRDefault="00B42D8C" w:rsidP="00B42D8C">
            <w:pPr>
              <w:rPr>
                <w:rFonts w:ascii="Arial" w:hAnsi="Arial" w:cs="Arial"/>
                <w:sz w:val="16"/>
                <w:szCs w:val="16"/>
              </w:rPr>
            </w:pPr>
            <w:r w:rsidRPr="002D0194">
              <w:rPr>
                <w:rFonts w:ascii="Arial" w:eastAsia="Arial" w:hAnsi="Arial" w:cs="Arial"/>
                <w:sz w:val="16"/>
                <w:szCs w:val="16"/>
                <w:u w:val="single"/>
              </w:rPr>
              <w:t>VALOR TOTAL ITEM</w:t>
            </w:r>
            <w:r w:rsidR="00A6283F" w:rsidRPr="002D0194">
              <w:rPr>
                <w:rFonts w:ascii="Arial" w:eastAsia="Arial" w:hAnsi="Arial" w:cs="Arial"/>
                <w:sz w:val="16"/>
                <w:szCs w:val="16"/>
                <w:u w:val="single"/>
              </w:rPr>
              <w:t xml:space="preserve"> R$</w:t>
            </w:r>
            <w:r w:rsidR="00C70494" w:rsidRPr="002D0194">
              <w:rPr>
                <w:rFonts w:ascii="Arial" w:eastAsia="Arial" w:hAnsi="Arial" w:cs="Arial"/>
                <w:sz w:val="16"/>
                <w:szCs w:val="16"/>
                <w:u w:val="single"/>
              </w:rPr>
              <w:t xml:space="preserve"> 180.784,00</w:t>
            </w:r>
            <w:r w:rsidRPr="002D0194">
              <w:rPr>
                <w:rFonts w:ascii="Arial" w:eastAsia="Arial" w:hAnsi="Arial" w:cs="Arial"/>
                <w:sz w:val="16"/>
                <w:szCs w:val="16"/>
                <w:u w:val="single"/>
              </w:rPr>
              <w:t xml:space="preserve"> </w:t>
            </w:r>
            <w:r w:rsidR="00914EAF" w:rsidRPr="002D0194">
              <w:rPr>
                <w:rFonts w:ascii="Arial" w:eastAsia="Arial" w:hAnsi="Arial" w:cs="Arial"/>
                <w:sz w:val="16"/>
                <w:szCs w:val="16"/>
                <w:u w:val="single"/>
              </w:rPr>
              <w:t>(cento e oitenta mil setecentos e oitenta e quatro reais)</w:t>
            </w:r>
            <w:r w:rsidRPr="002D0194">
              <w:rPr>
                <w:rFonts w:ascii="Arial" w:eastAsia="Arial" w:hAnsi="Arial" w:cs="Arial"/>
                <w:sz w:val="16"/>
                <w:szCs w:val="16"/>
                <w:u w:val="single"/>
              </w:rPr>
              <w:t>.</w:t>
            </w:r>
          </w:p>
        </w:tc>
      </w:tr>
    </w:tbl>
    <w:p w14:paraId="00D26C68" w14:textId="77777777" w:rsidR="00C96E76" w:rsidRPr="002D0194" w:rsidRDefault="00C96E76" w:rsidP="00C96E76">
      <w:pPr>
        <w:jc w:val="both"/>
        <w:rPr>
          <w:rFonts w:ascii="Arial" w:hAnsi="Arial" w:cs="Arial"/>
          <w:sz w:val="16"/>
          <w:szCs w:val="16"/>
        </w:rPr>
      </w:pPr>
      <w:r w:rsidRPr="002D0194">
        <w:rPr>
          <w:rFonts w:ascii="Arial" w:hAnsi="Arial" w:cs="Arial"/>
          <w:sz w:val="16"/>
          <w:szCs w:val="16"/>
        </w:rPr>
        <w:t xml:space="preserve">               </w:t>
      </w:r>
    </w:p>
    <w:tbl>
      <w:tblPr>
        <w:tblW w:w="9639" w:type="dxa"/>
        <w:tblCellSpacing w:w="0" w:type="auto"/>
        <w:tblInd w:w="-10" w:type="dxa"/>
        <w:tblLayout w:type="fixed"/>
        <w:tblLook w:val="04A0" w:firstRow="1" w:lastRow="0" w:firstColumn="1" w:lastColumn="0" w:noHBand="0" w:noVBand="1"/>
      </w:tblPr>
      <w:tblGrid>
        <w:gridCol w:w="4820"/>
        <w:gridCol w:w="992"/>
        <w:gridCol w:w="1276"/>
        <w:gridCol w:w="1276"/>
        <w:gridCol w:w="1275"/>
      </w:tblGrid>
      <w:tr w:rsidR="00485C39" w:rsidRPr="002D0194" w14:paraId="191C81BF" w14:textId="77777777" w:rsidTr="00824D63">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458EFA13" w14:textId="0F4EBE20" w:rsidR="00B25DCF" w:rsidRPr="002D0194" w:rsidRDefault="00B25DCF" w:rsidP="00B25DCF">
            <w:pPr>
              <w:spacing w:before="120" w:after="120"/>
              <w:jc w:val="center"/>
              <w:rPr>
                <w:rFonts w:ascii="Arial" w:eastAsia="Arial" w:hAnsi="Arial" w:cs="Arial"/>
                <w:sz w:val="16"/>
                <w:szCs w:val="16"/>
                <w:u w:val="single"/>
              </w:rPr>
            </w:pPr>
            <w:r w:rsidRPr="002D0194">
              <w:rPr>
                <w:rFonts w:ascii="Arial" w:hAnsi="Arial" w:cs="Arial"/>
                <w:b/>
                <w:sz w:val="16"/>
                <w:szCs w:val="16"/>
              </w:rPr>
              <w:t>Item 028.1 – COTA RESERVADA</w:t>
            </w:r>
          </w:p>
        </w:tc>
      </w:tr>
      <w:tr w:rsidR="00485C39" w:rsidRPr="002D0194" w14:paraId="4241DAE5"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3A82AD5F" w14:textId="2914C29B" w:rsidR="00B25DCF" w:rsidRPr="002D0194" w:rsidRDefault="00B25DCF" w:rsidP="00824D63">
            <w:pPr>
              <w:jc w:val="both"/>
              <w:rPr>
                <w:rFonts w:ascii="Arial" w:eastAsia="Arial" w:hAnsi="Arial" w:cs="Arial"/>
                <w:sz w:val="16"/>
                <w:szCs w:val="16"/>
                <w:u w:val="single"/>
              </w:rPr>
            </w:pPr>
            <w:r w:rsidRPr="002D0194">
              <w:rPr>
                <w:rFonts w:ascii="Arial" w:hAnsi="Arial" w:cs="Arial"/>
                <w:b/>
                <w:sz w:val="16"/>
                <w:szCs w:val="16"/>
              </w:rPr>
              <w:t>Região VII - MUNICÍPIOS</w:t>
            </w:r>
            <w:r w:rsidRPr="002D0194">
              <w:rPr>
                <w:rFonts w:ascii="Arial" w:hAnsi="Arial" w:cs="Arial"/>
                <w:sz w:val="16"/>
                <w:szCs w:val="16"/>
              </w:rPr>
              <w:t>: CÁCERES/ PORTO ESPERIDIÃO/MIRASSOL D’OESTE/ GLÓRIA D’OESTE/ SÃO JOSÉ DOS QUATRO MARCOS/CURVELÂNDIA/ARAPUTANGA/INDIAVAÍ/FIGUEIRÓPOLIS D’OESTE/ LAMBARI D’OESTE/RIO BRANCO/ SALTO DO CÉU/ RESERVA DO CABAÇAL/JAURU/ VALE DE SÃO DOMINGOS/PONTES E LACERDA/VILA BELA DA SANTISSIMA TRINDADE/CONQUISTA D’OESTE/NOVA LACERDA/COMODORO/CAMPOS DE JULIO/SAPEZAL</w:t>
            </w:r>
          </w:p>
        </w:tc>
      </w:tr>
      <w:tr w:rsidR="00485C39" w:rsidRPr="002D0194" w14:paraId="15846A41" w14:textId="77777777" w:rsidTr="00824D63">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34D2C961" w14:textId="53D68B27" w:rsidR="00790182" w:rsidRPr="002D0194" w:rsidRDefault="003361DD" w:rsidP="006A5995">
            <w:pPr>
              <w:spacing w:before="120" w:after="120"/>
              <w:jc w:val="center"/>
              <w:rPr>
                <w:rFonts w:ascii="Arial" w:hAnsi="Arial" w:cs="Arial"/>
                <w:b/>
                <w:sz w:val="16"/>
                <w:szCs w:val="16"/>
              </w:rPr>
            </w:pPr>
            <w:r w:rsidRPr="002D0194">
              <w:rPr>
                <w:rFonts w:ascii="Arial" w:hAnsi="Arial" w:cs="Arial"/>
                <w:b/>
                <w:sz w:val="16"/>
                <w:szCs w:val="16"/>
              </w:rPr>
              <w:t>ERICA DE FATIMA GENTIL IORIS LTDA</w:t>
            </w:r>
          </w:p>
        </w:tc>
      </w:tr>
      <w:tr w:rsidR="00485C39" w:rsidRPr="002D0194" w14:paraId="08676C20" w14:textId="1B4156FD" w:rsidTr="006A5995">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6075B3E1" w14:textId="6FDD4A7C" w:rsidR="00B25DCF" w:rsidRPr="002D0194" w:rsidRDefault="00B25DCF" w:rsidP="00824D63">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1E82B1E8" w14:textId="0E7C361B" w:rsidR="00B25DCF" w:rsidRPr="002D0194" w:rsidRDefault="00B25DCF" w:rsidP="00824D63">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16EFCBBA" w14:textId="4B1F1D5A" w:rsidR="00B25DCF" w:rsidRPr="002D0194" w:rsidRDefault="00B25DCF" w:rsidP="00824D63">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70A3405F" w14:textId="03B5F27F" w:rsidR="00B25DCF" w:rsidRPr="002D0194" w:rsidRDefault="00B25DCF" w:rsidP="00824D63">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vAlign w:val="center"/>
          </w:tcPr>
          <w:p w14:paraId="34B2DB9D" w14:textId="76249BB8" w:rsidR="00B25DCF" w:rsidRPr="002D0194" w:rsidRDefault="00B25DCF" w:rsidP="00824D63">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43E125DA" w14:textId="4C9FD640" w:rsidTr="006A5995">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1132C640" w14:textId="1FFF51BF" w:rsidR="00B25DCF" w:rsidRPr="002D0194" w:rsidRDefault="00B25DCF" w:rsidP="00B25DCF">
            <w:pPr>
              <w:widowControl/>
              <w:numPr>
                <w:ilvl w:val="0"/>
                <w:numId w:val="13"/>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57.000 A 60.000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992" w:type="dxa"/>
            <w:tcBorders>
              <w:top w:val="single" w:sz="8" w:space="0" w:color="777777"/>
              <w:left w:val="single" w:sz="8" w:space="0" w:color="777777"/>
              <w:bottom w:val="single" w:sz="8" w:space="0" w:color="777777"/>
              <w:right w:val="single" w:sz="8" w:space="0" w:color="777777"/>
            </w:tcBorders>
            <w:vAlign w:val="center"/>
          </w:tcPr>
          <w:p w14:paraId="63EC3C66" w14:textId="77777777" w:rsidR="00B25DCF" w:rsidRPr="002D0194" w:rsidRDefault="00B25DCF" w:rsidP="00824D63">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78D5F9E8" w14:textId="77777777" w:rsidR="00B25DCF" w:rsidRPr="002D0194" w:rsidRDefault="00B25DCF" w:rsidP="00824D63">
            <w:pPr>
              <w:jc w:val="center"/>
              <w:rPr>
                <w:rFonts w:ascii="Arial" w:hAnsi="Arial" w:cs="Arial"/>
                <w:sz w:val="16"/>
                <w:szCs w:val="16"/>
              </w:rPr>
            </w:pPr>
            <w:r w:rsidRPr="002D0194">
              <w:rPr>
                <w:rFonts w:ascii="Arial" w:hAnsi="Arial" w:cs="Arial"/>
                <w:sz w:val="16"/>
                <w:szCs w:val="16"/>
              </w:rPr>
              <w:t>05</w:t>
            </w:r>
          </w:p>
        </w:tc>
        <w:tc>
          <w:tcPr>
            <w:tcW w:w="1276" w:type="dxa"/>
            <w:tcBorders>
              <w:top w:val="single" w:sz="8" w:space="0" w:color="777777"/>
              <w:left w:val="single" w:sz="8" w:space="0" w:color="777777"/>
              <w:bottom w:val="single" w:sz="8" w:space="0" w:color="777777"/>
              <w:right w:val="single" w:sz="8" w:space="0" w:color="777777"/>
            </w:tcBorders>
            <w:vAlign w:val="center"/>
          </w:tcPr>
          <w:p w14:paraId="3106FC68" w14:textId="47997DB4" w:rsidR="00B25DCF" w:rsidRPr="002D0194" w:rsidRDefault="008A236E" w:rsidP="00824D63">
            <w:pPr>
              <w:jc w:val="center"/>
              <w:rPr>
                <w:rFonts w:ascii="Arial" w:hAnsi="Arial" w:cs="Arial"/>
                <w:sz w:val="16"/>
                <w:szCs w:val="16"/>
              </w:rPr>
            </w:pPr>
            <w:r w:rsidRPr="002D0194">
              <w:rPr>
                <w:rFonts w:ascii="Arial" w:hAnsi="Arial" w:cs="Arial"/>
                <w:sz w:val="16"/>
                <w:szCs w:val="16"/>
              </w:rPr>
              <w:t>GREE / GULD60ZD1/A-S</w:t>
            </w:r>
          </w:p>
        </w:tc>
        <w:tc>
          <w:tcPr>
            <w:tcW w:w="1275" w:type="dxa"/>
            <w:tcBorders>
              <w:top w:val="single" w:sz="8" w:space="0" w:color="777777"/>
              <w:left w:val="single" w:sz="8" w:space="0" w:color="777777"/>
              <w:bottom w:val="single" w:sz="8" w:space="0" w:color="777777"/>
              <w:right w:val="single" w:sz="8" w:space="0" w:color="777777"/>
            </w:tcBorders>
            <w:vAlign w:val="center"/>
          </w:tcPr>
          <w:p w14:paraId="2AEB2247" w14:textId="253D7D63" w:rsidR="00B25DCF" w:rsidRPr="002D0194" w:rsidRDefault="003361DD" w:rsidP="00824D63">
            <w:pPr>
              <w:jc w:val="center"/>
              <w:rPr>
                <w:rFonts w:ascii="Arial" w:hAnsi="Arial" w:cs="Arial"/>
                <w:sz w:val="16"/>
                <w:szCs w:val="16"/>
              </w:rPr>
            </w:pPr>
            <w:r w:rsidRPr="002D0194">
              <w:rPr>
                <w:rFonts w:ascii="Arial" w:hAnsi="Arial" w:cs="Arial"/>
                <w:sz w:val="16"/>
                <w:szCs w:val="16"/>
                <w:shd w:val="clear" w:color="auto" w:fill="FFFFFF"/>
              </w:rPr>
              <w:t>R$ 11.299,00</w:t>
            </w:r>
          </w:p>
        </w:tc>
      </w:tr>
      <w:tr w:rsidR="00485C39" w:rsidRPr="002D0194" w14:paraId="1B941859"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35F1E2BC" w14:textId="2B70EDE2" w:rsidR="00B25DCF" w:rsidRPr="002D0194" w:rsidRDefault="00B25DCF" w:rsidP="00824D63">
            <w:pPr>
              <w:rPr>
                <w:rFonts w:ascii="Arial" w:hAnsi="Arial" w:cs="Arial"/>
                <w:sz w:val="16"/>
                <w:szCs w:val="16"/>
              </w:rPr>
            </w:pPr>
            <w:r w:rsidRPr="002D0194">
              <w:rPr>
                <w:rFonts w:ascii="Arial" w:eastAsia="Arial" w:hAnsi="Arial" w:cs="Arial"/>
                <w:sz w:val="16"/>
                <w:szCs w:val="16"/>
                <w:u w:val="single"/>
              </w:rPr>
              <w:t>VALOR TOTAL ITEM R$</w:t>
            </w:r>
            <w:r w:rsidR="00C70494" w:rsidRPr="002D0194">
              <w:rPr>
                <w:rFonts w:ascii="Arial" w:eastAsia="Arial" w:hAnsi="Arial" w:cs="Arial"/>
                <w:sz w:val="16"/>
                <w:szCs w:val="16"/>
                <w:u w:val="single"/>
              </w:rPr>
              <w:t xml:space="preserve"> 56.495,00</w:t>
            </w:r>
            <w:r w:rsidR="004B64F2" w:rsidRPr="002D0194">
              <w:rPr>
                <w:rFonts w:ascii="Arial" w:eastAsia="Arial" w:hAnsi="Arial" w:cs="Arial"/>
                <w:sz w:val="16"/>
                <w:szCs w:val="16"/>
                <w:u w:val="single"/>
              </w:rPr>
              <w:t xml:space="preserve"> </w:t>
            </w:r>
            <w:r w:rsidR="00914EAF" w:rsidRPr="002D0194">
              <w:rPr>
                <w:rFonts w:ascii="Arial" w:eastAsia="Arial" w:hAnsi="Arial" w:cs="Arial"/>
                <w:sz w:val="16"/>
                <w:szCs w:val="16"/>
                <w:u w:val="single"/>
              </w:rPr>
              <w:t>(cinquenta e seis mil quatrocentos e noventa e cinco reais)</w:t>
            </w:r>
            <w:r w:rsidR="00824D63" w:rsidRPr="002D0194">
              <w:rPr>
                <w:rFonts w:ascii="Arial" w:eastAsia="Arial" w:hAnsi="Arial" w:cs="Arial"/>
                <w:sz w:val="16"/>
                <w:szCs w:val="16"/>
                <w:u w:val="single"/>
              </w:rPr>
              <w:t>.</w:t>
            </w:r>
          </w:p>
        </w:tc>
      </w:tr>
    </w:tbl>
    <w:p w14:paraId="326A29AA" w14:textId="6CBBE7A3" w:rsidR="00C96E76" w:rsidRPr="002D0194" w:rsidRDefault="00C96E76" w:rsidP="00C96E76">
      <w:pPr>
        <w:spacing w:before="120" w:after="120"/>
        <w:ind w:right="-13"/>
        <w:jc w:val="both"/>
        <w:rPr>
          <w:rFonts w:ascii="Arial" w:hAnsi="Arial" w:cs="Arial"/>
          <w:sz w:val="16"/>
          <w:szCs w:val="16"/>
        </w:rPr>
      </w:pPr>
    </w:p>
    <w:tbl>
      <w:tblPr>
        <w:tblW w:w="9639" w:type="dxa"/>
        <w:tblCellSpacing w:w="0" w:type="auto"/>
        <w:tblInd w:w="-10" w:type="dxa"/>
        <w:tblLayout w:type="fixed"/>
        <w:tblLook w:val="04A0" w:firstRow="1" w:lastRow="0" w:firstColumn="1" w:lastColumn="0" w:noHBand="0" w:noVBand="1"/>
      </w:tblPr>
      <w:tblGrid>
        <w:gridCol w:w="4820"/>
        <w:gridCol w:w="992"/>
        <w:gridCol w:w="1276"/>
        <w:gridCol w:w="1276"/>
        <w:gridCol w:w="1275"/>
      </w:tblGrid>
      <w:tr w:rsidR="00485C39" w:rsidRPr="002D0194" w14:paraId="34BD1F4A" w14:textId="77777777" w:rsidTr="00254F4C">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310555E6" w14:textId="3018D189" w:rsidR="00B25DCF" w:rsidRPr="002D0194" w:rsidRDefault="00B25DCF" w:rsidP="00B25DCF">
            <w:pPr>
              <w:spacing w:before="120" w:after="120"/>
              <w:jc w:val="center"/>
              <w:rPr>
                <w:rFonts w:ascii="Arial" w:eastAsia="Arial" w:hAnsi="Arial" w:cs="Arial"/>
                <w:sz w:val="16"/>
                <w:szCs w:val="16"/>
                <w:u w:val="single"/>
              </w:rPr>
            </w:pPr>
            <w:r w:rsidRPr="002D0194">
              <w:rPr>
                <w:rFonts w:ascii="Arial" w:hAnsi="Arial" w:cs="Arial"/>
                <w:b/>
                <w:sz w:val="16"/>
                <w:szCs w:val="16"/>
              </w:rPr>
              <w:t>Item 030 – AMPLA CONCORRÊNCIA</w:t>
            </w:r>
          </w:p>
        </w:tc>
      </w:tr>
      <w:tr w:rsidR="00485C39" w:rsidRPr="002D0194" w14:paraId="41E6CFC2"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2DB2DD76" w14:textId="7FB257D0" w:rsidR="00B25DCF" w:rsidRPr="002D0194" w:rsidRDefault="00B25DCF" w:rsidP="00B02DC0">
            <w:pPr>
              <w:jc w:val="both"/>
              <w:rPr>
                <w:rFonts w:ascii="Arial" w:eastAsia="Arial" w:hAnsi="Arial" w:cs="Arial"/>
                <w:sz w:val="16"/>
                <w:szCs w:val="16"/>
                <w:u w:val="single"/>
              </w:rPr>
            </w:pPr>
            <w:r w:rsidRPr="002D0194">
              <w:rPr>
                <w:rFonts w:ascii="Arial" w:hAnsi="Arial" w:cs="Arial"/>
                <w:b/>
                <w:sz w:val="16"/>
                <w:szCs w:val="16"/>
              </w:rPr>
              <w:t>Região VIII - MUNICÍPIOS:</w:t>
            </w:r>
            <w:r w:rsidRPr="002D0194">
              <w:rPr>
                <w:rFonts w:ascii="Arial" w:hAnsi="Arial" w:cs="Arial"/>
                <w:sz w:val="16"/>
                <w:szCs w:val="16"/>
              </w:rPr>
              <w:t xml:space="preserve"> TANGARÁ DA SERRA/PORTO ESTRELA/BARRA DOS BUGRES/NOVA OLÍMPIA/DENISE/SANTO AFONSO/CAMPO NOVO DO PARECIS/BRASNORTE</w:t>
            </w:r>
          </w:p>
        </w:tc>
      </w:tr>
      <w:tr w:rsidR="00485C39" w:rsidRPr="002D0194" w14:paraId="4B33F9DF" w14:textId="77777777" w:rsidTr="00254F4C">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04870769" w14:textId="61DB7410" w:rsidR="00790182" w:rsidRPr="002D0194" w:rsidRDefault="003361DD" w:rsidP="00B25DCF">
            <w:pPr>
              <w:jc w:val="center"/>
              <w:rPr>
                <w:rFonts w:ascii="Arial" w:hAnsi="Arial" w:cs="Arial"/>
                <w:b/>
                <w:sz w:val="16"/>
                <w:szCs w:val="16"/>
              </w:rPr>
            </w:pPr>
            <w:r w:rsidRPr="002D0194">
              <w:rPr>
                <w:rFonts w:ascii="Arial" w:hAnsi="Arial" w:cs="Arial"/>
                <w:b/>
                <w:sz w:val="16"/>
                <w:szCs w:val="16"/>
              </w:rPr>
              <w:t>DENTECK AR CONDICIONADO LTDA</w:t>
            </w:r>
          </w:p>
        </w:tc>
      </w:tr>
      <w:tr w:rsidR="00485C39" w:rsidRPr="002D0194" w14:paraId="38C353EA" w14:textId="0979CF74" w:rsidTr="006A5995">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35D5CDAF" w14:textId="64E13FC0" w:rsidR="00B25DCF" w:rsidRPr="002D0194" w:rsidRDefault="00B25DCF" w:rsidP="00B02DC0">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66408DE9" w14:textId="29535FDB" w:rsidR="00B25DCF" w:rsidRPr="002D0194" w:rsidRDefault="00B25DCF" w:rsidP="00B02DC0">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55910D98" w14:textId="1F94746C" w:rsidR="00B25DCF" w:rsidRPr="002D0194" w:rsidRDefault="00B25DCF" w:rsidP="00B02DC0">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5CCA8FD5" w14:textId="1D431F4A" w:rsidR="00B25DCF" w:rsidRPr="002D0194" w:rsidRDefault="00B25DCF" w:rsidP="00B02DC0">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vAlign w:val="center"/>
          </w:tcPr>
          <w:p w14:paraId="21185D4C" w14:textId="33141B5F" w:rsidR="00B25DCF" w:rsidRPr="002D0194" w:rsidRDefault="00B25DCF" w:rsidP="00B02DC0">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34C9EAA4" w14:textId="3EC00360" w:rsidTr="006A5995">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4A566A9E" w14:textId="77DFD3A6" w:rsidR="00B25DCF" w:rsidRPr="002D0194" w:rsidRDefault="00B25DCF" w:rsidP="00B25DCF">
            <w:pPr>
              <w:widowControl/>
              <w:numPr>
                <w:ilvl w:val="0"/>
                <w:numId w:val="11"/>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32.000 A 36.000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992" w:type="dxa"/>
            <w:tcBorders>
              <w:top w:val="single" w:sz="8" w:space="0" w:color="777777"/>
              <w:left w:val="single" w:sz="8" w:space="0" w:color="777777"/>
              <w:bottom w:val="single" w:sz="8" w:space="0" w:color="777777"/>
              <w:right w:val="single" w:sz="8" w:space="0" w:color="777777"/>
            </w:tcBorders>
            <w:vAlign w:val="center"/>
          </w:tcPr>
          <w:p w14:paraId="70450543" w14:textId="77777777" w:rsidR="00B25DCF" w:rsidRPr="002D0194" w:rsidRDefault="00B25DCF" w:rsidP="00B02DC0">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22E7E1B0" w14:textId="77777777" w:rsidR="00B25DCF" w:rsidRPr="002D0194" w:rsidRDefault="00B25DCF" w:rsidP="00B02DC0">
            <w:pPr>
              <w:jc w:val="center"/>
              <w:rPr>
                <w:rFonts w:ascii="Arial" w:hAnsi="Arial" w:cs="Arial"/>
                <w:sz w:val="16"/>
                <w:szCs w:val="16"/>
              </w:rPr>
            </w:pPr>
            <w:r w:rsidRPr="002D0194">
              <w:rPr>
                <w:rFonts w:ascii="Arial" w:hAnsi="Arial" w:cs="Arial"/>
                <w:sz w:val="16"/>
                <w:szCs w:val="16"/>
              </w:rPr>
              <w:t>17</w:t>
            </w:r>
          </w:p>
        </w:tc>
        <w:tc>
          <w:tcPr>
            <w:tcW w:w="1276" w:type="dxa"/>
            <w:tcBorders>
              <w:top w:val="single" w:sz="8" w:space="0" w:color="777777"/>
              <w:left w:val="single" w:sz="8" w:space="0" w:color="777777"/>
              <w:bottom w:val="single" w:sz="8" w:space="0" w:color="777777"/>
              <w:right w:val="single" w:sz="8" w:space="0" w:color="777777"/>
            </w:tcBorders>
            <w:vAlign w:val="center"/>
          </w:tcPr>
          <w:p w14:paraId="583876E3" w14:textId="77777777" w:rsidR="00254F4C" w:rsidRPr="002D0194" w:rsidRDefault="008A236E" w:rsidP="00B02DC0">
            <w:pPr>
              <w:jc w:val="center"/>
              <w:rPr>
                <w:rFonts w:ascii="Arial" w:hAnsi="Arial" w:cs="Arial"/>
                <w:sz w:val="16"/>
                <w:szCs w:val="16"/>
              </w:rPr>
            </w:pPr>
            <w:r w:rsidRPr="002D0194">
              <w:rPr>
                <w:rFonts w:ascii="Arial" w:hAnsi="Arial" w:cs="Arial"/>
                <w:sz w:val="16"/>
                <w:szCs w:val="16"/>
              </w:rPr>
              <w:t>PHILCO PAC36000</w:t>
            </w:r>
          </w:p>
          <w:p w14:paraId="3676568D" w14:textId="0935C2FA" w:rsidR="00B25DCF" w:rsidRPr="002D0194" w:rsidRDefault="008A236E" w:rsidP="00B02DC0">
            <w:pPr>
              <w:jc w:val="center"/>
              <w:rPr>
                <w:rFonts w:ascii="Arial" w:hAnsi="Arial" w:cs="Arial"/>
                <w:sz w:val="16"/>
                <w:szCs w:val="16"/>
              </w:rPr>
            </w:pPr>
            <w:r w:rsidRPr="002D0194">
              <w:rPr>
                <w:rFonts w:ascii="Arial" w:hAnsi="Arial" w:cs="Arial"/>
                <w:sz w:val="16"/>
                <w:szCs w:val="16"/>
              </w:rPr>
              <w:t>IPFM5</w:t>
            </w:r>
          </w:p>
        </w:tc>
        <w:tc>
          <w:tcPr>
            <w:tcW w:w="1275" w:type="dxa"/>
            <w:tcBorders>
              <w:top w:val="single" w:sz="8" w:space="0" w:color="777777"/>
              <w:left w:val="single" w:sz="8" w:space="0" w:color="777777"/>
              <w:bottom w:val="single" w:sz="8" w:space="0" w:color="777777"/>
              <w:right w:val="single" w:sz="8" w:space="0" w:color="777777"/>
            </w:tcBorders>
            <w:vAlign w:val="center"/>
          </w:tcPr>
          <w:p w14:paraId="674E60C0" w14:textId="568DB9FC" w:rsidR="00B25DCF" w:rsidRPr="002D0194" w:rsidRDefault="003361DD" w:rsidP="00B02DC0">
            <w:pPr>
              <w:jc w:val="center"/>
              <w:rPr>
                <w:rFonts w:ascii="Arial" w:hAnsi="Arial" w:cs="Arial"/>
                <w:sz w:val="16"/>
                <w:szCs w:val="16"/>
              </w:rPr>
            </w:pPr>
            <w:r w:rsidRPr="002D0194">
              <w:rPr>
                <w:rFonts w:ascii="Arial" w:hAnsi="Arial" w:cs="Arial"/>
                <w:sz w:val="16"/>
                <w:szCs w:val="16"/>
                <w:shd w:val="clear" w:color="auto" w:fill="FFFFFF"/>
              </w:rPr>
              <w:t>R$ 8.500,00</w:t>
            </w:r>
          </w:p>
        </w:tc>
      </w:tr>
      <w:tr w:rsidR="00485C39" w:rsidRPr="002D0194" w14:paraId="6E5BA1BA"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24305C8F" w14:textId="27CC982D" w:rsidR="00B25DCF" w:rsidRPr="002D0194" w:rsidRDefault="00B25DCF" w:rsidP="00B02DC0">
            <w:pPr>
              <w:rPr>
                <w:rFonts w:ascii="Arial" w:hAnsi="Arial" w:cs="Arial"/>
                <w:sz w:val="16"/>
                <w:szCs w:val="16"/>
              </w:rPr>
            </w:pPr>
            <w:r w:rsidRPr="002D0194">
              <w:rPr>
                <w:rFonts w:ascii="Arial" w:eastAsia="Arial" w:hAnsi="Arial" w:cs="Arial"/>
                <w:sz w:val="16"/>
                <w:szCs w:val="16"/>
                <w:u w:val="single"/>
              </w:rPr>
              <w:t>VALOR TOTAL ITEM R$</w:t>
            </w:r>
            <w:r w:rsidR="00C70494" w:rsidRPr="002D0194">
              <w:rPr>
                <w:rFonts w:ascii="Arial" w:eastAsia="Arial" w:hAnsi="Arial" w:cs="Arial"/>
                <w:sz w:val="16"/>
                <w:szCs w:val="16"/>
                <w:u w:val="single"/>
              </w:rPr>
              <w:t xml:space="preserve"> 144.500,00</w:t>
            </w:r>
            <w:r w:rsidR="00254F4C" w:rsidRPr="002D0194">
              <w:rPr>
                <w:rFonts w:ascii="Arial" w:eastAsia="Arial" w:hAnsi="Arial" w:cs="Arial"/>
                <w:sz w:val="16"/>
                <w:szCs w:val="16"/>
                <w:u w:val="single"/>
              </w:rPr>
              <w:t xml:space="preserve"> </w:t>
            </w:r>
            <w:r w:rsidRPr="002D0194">
              <w:rPr>
                <w:rFonts w:ascii="Arial" w:eastAsia="Arial" w:hAnsi="Arial" w:cs="Arial"/>
                <w:sz w:val="16"/>
                <w:szCs w:val="16"/>
                <w:u w:val="single"/>
              </w:rPr>
              <w:t>(</w:t>
            </w:r>
            <w:r w:rsidR="00254F4C" w:rsidRPr="002D0194">
              <w:rPr>
                <w:rFonts w:ascii="Arial" w:eastAsia="Arial" w:hAnsi="Arial" w:cs="Arial"/>
                <w:sz w:val="16"/>
                <w:szCs w:val="16"/>
                <w:u w:val="single"/>
              </w:rPr>
              <w:t>cento e quarenta e quatro mil e quinhentos reais</w:t>
            </w:r>
            <w:r w:rsidRPr="002D0194">
              <w:rPr>
                <w:rFonts w:ascii="Arial" w:eastAsia="Arial" w:hAnsi="Arial" w:cs="Arial"/>
                <w:sz w:val="16"/>
                <w:szCs w:val="16"/>
                <w:u w:val="single"/>
              </w:rPr>
              <w:t>)</w:t>
            </w:r>
            <w:r w:rsidR="00B02DC0" w:rsidRPr="002D0194">
              <w:rPr>
                <w:rFonts w:ascii="Arial" w:eastAsia="Arial" w:hAnsi="Arial" w:cs="Arial"/>
                <w:sz w:val="16"/>
                <w:szCs w:val="16"/>
                <w:u w:val="single"/>
              </w:rPr>
              <w:t>.</w:t>
            </w:r>
          </w:p>
        </w:tc>
      </w:tr>
    </w:tbl>
    <w:p w14:paraId="5CA4712C" w14:textId="0D9D931D" w:rsidR="00921008" w:rsidRPr="002D0194" w:rsidRDefault="00C96E76" w:rsidP="00C96E76">
      <w:pPr>
        <w:jc w:val="both"/>
        <w:rPr>
          <w:rFonts w:ascii="Arial" w:hAnsi="Arial" w:cs="Arial"/>
          <w:sz w:val="16"/>
          <w:szCs w:val="16"/>
        </w:rPr>
      </w:pPr>
      <w:r w:rsidRPr="002D0194">
        <w:rPr>
          <w:rFonts w:ascii="Arial" w:hAnsi="Arial" w:cs="Arial"/>
          <w:sz w:val="16"/>
          <w:szCs w:val="16"/>
        </w:rPr>
        <w:t xml:space="preserve">               </w:t>
      </w:r>
    </w:p>
    <w:p w14:paraId="2B968A84" w14:textId="77777777" w:rsidR="00921008" w:rsidRPr="002D0194" w:rsidRDefault="00921008" w:rsidP="00C96E76">
      <w:pPr>
        <w:jc w:val="both"/>
        <w:rPr>
          <w:rFonts w:ascii="Arial" w:hAnsi="Arial" w:cs="Arial"/>
          <w:sz w:val="16"/>
          <w:szCs w:val="16"/>
        </w:rPr>
      </w:pPr>
    </w:p>
    <w:tbl>
      <w:tblPr>
        <w:tblW w:w="9639" w:type="dxa"/>
        <w:tblCellSpacing w:w="0" w:type="auto"/>
        <w:tblInd w:w="-10" w:type="dxa"/>
        <w:tblLayout w:type="fixed"/>
        <w:tblLook w:val="04A0" w:firstRow="1" w:lastRow="0" w:firstColumn="1" w:lastColumn="0" w:noHBand="0" w:noVBand="1"/>
      </w:tblPr>
      <w:tblGrid>
        <w:gridCol w:w="4820"/>
        <w:gridCol w:w="992"/>
        <w:gridCol w:w="1276"/>
        <w:gridCol w:w="1276"/>
        <w:gridCol w:w="1275"/>
      </w:tblGrid>
      <w:tr w:rsidR="00485C39" w:rsidRPr="002D0194" w14:paraId="3DA9F2DF" w14:textId="77777777" w:rsidTr="00B02DC0">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4A6C73F9" w14:textId="212531BD" w:rsidR="00B25DCF" w:rsidRPr="002D0194" w:rsidRDefault="00B25DCF" w:rsidP="00B25DCF">
            <w:pPr>
              <w:spacing w:before="120" w:after="120"/>
              <w:jc w:val="center"/>
              <w:rPr>
                <w:rFonts w:ascii="Arial" w:eastAsia="Arial" w:hAnsi="Arial" w:cs="Arial"/>
                <w:sz w:val="16"/>
                <w:szCs w:val="16"/>
                <w:u w:val="single"/>
              </w:rPr>
            </w:pPr>
            <w:r w:rsidRPr="002D0194">
              <w:rPr>
                <w:rFonts w:ascii="Arial" w:hAnsi="Arial" w:cs="Arial"/>
                <w:b/>
                <w:sz w:val="16"/>
                <w:szCs w:val="16"/>
              </w:rPr>
              <w:lastRenderedPageBreak/>
              <w:t xml:space="preserve">Item 030.1 – COTA RESERVADA </w:t>
            </w:r>
          </w:p>
        </w:tc>
      </w:tr>
      <w:tr w:rsidR="00485C39" w:rsidRPr="002D0194" w14:paraId="5D2C71BA"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660B5E45" w14:textId="6E717C2D" w:rsidR="00B25DCF" w:rsidRPr="002D0194" w:rsidRDefault="00B25DCF" w:rsidP="00B25DCF">
            <w:pPr>
              <w:jc w:val="center"/>
              <w:rPr>
                <w:rFonts w:ascii="Arial" w:eastAsia="Arial" w:hAnsi="Arial" w:cs="Arial"/>
                <w:sz w:val="16"/>
                <w:szCs w:val="16"/>
                <w:u w:val="single"/>
              </w:rPr>
            </w:pPr>
            <w:r w:rsidRPr="002D0194">
              <w:rPr>
                <w:rFonts w:ascii="Arial" w:hAnsi="Arial" w:cs="Arial"/>
                <w:b/>
                <w:sz w:val="16"/>
                <w:szCs w:val="16"/>
              </w:rPr>
              <w:t>Região VIII - MUNICÍPIOS:</w:t>
            </w:r>
            <w:r w:rsidRPr="002D0194">
              <w:rPr>
                <w:rFonts w:ascii="Arial" w:hAnsi="Arial" w:cs="Arial"/>
                <w:sz w:val="16"/>
                <w:szCs w:val="16"/>
              </w:rPr>
              <w:t xml:space="preserve"> TANGARÁ DA SERRA/PORTO ESTRELA/BARRA DOS BUGRES/NOVA OLÍMPIA/DENISE/SANTO AFONSO/CAMPO NOVO DO PARECIS/BRASNORTE</w:t>
            </w:r>
          </w:p>
        </w:tc>
      </w:tr>
      <w:tr w:rsidR="00485C39" w:rsidRPr="002D0194" w14:paraId="4E0F36AD" w14:textId="77777777" w:rsidTr="00B02DC0">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0A8C93D0" w14:textId="5114334E" w:rsidR="00790182" w:rsidRPr="002D0194" w:rsidRDefault="003361DD" w:rsidP="00B02DC0">
            <w:pPr>
              <w:spacing w:before="120" w:after="120"/>
              <w:jc w:val="center"/>
              <w:rPr>
                <w:rFonts w:ascii="Arial" w:hAnsi="Arial" w:cs="Arial"/>
                <w:b/>
                <w:sz w:val="16"/>
                <w:szCs w:val="16"/>
              </w:rPr>
            </w:pPr>
            <w:r w:rsidRPr="002D0194">
              <w:rPr>
                <w:rFonts w:ascii="Arial" w:hAnsi="Arial" w:cs="Arial"/>
                <w:b/>
                <w:sz w:val="16"/>
                <w:szCs w:val="16"/>
              </w:rPr>
              <w:t>ERICA DE FATIMA GENTIL IORIS LTDA</w:t>
            </w:r>
          </w:p>
        </w:tc>
      </w:tr>
      <w:tr w:rsidR="00485C39" w:rsidRPr="002D0194" w14:paraId="02AF5434" w14:textId="2E91412E" w:rsidTr="006A5995">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7F1B3863" w14:textId="62A2A089" w:rsidR="00B25DCF" w:rsidRPr="002D0194" w:rsidRDefault="00B25DCF" w:rsidP="00B02DC0">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524F38A8" w14:textId="4D93C2AB" w:rsidR="00B25DCF" w:rsidRPr="002D0194" w:rsidRDefault="00B25DCF" w:rsidP="00B02DC0">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443D6743" w14:textId="6E055784" w:rsidR="00B25DCF" w:rsidRPr="002D0194" w:rsidRDefault="00B25DCF" w:rsidP="00B02DC0">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7AB417FF" w14:textId="5DFB5538" w:rsidR="00B25DCF" w:rsidRPr="002D0194" w:rsidRDefault="00B25DCF" w:rsidP="00B02DC0">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vAlign w:val="center"/>
          </w:tcPr>
          <w:p w14:paraId="157E5D34" w14:textId="0E011F56" w:rsidR="00B25DCF" w:rsidRPr="002D0194" w:rsidRDefault="00B25DCF" w:rsidP="00B02DC0">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484689C1" w14:textId="2BCA560E" w:rsidTr="006A5995">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34AE64AB" w14:textId="12B5B81F" w:rsidR="00B25DCF" w:rsidRPr="002D0194" w:rsidRDefault="00B25DCF" w:rsidP="00B25DCF">
            <w:pPr>
              <w:widowControl/>
              <w:numPr>
                <w:ilvl w:val="0"/>
                <w:numId w:val="11"/>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32.000 A 36.000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992" w:type="dxa"/>
            <w:tcBorders>
              <w:top w:val="single" w:sz="8" w:space="0" w:color="777777"/>
              <w:left w:val="single" w:sz="8" w:space="0" w:color="777777"/>
              <w:bottom w:val="single" w:sz="8" w:space="0" w:color="777777"/>
              <w:right w:val="single" w:sz="8" w:space="0" w:color="777777"/>
            </w:tcBorders>
            <w:vAlign w:val="center"/>
          </w:tcPr>
          <w:p w14:paraId="2158CC17" w14:textId="77777777" w:rsidR="00B25DCF" w:rsidRPr="002D0194" w:rsidRDefault="00B25DCF" w:rsidP="00B02DC0">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669A4B45" w14:textId="77777777" w:rsidR="00B25DCF" w:rsidRPr="002D0194" w:rsidRDefault="00B25DCF" w:rsidP="00B02DC0">
            <w:pPr>
              <w:jc w:val="center"/>
              <w:rPr>
                <w:rFonts w:ascii="Arial" w:hAnsi="Arial" w:cs="Arial"/>
                <w:sz w:val="16"/>
                <w:szCs w:val="16"/>
              </w:rPr>
            </w:pPr>
            <w:r w:rsidRPr="002D0194">
              <w:rPr>
                <w:rFonts w:ascii="Arial" w:hAnsi="Arial" w:cs="Arial"/>
                <w:sz w:val="16"/>
                <w:szCs w:val="16"/>
              </w:rPr>
              <w:t>05</w:t>
            </w:r>
          </w:p>
        </w:tc>
        <w:tc>
          <w:tcPr>
            <w:tcW w:w="1276" w:type="dxa"/>
            <w:tcBorders>
              <w:top w:val="single" w:sz="8" w:space="0" w:color="777777"/>
              <w:left w:val="single" w:sz="8" w:space="0" w:color="777777"/>
              <w:bottom w:val="single" w:sz="8" w:space="0" w:color="777777"/>
              <w:right w:val="single" w:sz="8" w:space="0" w:color="777777"/>
            </w:tcBorders>
            <w:vAlign w:val="center"/>
          </w:tcPr>
          <w:p w14:paraId="0CC23021" w14:textId="2B6C437B" w:rsidR="00B25DCF" w:rsidRPr="002D0194" w:rsidRDefault="008A236E" w:rsidP="00B02DC0">
            <w:pPr>
              <w:jc w:val="center"/>
              <w:rPr>
                <w:rFonts w:ascii="Arial" w:hAnsi="Arial" w:cs="Arial"/>
                <w:sz w:val="16"/>
                <w:szCs w:val="16"/>
              </w:rPr>
            </w:pPr>
            <w:r w:rsidRPr="002D0194">
              <w:rPr>
                <w:rFonts w:ascii="Arial" w:hAnsi="Arial" w:cs="Arial"/>
                <w:sz w:val="16"/>
                <w:szCs w:val="16"/>
              </w:rPr>
              <w:t>GREE / GULD36ZD1/A-S</w:t>
            </w:r>
          </w:p>
        </w:tc>
        <w:tc>
          <w:tcPr>
            <w:tcW w:w="1275" w:type="dxa"/>
            <w:tcBorders>
              <w:top w:val="single" w:sz="8" w:space="0" w:color="777777"/>
              <w:left w:val="single" w:sz="8" w:space="0" w:color="777777"/>
              <w:bottom w:val="single" w:sz="8" w:space="0" w:color="777777"/>
              <w:right w:val="single" w:sz="8" w:space="0" w:color="777777"/>
            </w:tcBorders>
            <w:vAlign w:val="center"/>
          </w:tcPr>
          <w:p w14:paraId="0C54197A" w14:textId="129DF343" w:rsidR="00B25DCF" w:rsidRPr="002D0194" w:rsidRDefault="003361DD" w:rsidP="00B02DC0">
            <w:pPr>
              <w:jc w:val="center"/>
              <w:rPr>
                <w:rFonts w:ascii="Arial" w:hAnsi="Arial" w:cs="Arial"/>
                <w:sz w:val="16"/>
                <w:szCs w:val="16"/>
              </w:rPr>
            </w:pPr>
            <w:r w:rsidRPr="002D0194">
              <w:rPr>
                <w:rFonts w:ascii="Arial" w:hAnsi="Arial" w:cs="Arial"/>
                <w:sz w:val="16"/>
                <w:szCs w:val="16"/>
                <w:shd w:val="clear" w:color="auto" w:fill="FFFFFF"/>
              </w:rPr>
              <w:t>R$ 8.980,00</w:t>
            </w:r>
          </w:p>
        </w:tc>
      </w:tr>
      <w:tr w:rsidR="00485C39" w:rsidRPr="002D0194" w14:paraId="3C18DC68"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18EFA1A4" w14:textId="5DD2DF74" w:rsidR="00B25DCF" w:rsidRPr="002D0194" w:rsidRDefault="00B25DCF" w:rsidP="00B02DC0">
            <w:pPr>
              <w:rPr>
                <w:rFonts w:ascii="Arial" w:hAnsi="Arial" w:cs="Arial"/>
                <w:sz w:val="16"/>
                <w:szCs w:val="16"/>
              </w:rPr>
            </w:pPr>
            <w:r w:rsidRPr="002D0194">
              <w:rPr>
                <w:rFonts w:ascii="Arial" w:eastAsia="Arial" w:hAnsi="Arial" w:cs="Arial"/>
                <w:sz w:val="16"/>
                <w:szCs w:val="16"/>
                <w:u w:val="single"/>
              </w:rPr>
              <w:t>VALOR TOTAL ITEM R$</w:t>
            </w:r>
            <w:r w:rsidR="00C70494" w:rsidRPr="002D0194">
              <w:rPr>
                <w:rFonts w:ascii="Arial" w:eastAsia="Arial" w:hAnsi="Arial" w:cs="Arial"/>
                <w:sz w:val="16"/>
                <w:szCs w:val="16"/>
                <w:u w:val="single"/>
              </w:rPr>
              <w:t xml:space="preserve"> 44.900,00</w:t>
            </w:r>
            <w:r w:rsidR="00B02DC0" w:rsidRPr="002D0194">
              <w:rPr>
                <w:rFonts w:ascii="Arial" w:eastAsia="Arial" w:hAnsi="Arial" w:cs="Arial"/>
                <w:sz w:val="16"/>
                <w:szCs w:val="16"/>
                <w:u w:val="single"/>
              </w:rPr>
              <w:t xml:space="preserve"> </w:t>
            </w:r>
            <w:r w:rsidR="00033F72" w:rsidRPr="002D0194">
              <w:rPr>
                <w:rFonts w:ascii="Arial" w:eastAsia="Arial" w:hAnsi="Arial" w:cs="Arial"/>
                <w:sz w:val="16"/>
                <w:szCs w:val="16"/>
                <w:u w:val="single"/>
              </w:rPr>
              <w:t>(quarenta e quatro mil novecentos reais)</w:t>
            </w:r>
            <w:r w:rsidR="00B02DC0" w:rsidRPr="002D0194">
              <w:rPr>
                <w:rFonts w:ascii="Arial" w:eastAsia="Arial" w:hAnsi="Arial" w:cs="Arial"/>
                <w:sz w:val="16"/>
                <w:szCs w:val="16"/>
                <w:u w:val="single"/>
              </w:rPr>
              <w:t>.</w:t>
            </w:r>
          </w:p>
        </w:tc>
      </w:tr>
    </w:tbl>
    <w:p w14:paraId="4FA99796" w14:textId="77777777" w:rsidR="00921008" w:rsidRPr="002D0194" w:rsidRDefault="00921008" w:rsidP="00C96E76">
      <w:pPr>
        <w:rPr>
          <w:rFonts w:ascii="Arial" w:hAnsi="Arial" w:cs="Arial"/>
          <w:sz w:val="16"/>
          <w:szCs w:val="16"/>
        </w:rPr>
      </w:pPr>
    </w:p>
    <w:tbl>
      <w:tblPr>
        <w:tblW w:w="9639" w:type="dxa"/>
        <w:tblCellSpacing w:w="0" w:type="auto"/>
        <w:tblInd w:w="-10" w:type="dxa"/>
        <w:tblLayout w:type="fixed"/>
        <w:tblLook w:val="04A0" w:firstRow="1" w:lastRow="0" w:firstColumn="1" w:lastColumn="0" w:noHBand="0" w:noVBand="1"/>
      </w:tblPr>
      <w:tblGrid>
        <w:gridCol w:w="4820"/>
        <w:gridCol w:w="992"/>
        <w:gridCol w:w="1276"/>
        <w:gridCol w:w="1276"/>
        <w:gridCol w:w="1275"/>
      </w:tblGrid>
      <w:tr w:rsidR="00485C39" w:rsidRPr="002D0194" w14:paraId="6FEB1615" w14:textId="77777777" w:rsidTr="00254F4C">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60CE9305" w14:textId="11CC3C60" w:rsidR="00B25DCF" w:rsidRPr="002D0194" w:rsidRDefault="00B25DCF" w:rsidP="00B25DCF">
            <w:pPr>
              <w:spacing w:before="120" w:after="120"/>
              <w:jc w:val="center"/>
              <w:rPr>
                <w:rFonts w:ascii="Arial" w:eastAsia="Arial" w:hAnsi="Arial" w:cs="Arial"/>
                <w:sz w:val="16"/>
                <w:szCs w:val="16"/>
                <w:u w:val="single"/>
              </w:rPr>
            </w:pPr>
            <w:r w:rsidRPr="002D0194">
              <w:rPr>
                <w:rFonts w:ascii="Arial" w:hAnsi="Arial" w:cs="Arial"/>
                <w:b/>
                <w:sz w:val="16"/>
                <w:szCs w:val="16"/>
              </w:rPr>
              <w:t>Item 031 – AMPLA CONCORRÊNCIA</w:t>
            </w:r>
          </w:p>
        </w:tc>
      </w:tr>
      <w:tr w:rsidR="00485C39" w:rsidRPr="002D0194" w14:paraId="0805B23F"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5A18E493" w14:textId="25C26172" w:rsidR="00B25DCF" w:rsidRPr="002D0194" w:rsidRDefault="00B25DCF" w:rsidP="00B02DC0">
            <w:pPr>
              <w:jc w:val="both"/>
              <w:rPr>
                <w:rFonts w:ascii="Arial" w:eastAsia="Arial" w:hAnsi="Arial" w:cs="Arial"/>
                <w:sz w:val="16"/>
                <w:szCs w:val="16"/>
                <w:u w:val="single"/>
              </w:rPr>
            </w:pPr>
            <w:r w:rsidRPr="002D0194">
              <w:rPr>
                <w:rFonts w:ascii="Arial" w:hAnsi="Arial" w:cs="Arial"/>
                <w:b/>
                <w:sz w:val="16"/>
                <w:szCs w:val="16"/>
              </w:rPr>
              <w:t>Região VIII - MUNICÍPIOS:</w:t>
            </w:r>
            <w:r w:rsidRPr="002D0194">
              <w:rPr>
                <w:rFonts w:ascii="Arial" w:hAnsi="Arial" w:cs="Arial"/>
                <w:sz w:val="16"/>
                <w:szCs w:val="16"/>
              </w:rPr>
              <w:t xml:space="preserve"> TANGARÁ DA SERRA/PORTO ESTRELA/BARRA DOS BUGRES/NOVA OLÍMPIA/DENISE/SANTO AFONSO/CAMPO NOVO DO PARECIS/BRASNORTE</w:t>
            </w:r>
          </w:p>
        </w:tc>
      </w:tr>
      <w:tr w:rsidR="00485C39" w:rsidRPr="002D0194" w14:paraId="5953303A" w14:textId="77777777" w:rsidTr="00254F4C">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0B9B2125" w14:textId="7B1C95A8" w:rsidR="00790182" w:rsidRPr="002D0194" w:rsidRDefault="00895CAF" w:rsidP="00B25DCF">
            <w:pPr>
              <w:jc w:val="center"/>
              <w:rPr>
                <w:rFonts w:ascii="Arial" w:hAnsi="Arial" w:cs="Arial"/>
                <w:b/>
                <w:sz w:val="16"/>
                <w:szCs w:val="16"/>
              </w:rPr>
            </w:pPr>
            <w:r w:rsidRPr="002D0194">
              <w:rPr>
                <w:rFonts w:ascii="Arial" w:hAnsi="Arial" w:cs="Arial"/>
                <w:b/>
                <w:sz w:val="16"/>
                <w:szCs w:val="16"/>
              </w:rPr>
              <w:t>DENTECK AR CONDICIONADO LTDA</w:t>
            </w:r>
          </w:p>
        </w:tc>
      </w:tr>
      <w:tr w:rsidR="00485C39" w:rsidRPr="002D0194" w14:paraId="259C9595" w14:textId="2D5BECD5" w:rsidTr="00D171B5">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0A401983" w14:textId="757F1136" w:rsidR="00B25DCF" w:rsidRPr="002D0194" w:rsidRDefault="00B25DCF" w:rsidP="00B02DC0">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581F6B30" w14:textId="4E834CCC" w:rsidR="00B25DCF" w:rsidRPr="002D0194" w:rsidRDefault="00B25DCF" w:rsidP="00B02DC0">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485FFDE8" w14:textId="34CC5E49" w:rsidR="00B25DCF" w:rsidRPr="002D0194" w:rsidRDefault="00B25DCF" w:rsidP="00B02DC0">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06386984" w14:textId="1F49E858" w:rsidR="00B25DCF" w:rsidRPr="002D0194" w:rsidRDefault="00B25DCF" w:rsidP="00B02DC0">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vAlign w:val="center"/>
          </w:tcPr>
          <w:p w14:paraId="3A99833E" w14:textId="716338EE" w:rsidR="00B25DCF" w:rsidRPr="002D0194" w:rsidRDefault="00B25DCF" w:rsidP="00B02DC0">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711CB9F1" w14:textId="2E4CC687" w:rsidTr="00D171B5">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7BB35C1C" w14:textId="67E8C21E" w:rsidR="00B25DCF" w:rsidRPr="002D0194" w:rsidRDefault="00B25DCF" w:rsidP="00B25DCF">
            <w:pPr>
              <w:widowControl/>
              <w:numPr>
                <w:ilvl w:val="0"/>
                <w:numId w:val="12"/>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46.000 A 48.000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r w:rsidRPr="002D0194">
              <w:rPr>
                <w:rFonts w:ascii="Arial" w:hAnsi="Arial" w:cs="Arial"/>
                <w:sz w:val="16"/>
                <w:szCs w:val="16"/>
              </w:rPr>
              <w:t xml:space="preserve"> </w:t>
            </w:r>
          </w:p>
        </w:tc>
        <w:tc>
          <w:tcPr>
            <w:tcW w:w="992" w:type="dxa"/>
            <w:tcBorders>
              <w:top w:val="single" w:sz="8" w:space="0" w:color="777777"/>
              <w:left w:val="single" w:sz="8" w:space="0" w:color="777777"/>
              <w:bottom w:val="single" w:sz="8" w:space="0" w:color="777777"/>
              <w:right w:val="single" w:sz="8" w:space="0" w:color="777777"/>
            </w:tcBorders>
            <w:vAlign w:val="center"/>
          </w:tcPr>
          <w:p w14:paraId="2AE18E58" w14:textId="77777777" w:rsidR="00B25DCF" w:rsidRPr="002D0194" w:rsidRDefault="00B25DCF" w:rsidP="00B02DC0">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2A1E8D3A" w14:textId="77777777" w:rsidR="00B25DCF" w:rsidRPr="002D0194" w:rsidRDefault="00B25DCF" w:rsidP="00B02DC0">
            <w:pPr>
              <w:jc w:val="center"/>
              <w:rPr>
                <w:rFonts w:ascii="Arial" w:hAnsi="Arial" w:cs="Arial"/>
                <w:sz w:val="16"/>
                <w:szCs w:val="16"/>
              </w:rPr>
            </w:pPr>
            <w:r w:rsidRPr="002D0194">
              <w:rPr>
                <w:rFonts w:ascii="Arial" w:hAnsi="Arial" w:cs="Arial"/>
                <w:sz w:val="16"/>
                <w:szCs w:val="16"/>
              </w:rPr>
              <w:t>15</w:t>
            </w:r>
          </w:p>
        </w:tc>
        <w:tc>
          <w:tcPr>
            <w:tcW w:w="1276" w:type="dxa"/>
            <w:tcBorders>
              <w:top w:val="single" w:sz="8" w:space="0" w:color="777777"/>
              <w:left w:val="single" w:sz="8" w:space="0" w:color="777777"/>
              <w:bottom w:val="single" w:sz="8" w:space="0" w:color="777777"/>
              <w:right w:val="single" w:sz="8" w:space="0" w:color="777777"/>
            </w:tcBorders>
            <w:vAlign w:val="center"/>
          </w:tcPr>
          <w:p w14:paraId="24328DB5" w14:textId="2BA40D64" w:rsidR="00B25DCF" w:rsidRPr="002D0194" w:rsidRDefault="008A236E" w:rsidP="00B02DC0">
            <w:pPr>
              <w:jc w:val="center"/>
              <w:rPr>
                <w:rFonts w:ascii="Arial" w:hAnsi="Arial" w:cs="Arial"/>
                <w:sz w:val="16"/>
                <w:szCs w:val="16"/>
              </w:rPr>
            </w:pPr>
            <w:r w:rsidRPr="002D0194">
              <w:rPr>
                <w:rFonts w:ascii="Arial" w:hAnsi="Arial" w:cs="Arial"/>
                <w:sz w:val="16"/>
                <w:szCs w:val="16"/>
              </w:rPr>
              <w:t>CARRIER 42ZQVB48C5 38CCVB48515MC</w:t>
            </w:r>
          </w:p>
        </w:tc>
        <w:tc>
          <w:tcPr>
            <w:tcW w:w="1275" w:type="dxa"/>
            <w:tcBorders>
              <w:top w:val="single" w:sz="8" w:space="0" w:color="777777"/>
              <w:left w:val="single" w:sz="8" w:space="0" w:color="777777"/>
              <w:bottom w:val="single" w:sz="8" w:space="0" w:color="777777"/>
              <w:right w:val="single" w:sz="8" w:space="0" w:color="777777"/>
            </w:tcBorders>
            <w:vAlign w:val="center"/>
          </w:tcPr>
          <w:p w14:paraId="5268FD30" w14:textId="0BFD77D3" w:rsidR="00B25DCF" w:rsidRPr="002D0194" w:rsidRDefault="00895CAF" w:rsidP="00B02DC0">
            <w:pPr>
              <w:jc w:val="center"/>
              <w:rPr>
                <w:rFonts w:ascii="Arial" w:hAnsi="Arial" w:cs="Arial"/>
                <w:sz w:val="16"/>
                <w:szCs w:val="16"/>
              </w:rPr>
            </w:pPr>
            <w:r w:rsidRPr="002D0194">
              <w:rPr>
                <w:rFonts w:ascii="Arial" w:hAnsi="Arial" w:cs="Arial"/>
                <w:sz w:val="16"/>
                <w:szCs w:val="16"/>
                <w:shd w:val="clear" w:color="auto" w:fill="FFFFFF"/>
              </w:rPr>
              <w:t>R$ 11.500,00</w:t>
            </w:r>
          </w:p>
        </w:tc>
      </w:tr>
      <w:tr w:rsidR="00485C39" w:rsidRPr="002D0194" w14:paraId="0F84617A"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4876C585" w14:textId="22135389" w:rsidR="00B25DCF" w:rsidRPr="002D0194" w:rsidRDefault="00B25DCF" w:rsidP="00B02DC0">
            <w:pPr>
              <w:rPr>
                <w:rFonts w:ascii="Arial" w:hAnsi="Arial" w:cs="Arial"/>
                <w:sz w:val="16"/>
                <w:szCs w:val="16"/>
              </w:rPr>
            </w:pPr>
            <w:r w:rsidRPr="002D0194">
              <w:rPr>
                <w:rFonts w:ascii="Arial" w:eastAsia="Arial" w:hAnsi="Arial" w:cs="Arial"/>
                <w:sz w:val="16"/>
                <w:szCs w:val="16"/>
                <w:u w:val="single"/>
              </w:rPr>
              <w:t>VALOR TOTAL ITEM R$</w:t>
            </w:r>
            <w:r w:rsidR="00C70494" w:rsidRPr="002D0194">
              <w:rPr>
                <w:rFonts w:ascii="Arial" w:eastAsia="Arial" w:hAnsi="Arial" w:cs="Arial"/>
                <w:sz w:val="16"/>
                <w:szCs w:val="16"/>
                <w:u w:val="single"/>
              </w:rPr>
              <w:t xml:space="preserve"> 172.500,00</w:t>
            </w:r>
            <w:r w:rsidR="00254F4C" w:rsidRPr="002D0194">
              <w:rPr>
                <w:rFonts w:ascii="Arial" w:eastAsia="Arial" w:hAnsi="Arial" w:cs="Arial"/>
                <w:sz w:val="16"/>
                <w:szCs w:val="16"/>
                <w:u w:val="single"/>
              </w:rPr>
              <w:t xml:space="preserve"> </w:t>
            </w:r>
            <w:r w:rsidRPr="002D0194">
              <w:rPr>
                <w:rFonts w:ascii="Arial" w:eastAsia="Arial" w:hAnsi="Arial" w:cs="Arial"/>
                <w:sz w:val="16"/>
                <w:szCs w:val="16"/>
                <w:u w:val="single"/>
              </w:rPr>
              <w:t>(</w:t>
            </w:r>
            <w:r w:rsidR="00254F4C" w:rsidRPr="002D0194">
              <w:rPr>
                <w:rFonts w:ascii="Arial" w:eastAsia="Arial" w:hAnsi="Arial" w:cs="Arial"/>
                <w:sz w:val="16"/>
                <w:szCs w:val="16"/>
                <w:u w:val="single"/>
              </w:rPr>
              <w:t>cento e setenta e dois mil e quinhentos reais</w:t>
            </w:r>
            <w:r w:rsidRPr="002D0194">
              <w:rPr>
                <w:rFonts w:ascii="Arial" w:eastAsia="Arial" w:hAnsi="Arial" w:cs="Arial"/>
                <w:sz w:val="16"/>
                <w:szCs w:val="16"/>
                <w:u w:val="single"/>
              </w:rPr>
              <w:t>)</w:t>
            </w:r>
            <w:r w:rsidR="00B02DC0" w:rsidRPr="002D0194">
              <w:rPr>
                <w:rFonts w:ascii="Arial" w:eastAsia="Arial" w:hAnsi="Arial" w:cs="Arial"/>
                <w:sz w:val="16"/>
                <w:szCs w:val="16"/>
                <w:u w:val="single"/>
              </w:rPr>
              <w:t>.</w:t>
            </w:r>
          </w:p>
        </w:tc>
      </w:tr>
    </w:tbl>
    <w:p w14:paraId="76164484" w14:textId="77777777" w:rsidR="00C96E76" w:rsidRPr="002D0194" w:rsidRDefault="00C96E76" w:rsidP="00C96E76">
      <w:pPr>
        <w:jc w:val="both"/>
        <w:rPr>
          <w:rFonts w:ascii="Arial" w:hAnsi="Arial" w:cs="Arial"/>
          <w:sz w:val="16"/>
          <w:szCs w:val="16"/>
        </w:rPr>
      </w:pPr>
      <w:r w:rsidRPr="002D0194">
        <w:rPr>
          <w:rFonts w:ascii="Arial" w:hAnsi="Arial" w:cs="Arial"/>
          <w:sz w:val="16"/>
          <w:szCs w:val="16"/>
        </w:rPr>
        <w:t xml:space="preserve">               </w:t>
      </w:r>
    </w:p>
    <w:p w14:paraId="61B3A27A" w14:textId="77777777" w:rsidR="00895CAF" w:rsidRPr="002D0194" w:rsidRDefault="00895CAF" w:rsidP="00C96E76">
      <w:pPr>
        <w:jc w:val="both"/>
        <w:rPr>
          <w:rFonts w:ascii="Arial" w:hAnsi="Arial" w:cs="Arial"/>
          <w:sz w:val="16"/>
          <w:szCs w:val="16"/>
        </w:rPr>
      </w:pPr>
    </w:p>
    <w:tbl>
      <w:tblPr>
        <w:tblW w:w="9639" w:type="dxa"/>
        <w:tblCellSpacing w:w="0" w:type="auto"/>
        <w:tblInd w:w="-10" w:type="dxa"/>
        <w:tblLayout w:type="fixed"/>
        <w:tblLook w:val="04A0" w:firstRow="1" w:lastRow="0" w:firstColumn="1" w:lastColumn="0" w:noHBand="0" w:noVBand="1"/>
      </w:tblPr>
      <w:tblGrid>
        <w:gridCol w:w="4820"/>
        <w:gridCol w:w="992"/>
        <w:gridCol w:w="1276"/>
        <w:gridCol w:w="1276"/>
        <w:gridCol w:w="1275"/>
      </w:tblGrid>
      <w:tr w:rsidR="00485C39" w:rsidRPr="002D0194" w14:paraId="6622E2FE" w14:textId="77777777" w:rsidTr="00D171B5">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163E111A" w14:textId="3D028DA4" w:rsidR="00B25DCF" w:rsidRPr="002D0194" w:rsidRDefault="00B25DCF" w:rsidP="00B25DCF">
            <w:pPr>
              <w:spacing w:before="120" w:after="120"/>
              <w:jc w:val="center"/>
              <w:rPr>
                <w:rFonts w:ascii="Arial" w:eastAsia="Arial" w:hAnsi="Arial" w:cs="Arial"/>
                <w:sz w:val="16"/>
                <w:szCs w:val="16"/>
                <w:u w:val="single"/>
              </w:rPr>
            </w:pPr>
            <w:r w:rsidRPr="002D0194">
              <w:rPr>
                <w:rFonts w:ascii="Arial" w:hAnsi="Arial" w:cs="Arial"/>
                <w:b/>
                <w:sz w:val="16"/>
                <w:szCs w:val="16"/>
              </w:rPr>
              <w:t>Item 031.1 – COTA RESERVADA</w:t>
            </w:r>
          </w:p>
        </w:tc>
      </w:tr>
      <w:tr w:rsidR="00485C39" w:rsidRPr="002D0194" w14:paraId="35C0DE39"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434E813D" w14:textId="6AB85786" w:rsidR="00B25DCF" w:rsidRPr="002D0194" w:rsidRDefault="00B25DCF" w:rsidP="00D171B5">
            <w:pPr>
              <w:jc w:val="both"/>
              <w:rPr>
                <w:rFonts w:ascii="Arial" w:eastAsia="Arial" w:hAnsi="Arial" w:cs="Arial"/>
                <w:sz w:val="16"/>
                <w:szCs w:val="16"/>
                <w:u w:val="single"/>
              </w:rPr>
            </w:pPr>
            <w:r w:rsidRPr="002D0194">
              <w:rPr>
                <w:rFonts w:ascii="Arial" w:hAnsi="Arial" w:cs="Arial"/>
                <w:b/>
                <w:sz w:val="16"/>
                <w:szCs w:val="16"/>
              </w:rPr>
              <w:t>Região VIII - MUNICÍPIOS:</w:t>
            </w:r>
            <w:r w:rsidRPr="002D0194">
              <w:rPr>
                <w:rFonts w:ascii="Arial" w:hAnsi="Arial" w:cs="Arial"/>
                <w:sz w:val="16"/>
                <w:szCs w:val="16"/>
              </w:rPr>
              <w:t xml:space="preserve"> TANGARÁ DA SERRA/PORTO ESTRELA/BARRA DOS BUGRES/NOVA OLÍMPIA/DENISE/SANTO AFONSO/CAMPO NOVO DO PARECIS/BRASNORTE</w:t>
            </w:r>
          </w:p>
        </w:tc>
      </w:tr>
      <w:tr w:rsidR="00485C39" w:rsidRPr="002D0194" w14:paraId="7FCD1F8E" w14:textId="77777777" w:rsidTr="00D171B5">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03D79072" w14:textId="64C5F946" w:rsidR="00790182" w:rsidRPr="002D0194" w:rsidRDefault="00895CAF" w:rsidP="00D171B5">
            <w:pPr>
              <w:spacing w:before="120" w:after="120"/>
              <w:jc w:val="center"/>
              <w:rPr>
                <w:rFonts w:ascii="Arial" w:hAnsi="Arial" w:cs="Arial"/>
                <w:b/>
                <w:sz w:val="16"/>
                <w:szCs w:val="16"/>
              </w:rPr>
            </w:pPr>
            <w:r w:rsidRPr="002D0194">
              <w:rPr>
                <w:rFonts w:ascii="Arial" w:hAnsi="Arial" w:cs="Arial"/>
                <w:b/>
                <w:sz w:val="16"/>
                <w:szCs w:val="16"/>
              </w:rPr>
              <w:t>ERICA DE FATIMA GENTIL IORIS LTDA</w:t>
            </w:r>
          </w:p>
        </w:tc>
      </w:tr>
      <w:tr w:rsidR="00485C39" w:rsidRPr="002D0194" w14:paraId="44A731E9" w14:textId="273C76AB" w:rsidTr="00D171B5">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5AAC673F" w14:textId="7D5956A3" w:rsidR="00B25DCF" w:rsidRPr="002D0194" w:rsidRDefault="00B25DCF" w:rsidP="00D171B5">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2301CD08" w14:textId="0F12FECB" w:rsidR="00B25DCF" w:rsidRPr="002D0194" w:rsidRDefault="00B25DCF" w:rsidP="00D171B5">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17236A06" w14:textId="40780E78" w:rsidR="00B25DCF" w:rsidRPr="002D0194" w:rsidRDefault="00B25DCF" w:rsidP="00D171B5">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4D300DFD" w14:textId="58CFF77F" w:rsidR="00B25DCF" w:rsidRPr="002D0194" w:rsidRDefault="00B25DCF" w:rsidP="00D171B5">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vAlign w:val="center"/>
          </w:tcPr>
          <w:p w14:paraId="55A13784" w14:textId="3D569E2D" w:rsidR="00B25DCF" w:rsidRPr="002D0194" w:rsidRDefault="00B25DCF" w:rsidP="00D171B5">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17366E9F" w14:textId="24DBA20A" w:rsidTr="00D171B5">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767D254E" w14:textId="26009DE1" w:rsidR="00B25DCF" w:rsidRPr="002D0194" w:rsidRDefault="00B25DCF" w:rsidP="00B25DCF">
            <w:pPr>
              <w:widowControl/>
              <w:numPr>
                <w:ilvl w:val="0"/>
                <w:numId w:val="12"/>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46.000 A 48.000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992" w:type="dxa"/>
            <w:tcBorders>
              <w:top w:val="single" w:sz="8" w:space="0" w:color="777777"/>
              <w:left w:val="single" w:sz="8" w:space="0" w:color="777777"/>
              <w:bottom w:val="single" w:sz="8" w:space="0" w:color="777777"/>
              <w:right w:val="single" w:sz="8" w:space="0" w:color="777777"/>
            </w:tcBorders>
            <w:vAlign w:val="center"/>
          </w:tcPr>
          <w:p w14:paraId="3A0D121B" w14:textId="77777777" w:rsidR="00B25DCF" w:rsidRPr="002D0194" w:rsidRDefault="00B25DCF" w:rsidP="00D171B5">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227C5786" w14:textId="77777777" w:rsidR="00B25DCF" w:rsidRPr="002D0194" w:rsidRDefault="00B25DCF" w:rsidP="00D171B5">
            <w:pPr>
              <w:jc w:val="center"/>
              <w:rPr>
                <w:rFonts w:ascii="Arial" w:hAnsi="Arial" w:cs="Arial"/>
                <w:sz w:val="16"/>
                <w:szCs w:val="16"/>
              </w:rPr>
            </w:pPr>
            <w:r w:rsidRPr="002D0194">
              <w:rPr>
                <w:rFonts w:ascii="Arial" w:hAnsi="Arial" w:cs="Arial"/>
                <w:sz w:val="16"/>
                <w:szCs w:val="16"/>
              </w:rPr>
              <w:t>04</w:t>
            </w:r>
          </w:p>
        </w:tc>
        <w:tc>
          <w:tcPr>
            <w:tcW w:w="1276" w:type="dxa"/>
            <w:tcBorders>
              <w:top w:val="single" w:sz="8" w:space="0" w:color="777777"/>
              <w:left w:val="single" w:sz="8" w:space="0" w:color="777777"/>
              <w:bottom w:val="single" w:sz="8" w:space="0" w:color="777777"/>
              <w:right w:val="single" w:sz="8" w:space="0" w:color="777777"/>
            </w:tcBorders>
            <w:vAlign w:val="center"/>
          </w:tcPr>
          <w:p w14:paraId="4E74F130" w14:textId="1FFF3FD3" w:rsidR="00B25DCF" w:rsidRPr="002D0194" w:rsidRDefault="008A236E" w:rsidP="00D171B5">
            <w:pPr>
              <w:jc w:val="center"/>
              <w:rPr>
                <w:rFonts w:ascii="Arial" w:hAnsi="Arial" w:cs="Arial"/>
                <w:sz w:val="16"/>
                <w:szCs w:val="16"/>
              </w:rPr>
            </w:pPr>
            <w:r w:rsidRPr="002D0194">
              <w:rPr>
                <w:rFonts w:ascii="Arial" w:hAnsi="Arial" w:cs="Arial"/>
                <w:sz w:val="16"/>
                <w:szCs w:val="16"/>
              </w:rPr>
              <w:t>SPRINGER CARRIER / 42ZQVC48V5</w:t>
            </w:r>
          </w:p>
        </w:tc>
        <w:tc>
          <w:tcPr>
            <w:tcW w:w="1275" w:type="dxa"/>
            <w:tcBorders>
              <w:top w:val="single" w:sz="8" w:space="0" w:color="777777"/>
              <w:left w:val="single" w:sz="8" w:space="0" w:color="777777"/>
              <w:bottom w:val="single" w:sz="8" w:space="0" w:color="777777"/>
              <w:right w:val="single" w:sz="8" w:space="0" w:color="777777"/>
            </w:tcBorders>
            <w:vAlign w:val="center"/>
          </w:tcPr>
          <w:p w14:paraId="18E4205E" w14:textId="4A5BCCAA" w:rsidR="00B25DCF" w:rsidRPr="002D0194" w:rsidRDefault="00895CAF" w:rsidP="00D171B5">
            <w:pPr>
              <w:jc w:val="center"/>
              <w:rPr>
                <w:rFonts w:ascii="Arial" w:hAnsi="Arial" w:cs="Arial"/>
                <w:sz w:val="16"/>
                <w:szCs w:val="16"/>
              </w:rPr>
            </w:pPr>
            <w:r w:rsidRPr="002D0194">
              <w:rPr>
                <w:rFonts w:ascii="Arial" w:hAnsi="Arial" w:cs="Arial"/>
                <w:sz w:val="16"/>
                <w:szCs w:val="16"/>
                <w:shd w:val="clear" w:color="auto" w:fill="FFFFFF"/>
              </w:rPr>
              <w:t>R$ 11.649,00</w:t>
            </w:r>
          </w:p>
        </w:tc>
      </w:tr>
      <w:tr w:rsidR="00485C39" w:rsidRPr="002D0194" w14:paraId="14B71020"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69559EB9" w14:textId="1802F19C" w:rsidR="00B25DCF" w:rsidRPr="002D0194" w:rsidRDefault="00427837" w:rsidP="00D171B5">
            <w:pPr>
              <w:rPr>
                <w:rFonts w:ascii="Arial" w:hAnsi="Arial" w:cs="Arial"/>
                <w:sz w:val="16"/>
                <w:szCs w:val="16"/>
              </w:rPr>
            </w:pPr>
            <w:r w:rsidRPr="002D0194">
              <w:rPr>
                <w:rFonts w:ascii="Arial" w:eastAsia="Arial" w:hAnsi="Arial" w:cs="Arial"/>
                <w:sz w:val="16"/>
                <w:szCs w:val="16"/>
                <w:u w:val="single"/>
              </w:rPr>
              <w:t>VALOR TOTAL ITEM R$</w:t>
            </w:r>
            <w:r w:rsidR="00C70494" w:rsidRPr="002D0194">
              <w:rPr>
                <w:rFonts w:ascii="Arial" w:eastAsia="Arial" w:hAnsi="Arial" w:cs="Arial"/>
                <w:sz w:val="16"/>
                <w:szCs w:val="16"/>
                <w:u w:val="single"/>
              </w:rPr>
              <w:t xml:space="preserve"> 46.596,00</w:t>
            </w:r>
            <w:r w:rsidR="00D171B5" w:rsidRPr="002D0194">
              <w:rPr>
                <w:rFonts w:ascii="Arial" w:eastAsia="Arial" w:hAnsi="Arial" w:cs="Arial"/>
                <w:sz w:val="16"/>
                <w:szCs w:val="16"/>
                <w:u w:val="single"/>
              </w:rPr>
              <w:t xml:space="preserve"> </w:t>
            </w:r>
            <w:r w:rsidR="00033F72" w:rsidRPr="002D0194">
              <w:rPr>
                <w:rFonts w:ascii="Arial" w:eastAsia="Arial" w:hAnsi="Arial" w:cs="Arial"/>
                <w:sz w:val="16"/>
                <w:szCs w:val="16"/>
                <w:u w:val="single"/>
              </w:rPr>
              <w:t>(quarenta e seis mil quinhentos e noventa e seis reais)</w:t>
            </w:r>
            <w:r w:rsidR="00D171B5" w:rsidRPr="002D0194">
              <w:rPr>
                <w:rFonts w:ascii="Arial" w:eastAsia="Arial" w:hAnsi="Arial" w:cs="Arial"/>
                <w:sz w:val="16"/>
                <w:szCs w:val="16"/>
                <w:u w:val="single"/>
              </w:rPr>
              <w:t>.</w:t>
            </w:r>
          </w:p>
        </w:tc>
      </w:tr>
    </w:tbl>
    <w:p w14:paraId="1E3E936B" w14:textId="77777777" w:rsidR="00C96E76" w:rsidRPr="002D0194" w:rsidRDefault="00C96E76" w:rsidP="00C96E76">
      <w:pPr>
        <w:rPr>
          <w:rFonts w:ascii="Arial" w:hAnsi="Arial" w:cs="Arial"/>
          <w:sz w:val="16"/>
          <w:szCs w:val="16"/>
        </w:rPr>
      </w:pPr>
    </w:p>
    <w:p w14:paraId="36FE02DC" w14:textId="77777777" w:rsidR="00921008" w:rsidRPr="002D0194" w:rsidRDefault="00921008" w:rsidP="00C96E76">
      <w:pPr>
        <w:rPr>
          <w:rFonts w:ascii="Arial" w:hAnsi="Arial" w:cs="Arial"/>
          <w:sz w:val="16"/>
          <w:szCs w:val="16"/>
        </w:rPr>
      </w:pPr>
    </w:p>
    <w:p w14:paraId="49C0791A" w14:textId="77777777" w:rsidR="00921008" w:rsidRPr="002D0194" w:rsidRDefault="00921008" w:rsidP="00C96E76">
      <w:pPr>
        <w:rPr>
          <w:rFonts w:ascii="Arial" w:hAnsi="Arial" w:cs="Arial"/>
          <w:sz w:val="16"/>
          <w:szCs w:val="16"/>
        </w:rPr>
      </w:pPr>
    </w:p>
    <w:p w14:paraId="77F2C9B6" w14:textId="77777777" w:rsidR="00921008" w:rsidRPr="002D0194" w:rsidRDefault="00921008" w:rsidP="00C96E76">
      <w:pPr>
        <w:rPr>
          <w:rFonts w:ascii="Arial" w:hAnsi="Arial" w:cs="Arial"/>
          <w:sz w:val="16"/>
          <w:szCs w:val="16"/>
        </w:rPr>
      </w:pPr>
    </w:p>
    <w:p w14:paraId="38314134" w14:textId="77777777" w:rsidR="00921008" w:rsidRPr="002D0194" w:rsidRDefault="00921008" w:rsidP="00C96E76">
      <w:pPr>
        <w:rPr>
          <w:rFonts w:ascii="Arial" w:hAnsi="Arial" w:cs="Arial"/>
          <w:sz w:val="16"/>
          <w:szCs w:val="16"/>
        </w:rPr>
      </w:pPr>
    </w:p>
    <w:p w14:paraId="549F4BEB" w14:textId="77777777" w:rsidR="00921008" w:rsidRPr="002D0194" w:rsidRDefault="00921008" w:rsidP="00C96E76">
      <w:pPr>
        <w:rPr>
          <w:rFonts w:ascii="Arial" w:hAnsi="Arial" w:cs="Arial"/>
          <w:sz w:val="16"/>
          <w:szCs w:val="16"/>
        </w:rPr>
      </w:pPr>
    </w:p>
    <w:p w14:paraId="7E306303" w14:textId="77777777" w:rsidR="00921008" w:rsidRPr="002D0194" w:rsidRDefault="00921008" w:rsidP="00C96E76">
      <w:pPr>
        <w:rPr>
          <w:rFonts w:ascii="Arial" w:hAnsi="Arial" w:cs="Arial"/>
          <w:sz w:val="16"/>
          <w:szCs w:val="16"/>
        </w:rPr>
      </w:pPr>
    </w:p>
    <w:p w14:paraId="215378D5" w14:textId="77777777" w:rsidR="00921008" w:rsidRPr="002D0194" w:rsidRDefault="00921008" w:rsidP="00C96E76">
      <w:pPr>
        <w:rPr>
          <w:rFonts w:ascii="Arial" w:hAnsi="Arial" w:cs="Arial"/>
          <w:sz w:val="16"/>
          <w:szCs w:val="16"/>
        </w:rPr>
      </w:pPr>
    </w:p>
    <w:tbl>
      <w:tblPr>
        <w:tblW w:w="9639" w:type="dxa"/>
        <w:tblCellSpacing w:w="0" w:type="auto"/>
        <w:tblInd w:w="-10" w:type="dxa"/>
        <w:tblLayout w:type="fixed"/>
        <w:tblLook w:val="04A0" w:firstRow="1" w:lastRow="0" w:firstColumn="1" w:lastColumn="0" w:noHBand="0" w:noVBand="1"/>
      </w:tblPr>
      <w:tblGrid>
        <w:gridCol w:w="4820"/>
        <w:gridCol w:w="992"/>
        <w:gridCol w:w="1276"/>
        <w:gridCol w:w="1276"/>
        <w:gridCol w:w="1275"/>
      </w:tblGrid>
      <w:tr w:rsidR="00485C39" w:rsidRPr="002D0194" w14:paraId="6DC85FAB" w14:textId="77777777" w:rsidTr="00096127">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399A4150" w14:textId="41FB7567" w:rsidR="00427837" w:rsidRPr="002D0194" w:rsidRDefault="00427837" w:rsidP="00427837">
            <w:pPr>
              <w:spacing w:before="120" w:after="120"/>
              <w:jc w:val="center"/>
              <w:rPr>
                <w:rFonts w:ascii="Arial" w:eastAsia="Arial" w:hAnsi="Arial" w:cs="Arial"/>
                <w:sz w:val="16"/>
                <w:szCs w:val="16"/>
                <w:u w:val="single"/>
              </w:rPr>
            </w:pPr>
            <w:r w:rsidRPr="002D0194">
              <w:rPr>
                <w:rFonts w:ascii="Arial" w:hAnsi="Arial" w:cs="Arial"/>
                <w:b/>
                <w:sz w:val="16"/>
                <w:szCs w:val="16"/>
              </w:rPr>
              <w:lastRenderedPageBreak/>
              <w:t>Item 032 – AMPLA CONCORRÊNCIA</w:t>
            </w:r>
          </w:p>
        </w:tc>
      </w:tr>
      <w:tr w:rsidR="00485C39" w:rsidRPr="002D0194" w14:paraId="1CC7B54F"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534F1AE5" w14:textId="3D1F5FC4" w:rsidR="00427837" w:rsidRPr="002D0194" w:rsidRDefault="00427837" w:rsidP="00096127">
            <w:pPr>
              <w:jc w:val="both"/>
              <w:rPr>
                <w:rFonts w:ascii="Arial" w:eastAsia="Arial" w:hAnsi="Arial" w:cs="Arial"/>
                <w:sz w:val="16"/>
                <w:szCs w:val="16"/>
                <w:u w:val="single"/>
              </w:rPr>
            </w:pPr>
            <w:r w:rsidRPr="002D0194">
              <w:rPr>
                <w:rFonts w:ascii="Arial" w:hAnsi="Arial" w:cs="Arial"/>
                <w:b/>
                <w:sz w:val="16"/>
                <w:szCs w:val="16"/>
              </w:rPr>
              <w:t>Região VIII - MUNICÍPIOS:</w:t>
            </w:r>
            <w:r w:rsidRPr="002D0194">
              <w:rPr>
                <w:rFonts w:ascii="Arial" w:hAnsi="Arial" w:cs="Arial"/>
                <w:sz w:val="16"/>
                <w:szCs w:val="16"/>
              </w:rPr>
              <w:t xml:space="preserve"> TANGARÁ DA SERRA/PORTO ESTRELA/BARRA DOS BUGRES/NOVA OLÍMPIA/DENISE/SANTO AFONSO/CAMPO NOVO DO PARECIS/BRASNORTE</w:t>
            </w:r>
          </w:p>
        </w:tc>
      </w:tr>
      <w:tr w:rsidR="00485C39" w:rsidRPr="002D0194" w14:paraId="6A179A0B" w14:textId="77777777" w:rsidTr="00096127">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75D43C3B" w14:textId="397671D9" w:rsidR="00790182" w:rsidRPr="002D0194" w:rsidRDefault="00895CAF" w:rsidP="006A5995">
            <w:pPr>
              <w:spacing w:before="120" w:after="120"/>
              <w:jc w:val="center"/>
              <w:rPr>
                <w:rFonts w:ascii="Arial" w:hAnsi="Arial" w:cs="Arial"/>
                <w:b/>
                <w:sz w:val="16"/>
                <w:szCs w:val="16"/>
              </w:rPr>
            </w:pPr>
            <w:r w:rsidRPr="002D0194">
              <w:rPr>
                <w:rFonts w:ascii="Arial" w:hAnsi="Arial" w:cs="Arial"/>
                <w:b/>
                <w:sz w:val="16"/>
                <w:szCs w:val="16"/>
              </w:rPr>
              <w:t>ERICA DE FATIMA GENTIL IORIS LTDA</w:t>
            </w:r>
          </w:p>
        </w:tc>
      </w:tr>
      <w:tr w:rsidR="00485C39" w:rsidRPr="002D0194" w14:paraId="4B5637A6" w14:textId="3553BF03" w:rsidTr="00096127">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1DD51DB9" w14:textId="0D64FE18" w:rsidR="00427837" w:rsidRPr="002D0194" w:rsidRDefault="00427837" w:rsidP="00096127">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13E20EC9" w14:textId="6F41EF0B" w:rsidR="00427837" w:rsidRPr="002D0194" w:rsidRDefault="00427837" w:rsidP="00096127">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625E00EC" w14:textId="73038523" w:rsidR="00427837" w:rsidRPr="002D0194" w:rsidRDefault="00427837" w:rsidP="00096127">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3F91F6E6" w14:textId="691782A7" w:rsidR="00427837" w:rsidRPr="002D0194" w:rsidRDefault="00427837" w:rsidP="00096127">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vAlign w:val="center"/>
          </w:tcPr>
          <w:p w14:paraId="68D3A8E2" w14:textId="45FC3315" w:rsidR="00427837" w:rsidRPr="002D0194" w:rsidRDefault="00427837" w:rsidP="00096127">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4E4D9F00" w14:textId="1B02DB4B" w:rsidTr="00096127">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6781202E" w14:textId="66122244" w:rsidR="00427837" w:rsidRPr="002D0194" w:rsidRDefault="00427837" w:rsidP="00096127">
            <w:pPr>
              <w:widowControl/>
              <w:numPr>
                <w:ilvl w:val="0"/>
                <w:numId w:val="13"/>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57.000 A 60.000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992" w:type="dxa"/>
            <w:tcBorders>
              <w:top w:val="single" w:sz="8" w:space="0" w:color="777777"/>
              <w:left w:val="single" w:sz="8" w:space="0" w:color="777777"/>
              <w:bottom w:val="single" w:sz="8" w:space="0" w:color="777777"/>
              <w:right w:val="single" w:sz="8" w:space="0" w:color="777777"/>
            </w:tcBorders>
            <w:vAlign w:val="center"/>
          </w:tcPr>
          <w:p w14:paraId="5FBC79AC" w14:textId="77777777" w:rsidR="00427837" w:rsidRPr="002D0194" w:rsidRDefault="00427837" w:rsidP="00096127">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5C94AA14" w14:textId="77777777" w:rsidR="00427837" w:rsidRPr="002D0194" w:rsidRDefault="00427837" w:rsidP="00096127">
            <w:pPr>
              <w:jc w:val="center"/>
              <w:rPr>
                <w:rFonts w:ascii="Arial" w:hAnsi="Arial" w:cs="Arial"/>
                <w:sz w:val="16"/>
                <w:szCs w:val="16"/>
              </w:rPr>
            </w:pPr>
            <w:r w:rsidRPr="002D0194">
              <w:rPr>
                <w:rFonts w:ascii="Arial" w:hAnsi="Arial" w:cs="Arial"/>
                <w:sz w:val="16"/>
                <w:szCs w:val="16"/>
              </w:rPr>
              <w:t>11</w:t>
            </w:r>
          </w:p>
        </w:tc>
        <w:tc>
          <w:tcPr>
            <w:tcW w:w="1276" w:type="dxa"/>
            <w:tcBorders>
              <w:top w:val="single" w:sz="8" w:space="0" w:color="777777"/>
              <w:left w:val="single" w:sz="8" w:space="0" w:color="777777"/>
              <w:bottom w:val="single" w:sz="8" w:space="0" w:color="777777"/>
              <w:right w:val="single" w:sz="8" w:space="0" w:color="777777"/>
            </w:tcBorders>
            <w:vAlign w:val="center"/>
          </w:tcPr>
          <w:p w14:paraId="34ECC57F" w14:textId="1C7E97FA" w:rsidR="00427837" w:rsidRPr="002D0194" w:rsidRDefault="008A236E" w:rsidP="00096127">
            <w:pPr>
              <w:jc w:val="center"/>
              <w:rPr>
                <w:rFonts w:ascii="Arial" w:hAnsi="Arial" w:cs="Arial"/>
                <w:sz w:val="16"/>
                <w:szCs w:val="16"/>
              </w:rPr>
            </w:pPr>
            <w:r w:rsidRPr="002D0194">
              <w:rPr>
                <w:rFonts w:ascii="Arial" w:hAnsi="Arial" w:cs="Arial"/>
                <w:sz w:val="16"/>
                <w:szCs w:val="16"/>
              </w:rPr>
              <w:t>GREE / GULD60ZD1/A-S</w:t>
            </w:r>
          </w:p>
        </w:tc>
        <w:tc>
          <w:tcPr>
            <w:tcW w:w="1275" w:type="dxa"/>
            <w:tcBorders>
              <w:top w:val="single" w:sz="8" w:space="0" w:color="777777"/>
              <w:left w:val="single" w:sz="8" w:space="0" w:color="777777"/>
              <w:bottom w:val="single" w:sz="8" w:space="0" w:color="777777"/>
              <w:right w:val="single" w:sz="8" w:space="0" w:color="777777"/>
            </w:tcBorders>
            <w:vAlign w:val="center"/>
          </w:tcPr>
          <w:p w14:paraId="57A38304" w14:textId="4679BF60" w:rsidR="00427837" w:rsidRPr="002D0194" w:rsidRDefault="00895CAF" w:rsidP="00096127">
            <w:pPr>
              <w:jc w:val="center"/>
              <w:rPr>
                <w:rFonts w:ascii="Arial" w:hAnsi="Arial" w:cs="Arial"/>
                <w:sz w:val="16"/>
                <w:szCs w:val="16"/>
              </w:rPr>
            </w:pPr>
            <w:r w:rsidRPr="002D0194">
              <w:rPr>
                <w:rFonts w:ascii="Arial" w:hAnsi="Arial" w:cs="Arial"/>
                <w:sz w:val="16"/>
                <w:szCs w:val="16"/>
                <w:shd w:val="clear" w:color="auto" w:fill="FFFFFF"/>
              </w:rPr>
              <w:t>R$ 11.299,00</w:t>
            </w:r>
          </w:p>
        </w:tc>
      </w:tr>
      <w:tr w:rsidR="00485C39" w:rsidRPr="002D0194" w14:paraId="07D65D44"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48C6A5E0" w14:textId="71AB605E" w:rsidR="00427837" w:rsidRPr="002D0194" w:rsidRDefault="00427837" w:rsidP="00096127">
            <w:pPr>
              <w:rPr>
                <w:rFonts w:ascii="Arial" w:hAnsi="Arial" w:cs="Arial"/>
                <w:sz w:val="16"/>
                <w:szCs w:val="16"/>
              </w:rPr>
            </w:pPr>
            <w:r w:rsidRPr="002D0194">
              <w:rPr>
                <w:rFonts w:ascii="Arial" w:eastAsia="Arial" w:hAnsi="Arial" w:cs="Arial"/>
                <w:sz w:val="16"/>
                <w:szCs w:val="16"/>
                <w:u w:val="single"/>
              </w:rPr>
              <w:t xml:space="preserve">VALOR </w:t>
            </w:r>
            <w:r w:rsidR="00096127" w:rsidRPr="002D0194">
              <w:rPr>
                <w:rFonts w:ascii="Arial" w:eastAsia="Arial" w:hAnsi="Arial" w:cs="Arial"/>
                <w:sz w:val="16"/>
                <w:szCs w:val="16"/>
                <w:u w:val="single"/>
              </w:rPr>
              <w:t xml:space="preserve">TOTAL ITEM </w:t>
            </w:r>
            <w:r w:rsidRPr="002D0194">
              <w:rPr>
                <w:rFonts w:ascii="Arial" w:eastAsia="Arial" w:hAnsi="Arial" w:cs="Arial"/>
                <w:sz w:val="16"/>
                <w:szCs w:val="16"/>
                <w:u w:val="single"/>
              </w:rPr>
              <w:t>R$</w:t>
            </w:r>
            <w:r w:rsidR="00C70494" w:rsidRPr="002D0194">
              <w:rPr>
                <w:rFonts w:ascii="Arial" w:eastAsia="Arial" w:hAnsi="Arial" w:cs="Arial"/>
                <w:sz w:val="16"/>
                <w:szCs w:val="16"/>
                <w:u w:val="single"/>
              </w:rPr>
              <w:t xml:space="preserve"> 124.289,00</w:t>
            </w:r>
            <w:r w:rsidR="00096127" w:rsidRPr="002D0194">
              <w:rPr>
                <w:rFonts w:ascii="Arial" w:eastAsia="Arial" w:hAnsi="Arial" w:cs="Arial"/>
                <w:sz w:val="16"/>
                <w:szCs w:val="16"/>
                <w:u w:val="single"/>
              </w:rPr>
              <w:t xml:space="preserve"> </w:t>
            </w:r>
            <w:r w:rsidR="009D4211" w:rsidRPr="002D0194">
              <w:rPr>
                <w:rFonts w:ascii="Arial" w:eastAsia="Arial" w:hAnsi="Arial" w:cs="Arial"/>
                <w:sz w:val="16"/>
                <w:szCs w:val="16"/>
                <w:u w:val="single"/>
              </w:rPr>
              <w:t>(cento e vinte e quatro mil duzentos e oitenta e nove reais)</w:t>
            </w:r>
            <w:r w:rsidR="00096127" w:rsidRPr="002D0194">
              <w:rPr>
                <w:rFonts w:ascii="Arial" w:eastAsia="Arial" w:hAnsi="Arial" w:cs="Arial"/>
                <w:sz w:val="16"/>
                <w:szCs w:val="16"/>
                <w:u w:val="single"/>
              </w:rPr>
              <w:t>.</w:t>
            </w:r>
          </w:p>
        </w:tc>
      </w:tr>
    </w:tbl>
    <w:p w14:paraId="12D9A5C2" w14:textId="77777777" w:rsidR="00C96E76" w:rsidRPr="002D0194" w:rsidRDefault="00C96E76" w:rsidP="00C96E76">
      <w:pPr>
        <w:jc w:val="both"/>
        <w:rPr>
          <w:rFonts w:ascii="Arial" w:hAnsi="Arial" w:cs="Arial"/>
          <w:sz w:val="16"/>
          <w:szCs w:val="16"/>
        </w:rPr>
      </w:pPr>
      <w:r w:rsidRPr="002D0194">
        <w:rPr>
          <w:rFonts w:ascii="Arial" w:hAnsi="Arial" w:cs="Arial"/>
          <w:sz w:val="16"/>
          <w:szCs w:val="16"/>
        </w:rPr>
        <w:t xml:space="preserve">               </w:t>
      </w:r>
    </w:p>
    <w:tbl>
      <w:tblPr>
        <w:tblW w:w="9639" w:type="dxa"/>
        <w:tblCellSpacing w:w="0" w:type="auto"/>
        <w:tblInd w:w="-10" w:type="dxa"/>
        <w:tblLayout w:type="fixed"/>
        <w:tblLook w:val="04A0" w:firstRow="1" w:lastRow="0" w:firstColumn="1" w:lastColumn="0" w:noHBand="0" w:noVBand="1"/>
      </w:tblPr>
      <w:tblGrid>
        <w:gridCol w:w="4820"/>
        <w:gridCol w:w="992"/>
        <w:gridCol w:w="1276"/>
        <w:gridCol w:w="1276"/>
        <w:gridCol w:w="1275"/>
      </w:tblGrid>
      <w:tr w:rsidR="00485C39" w:rsidRPr="002D0194" w14:paraId="74C5B54A" w14:textId="77777777" w:rsidTr="00806DD5">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5C84FC08" w14:textId="4FD8290C" w:rsidR="00534085" w:rsidRPr="002D0194" w:rsidRDefault="00534085" w:rsidP="00AB73A4">
            <w:pPr>
              <w:spacing w:before="120" w:after="120"/>
              <w:jc w:val="center"/>
              <w:rPr>
                <w:rFonts w:ascii="Arial" w:hAnsi="Arial" w:cs="Arial"/>
                <w:sz w:val="16"/>
                <w:szCs w:val="16"/>
              </w:rPr>
            </w:pPr>
            <w:r w:rsidRPr="002D0194">
              <w:rPr>
                <w:rFonts w:ascii="Arial" w:hAnsi="Arial" w:cs="Arial"/>
                <w:b/>
                <w:sz w:val="16"/>
                <w:szCs w:val="16"/>
              </w:rPr>
              <w:t>Item 032.1 – COTA RESERVADA</w:t>
            </w:r>
          </w:p>
        </w:tc>
      </w:tr>
      <w:tr w:rsidR="00485C39" w:rsidRPr="002D0194" w14:paraId="56123502"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0465F26F" w14:textId="3C0C2B3A" w:rsidR="00534085" w:rsidRPr="002D0194" w:rsidRDefault="00534085" w:rsidP="00806DD5">
            <w:pPr>
              <w:jc w:val="both"/>
              <w:rPr>
                <w:rFonts w:ascii="Arial" w:hAnsi="Arial" w:cs="Arial"/>
                <w:sz w:val="16"/>
                <w:szCs w:val="16"/>
              </w:rPr>
            </w:pPr>
            <w:r w:rsidRPr="002D0194">
              <w:rPr>
                <w:rFonts w:ascii="Arial" w:hAnsi="Arial" w:cs="Arial"/>
                <w:b/>
                <w:sz w:val="16"/>
                <w:szCs w:val="16"/>
              </w:rPr>
              <w:t>Região VIII - MUNICÍPIOS:</w:t>
            </w:r>
            <w:r w:rsidRPr="002D0194">
              <w:rPr>
                <w:rFonts w:ascii="Arial" w:hAnsi="Arial" w:cs="Arial"/>
                <w:sz w:val="16"/>
                <w:szCs w:val="16"/>
              </w:rPr>
              <w:t xml:space="preserve"> TANGARÁ DA SERRA/PORTO ESTRELA/BARRA DOS BUGRES/NOVA OLÍMPIA/DENISE/SANTO AFONSO/CAMPO NOVO DO PARECIS/BRASNORTE</w:t>
            </w:r>
          </w:p>
        </w:tc>
      </w:tr>
      <w:tr w:rsidR="00485C39" w:rsidRPr="002D0194" w14:paraId="2BF215B9" w14:textId="77777777" w:rsidTr="00806DD5">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389E4CB9" w14:textId="4582783F" w:rsidR="00790182" w:rsidRPr="002D0194" w:rsidRDefault="00895CAF" w:rsidP="00AB73A4">
            <w:pPr>
              <w:spacing w:before="120" w:after="120"/>
              <w:jc w:val="center"/>
              <w:rPr>
                <w:rFonts w:ascii="Arial" w:hAnsi="Arial" w:cs="Arial"/>
                <w:b/>
                <w:sz w:val="16"/>
                <w:szCs w:val="16"/>
              </w:rPr>
            </w:pPr>
            <w:r w:rsidRPr="002D0194">
              <w:rPr>
                <w:rFonts w:ascii="Arial" w:hAnsi="Arial" w:cs="Arial"/>
                <w:b/>
                <w:sz w:val="16"/>
                <w:szCs w:val="16"/>
              </w:rPr>
              <w:t>ERICA DE FATIMA GENTIL IORIS LTDA</w:t>
            </w:r>
          </w:p>
        </w:tc>
      </w:tr>
      <w:tr w:rsidR="00485C39" w:rsidRPr="002D0194" w14:paraId="4BF9C5E4" w14:textId="0E095490" w:rsidTr="00626AF5">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553BF822" w14:textId="61F1B03F" w:rsidR="00534085" w:rsidRPr="002D0194" w:rsidRDefault="00534085" w:rsidP="00806DD5">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78AB25E9" w14:textId="68F34C17" w:rsidR="00534085" w:rsidRPr="002D0194" w:rsidRDefault="00534085" w:rsidP="00806DD5">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58DA5B9F" w14:textId="19C8C588" w:rsidR="00534085" w:rsidRPr="002D0194" w:rsidRDefault="00534085" w:rsidP="00806DD5">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6881DF3D" w14:textId="464EAD99" w:rsidR="00534085" w:rsidRPr="002D0194" w:rsidRDefault="00534085" w:rsidP="00806DD5">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vAlign w:val="center"/>
          </w:tcPr>
          <w:p w14:paraId="16FDC6EC" w14:textId="5366B374" w:rsidR="00534085" w:rsidRPr="002D0194" w:rsidRDefault="00534085" w:rsidP="00806DD5">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76451E5B" w14:textId="20C4FE77" w:rsidTr="00626AF5">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00289E3C" w14:textId="2F5CEF09" w:rsidR="00534085" w:rsidRPr="002D0194" w:rsidRDefault="00534085" w:rsidP="00AB73A4">
            <w:pPr>
              <w:widowControl/>
              <w:numPr>
                <w:ilvl w:val="0"/>
                <w:numId w:val="13"/>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57.000 A 60.000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992" w:type="dxa"/>
            <w:tcBorders>
              <w:top w:val="single" w:sz="8" w:space="0" w:color="777777"/>
              <w:left w:val="single" w:sz="8" w:space="0" w:color="777777"/>
              <w:bottom w:val="single" w:sz="8" w:space="0" w:color="777777"/>
              <w:right w:val="single" w:sz="8" w:space="0" w:color="777777"/>
            </w:tcBorders>
            <w:vAlign w:val="center"/>
          </w:tcPr>
          <w:p w14:paraId="314B13C1" w14:textId="77777777" w:rsidR="00534085" w:rsidRPr="002D0194" w:rsidRDefault="00534085" w:rsidP="00806DD5">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2841902F" w14:textId="77777777" w:rsidR="00534085" w:rsidRPr="002D0194" w:rsidRDefault="00534085" w:rsidP="00806DD5">
            <w:pPr>
              <w:jc w:val="center"/>
              <w:rPr>
                <w:rFonts w:ascii="Arial" w:hAnsi="Arial" w:cs="Arial"/>
                <w:sz w:val="16"/>
                <w:szCs w:val="16"/>
              </w:rPr>
            </w:pPr>
            <w:r w:rsidRPr="002D0194">
              <w:rPr>
                <w:rFonts w:ascii="Arial" w:hAnsi="Arial" w:cs="Arial"/>
                <w:sz w:val="16"/>
                <w:szCs w:val="16"/>
              </w:rPr>
              <w:t>03</w:t>
            </w:r>
          </w:p>
        </w:tc>
        <w:tc>
          <w:tcPr>
            <w:tcW w:w="1276" w:type="dxa"/>
            <w:tcBorders>
              <w:top w:val="single" w:sz="8" w:space="0" w:color="777777"/>
              <w:left w:val="single" w:sz="8" w:space="0" w:color="777777"/>
              <w:bottom w:val="single" w:sz="8" w:space="0" w:color="777777"/>
              <w:right w:val="single" w:sz="8" w:space="0" w:color="777777"/>
            </w:tcBorders>
            <w:vAlign w:val="center"/>
          </w:tcPr>
          <w:p w14:paraId="070886C9" w14:textId="2BB8D059" w:rsidR="00534085" w:rsidRPr="002D0194" w:rsidRDefault="008A236E" w:rsidP="00806DD5">
            <w:pPr>
              <w:jc w:val="center"/>
              <w:rPr>
                <w:rFonts w:ascii="Arial" w:hAnsi="Arial" w:cs="Arial"/>
                <w:sz w:val="16"/>
                <w:szCs w:val="16"/>
              </w:rPr>
            </w:pPr>
            <w:r w:rsidRPr="002D0194">
              <w:rPr>
                <w:rFonts w:ascii="Arial" w:hAnsi="Arial" w:cs="Arial"/>
                <w:sz w:val="16"/>
                <w:szCs w:val="16"/>
              </w:rPr>
              <w:t>GREE / GULD60ZD1/A-S</w:t>
            </w:r>
          </w:p>
        </w:tc>
        <w:tc>
          <w:tcPr>
            <w:tcW w:w="1275" w:type="dxa"/>
            <w:tcBorders>
              <w:top w:val="single" w:sz="8" w:space="0" w:color="777777"/>
              <w:left w:val="single" w:sz="8" w:space="0" w:color="777777"/>
              <w:bottom w:val="single" w:sz="8" w:space="0" w:color="777777"/>
              <w:right w:val="single" w:sz="8" w:space="0" w:color="777777"/>
            </w:tcBorders>
            <w:vAlign w:val="center"/>
          </w:tcPr>
          <w:p w14:paraId="4062CD95" w14:textId="50B5AD35" w:rsidR="00534085" w:rsidRPr="002D0194" w:rsidRDefault="00895CAF" w:rsidP="00806DD5">
            <w:pPr>
              <w:jc w:val="center"/>
              <w:rPr>
                <w:rFonts w:ascii="Arial" w:hAnsi="Arial" w:cs="Arial"/>
                <w:sz w:val="16"/>
                <w:szCs w:val="16"/>
              </w:rPr>
            </w:pPr>
            <w:r w:rsidRPr="002D0194">
              <w:rPr>
                <w:rFonts w:ascii="Arial" w:hAnsi="Arial" w:cs="Arial"/>
                <w:sz w:val="16"/>
                <w:szCs w:val="16"/>
                <w:shd w:val="clear" w:color="auto" w:fill="FFFFFF"/>
              </w:rPr>
              <w:t>R$ 11.299,00</w:t>
            </w:r>
          </w:p>
        </w:tc>
      </w:tr>
      <w:tr w:rsidR="00485C39" w:rsidRPr="002D0194" w14:paraId="39B6414E"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2BF0388D" w14:textId="5936900F" w:rsidR="00534085" w:rsidRPr="002D0194" w:rsidRDefault="00534085" w:rsidP="00AB73A4">
            <w:pPr>
              <w:rPr>
                <w:rFonts w:ascii="Arial" w:hAnsi="Arial" w:cs="Arial"/>
                <w:sz w:val="16"/>
                <w:szCs w:val="16"/>
              </w:rPr>
            </w:pPr>
            <w:r w:rsidRPr="002D0194">
              <w:rPr>
                <w:rFonts w:ascii="Arial" w:eastAsia="Arial" w:hAnsi="Arial" w:cs="Arial"/>
                <w:sz w:val="16"/>
                <w:szCs w:val="16"/>
                <w:u w:val="single"/>
              </w:rPr>
              <w:t>VALOR TOTAL ITEM R$</w:t>
            </w:r>
            <w:r w:rsidR="00C70494" w:rsidRPr="002D0194">
              <w:rPr>
                <w:rFonts w:ascii="Arial" w:eastAsia="Arial" w:hAnsi="Arial" w:cs="Arial"/>
                <w:sz w:val="16"/>
                <w:szCs w:val="16"/>
                <w:u w:val="single"/>
              </w:rPr>
              <w:t xml:space="preserve"> 33.897,00</w:t>
            </w:r>
            <w:r w:rsidR="00AB73A4" w:rsidRPr="002D0194">
              <w:rPr>
                <w:rFonts w:ascii="Arial" w:eastAsia="Arial" w:hAnsi="Arial" w:cs="Arial"/>
                <w:sz w:val="16"/>
                <w:szCs w:val="16"/>
                <w:u w:val="single"/>
              </w:rPr>
              <w:t xml:space="preserve"> (trinta e três mil</w:t>
            </w:r>
            <w:r w:rsidR="009D4211" w:rsidRPr="002D0194">
              <w:rPr>
                <w:rFonts w:ascii="Arial" w:eastAsia="Arial" w:hAnsi="Arial" w:cs="Arial"/>
                <w:sz w:val="16"/>
                <w:szCs w:val="16"/>
                <w:u w:val="single"/>
              </w:rPr>
              <w:t xml:space="preserve"> oitocentos e noventa e sete reais)</w:t>
            </w:r>
            <w:r w:rsidR="00AB73A4" w:rsidRPr="002D0194">
              <w:rPr>
                <w:rFonts w:ascii="Arial" w:eastAsia="Arial" w:hAnsi="Arial" w:cs="Arial"/>
                <w:sz w:val="16"/>
                <w:szCs w:val="16"/>
                <w:u w:val="single"/>
              </w:rPr>
              <w:t>.</w:t>
            </w:r>
          </w:p>
        </w:tc>
      </w:tr>
    </w:tbl>
    <w:p w14:paraId="54AA8D9B" w14:textId="77777777" w:rsidR="00C96E76" w:rsidRPr="002D0194" w:rsidRDefault="00C96E76" w:rsidP="00C96E76">
      <w:pPr>
        <w:jc w:val="center"/>
        <w:rPr>
          <w:rFonts w:ascii="Arial" w:hAnsi="Arial" w:cs="Arial"/>
          <w:b/>
          <w:sz w:val="16"/>
          <w:szCs w:val="16"/>
        </w:rPr>
      </w:pPr>
    </w:p>
    <w:p w14:paraId="657E3872" w14:textId="77777777" w:rsidR="00C96E76" w:rsidRPr="002D0194" w:rsidRDefault="00C96E76" w:rsidP="00C96E76">
      <w:pPr>
        <w:jc w:val="both"/>
        <w:rPr>
          <w:rFonts w:ascii="Arial" w:hAnsi="Arial" w:cs="Arial"/>
          <w:sz w:val="16"/>
          <w:szCs w:val="16"/>
        </w:rPr>
      </w:pPr>
    </w:p>
    <w:p w14:paraId="2254EB67" w14:textId="77777777" w:rsidR="00300A8F" w:rsidRPr="002D0194" w:rsidRDefault="00300A8F" w:rsidP="00C96E76">
      <w:pPr>
        <w:jc w:val="both"/>
        <w:rPr>
          <w:rFonts w:ascii="Arial" w:hAnsi="Arial" w:cs="Arial"/>
          <w:sz w:val="16"/>
          <w:szCs w:val="16"/>
        </w:rPr>
      </w:pPr>
    </w:p>
    <w:tbl>
      <w:tblPr>
        <w:tblW w:w="9639" w:type="dxa"/>
        <w:tblCellSpacing w:w="0" w:type="auto"/>
        <w:tblInd w:w="-10" w:type="dxa"/>
        <w:tblLayout w:type="fixed"/>
        <w:tblLook w:val="04A0" w:firstRow="1" w:lastRow="0" w:firstColumn="1" w:lastColumn="0" w:noHBand="0" w:noVBand="1"/>
      </w:tblPr>
      <w:tblGrid>
        <w:gridCol w:w="4820"/>
        <w:gridCol w:w="992"/>
        <w:gridCol w:w="1276"/>
        <w:gridCol w:w="1276"/>
        <w:gridCol w:w="1275"/>
      </w:tblGrid>
      <w:tr w:rsidR="00485C39" w:rsidRPr="002D0194" w14:paraId="6DAECF15" w14:textId="77777777" w:rsidTr="00BA47A7">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65F47163" w14:textId="6A499FA0" w:rsidR="00534085" w:rsidRPr="002D0194" w:rsidRDefault="00534085" w:rsidP="00BA47A7">
            <w:pPr>
              <w:spacing w:before="120" w:after="120"/>
              <w:jc w:val="center"/>
              <w:rPr>
                <w:rFonts w:ascii="Arial" w:hAnsi="Arial" w:cs="Arial"/>
                <w:sz w:val="16"/>
                <w:szCs w:val="16"/>
              </w:rPr>
            </w:pPr>
            <w:r w:rsidRPr="002D0194">
              <w:rPr>
                <w:rFonts w:ascii="Arial" w:hAnsi="Arial" w:cs="Arial"/>
                <w:b/>
                <w:sz w:val="16"/>
                <w:szCs w:val="16"/>
              </w:rPr>
              <w:t>Item 034 – AMPLA CONCORRÊNCIA</w:t>
            </w:r>
          </w:p>
        </w:tc>
      </w:tr>
      <w:tr w:rsidR="00485C39" w:rsidRPr="002D0194" w14:paraId="0E422B56"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6E53571F" w14:textId="5E2060F7" w:rsidR="00534085" w:rsidRPr="002D0194" w:rsidRDefault="00534085" w:rsidP="00626AF5">
            <w:pPr>
              <w:jc w:val="both"/>
              <w:rPr>
                <w:rFonts w:ascii="Arial" w:hAnsi="Arial" w:cs="Arial"/>
                <w:sz w:val="16"/>
                <w:szCs w:val="16"/>
              </w:rPr>
            </w:pPr>
            <w:r w:rsidRPr="002D0194">
              <w:rPr>
                <w:rFonts w:ascii="Arial" w:hAnsi="Arial" w:cs="Arial"/>
                <w:b/>
                <w:sz w:val="16"/>
                <w:szCs w:val="16"/>
              </w:rPr>
              <w:t>Região IX - MUNICÍPIOS</w:t>
            </w:r>
            <w:r w:rsidRPr="002D0194">
              <w:rPr>
                <w:rFonts w:ascii="Arial" w:hAnsi="Arial" w:cs="Arial"/>
                <w:sz w:val="16"/>
                <w:szCs w:val="16"/>
              </w:rPr>
              <w:t>: DIAMANTINO/ALTO PARAGUAI/ NORTELÂNDIA/ARENÁPOLIS/ NOVA MARILÂNDIA/ SÃO JOSÉ DO RIO CLARO/ NOVA MARINGÁ</w:t>
            </w:r>
          </w:p>
        </w:tc>
      </w:tr>
      <w:tr w:rsidR="00485C39" w:rsidRPr="002D0194" w14:paraId="62CBA24D" w14:textId="77777777" w:rsidTr="00254F4C">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60B38A40" w14:textId="5D89FC27" w:rsidR="00790182" w:rsidRPr="002D0194" w:rsidRDefault="00895CAF" w:rsidP="00C96E76">
            <w:pPr>
              <w:jc w:val="center"/>
              <w:rPr>
                <w:rFonts w:ascii="Arial" w:hAnsi="Arial" w:cs="Arial"/>
                <w:b/>
                <w:sz w:val="16"/>
                <w:szCs w:val="16"/>
              </w:rPr>
            </w:pPr>
            <w:r w:rsidRPr="002D0194">
              <w:rPr>
                <w:rFonts w:ascii="Arial" w:hAnsi="Arial" w:cs="Arial"/>
                <w:b/>
                <w:sz w:val="16"/>
                <w:szCs w:val="16"/>
              </w:rPr>
              <w:t>DENTECK AR CONDICIONADO LTDA</w:t>
            </w:r>
          </w:p>
        </w:tc>
      </w:tr>
      <w:tr w:rsidR="00485C39" w:rsidRPr="002D0194" w14:paraId="7B6D8E27" w14:textId="1413A608" w:rsidTr="00626AF5">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066F5CA1" w14:textId="68CCA389" w:rsidR="00534085" w:rsidRPr="002D0194" w:rsidRDefault="00534085" w:rsidP="00626AF5">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79414A00" w14:textId="6542E39E" w:rsidR="00534085" w:rsidRPr="002D0194" w:rsidRDefault="00534085" w:rsidP="00626AF5">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58C0E712" w14:textId="25D06131" w:rsidR="00534085" w:rsidRPr="002D0194" w:rsidRDefault="00534085" w:rsidP="00626AF5">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50F3517D" w14:textId="462D693F" w:rsidR="00534085" w:rsidRPr="002D0194" w:rsidRDefault="00534085" w:rsidP="00626AF5">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vAlign w:val="center"/>
          </w:tcPr>
          <w:p w14:paraId="50D540F8" w14:textId="572B648F" w:rsidR="00534085" w:rsidRPr="002D0194" w:rsidRDefault="00534085" w:rsidP="00626AF5">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4A5A8983" w14:textId="202A4F8D" w:rsidTr="00626AF5">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79E6A3F1" w14:textId="63AFA1CF" w:rsidR="00534085" w:rsidRPr="002D0194" w:rsidRDefault="00534085" w:rsidP="00626AF5">
            <w:pPr>
              <w:widowControl/>
              <w:numPr>
                <w:ilvl w:val="0"/>
                <w:numId w:val="11"/>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32.000 A 36.000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992" w:type="dxa"/>
            <w:tcBorders>
              <w:top w:val="single" w:sz="8" w:space="0" w:color="777777"/>
              <w:left w:val="single" w:sz="8" w:space="0" w:color="777777"/>
              <w:bottom w:val="single" w:sz="8" w:space="0" w:color="777777"/>
              <w:right w:val="single" w:sz="8" w:space="0" w:color="777777"/>
            </w:tcBorders>
            <w:vAlign w:val="center"/>
          </w:tcPr>
          <w:p w14:paraId="202C55E1" w14:textId="77777777" w:rsidR="00534085" w:rsidRPr="002D0194" w:rsidRDefault="00534085" w:rsidP="00626AF5">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5FE75FFE" w14:textId="77777777" w:rsidR="00534085" w:rsidRPr="002D0194" w:rsidRDefault="00534085" w:rsidP="00626AF5">
            <w:pPr>
              <w:jc w:val="center"/>
              <w:rPr>
                <w:rFonts w:ascii="Arial" w:hAnsi="Arial" w:cs="Arial"/>
                <w:sz w:val="16"/>
                <w:szCs w:val="16"/>
              </w:rPr>
            </w:pPr>
            <w:r w:rsidRPr="002D0194">
              <w:rPr>
                <w:rFonts w:ascii="Arial" w:hAnsi="Arial" w:cs="Arial"/>
                <w:sz w:val="16"/>
                <w:szCs w:val="16"/>
              </w:rPr>
              <w:t>15</w:t>
            </w:r>
          </w:p>
        </w:tc>
        <w:tc>
          <w:tcPr>
            <w:tcW w:w="1276" w:type="dxa"/>
            <w:tcBorders>
              <w:top w:val="single" w:sz="8" w:space="0" w:color="777777"/>
              <w:left w:val="single" w:sz="8" w:space="0" w:color="777777"/>
              <w:bottom w:val="single" w:sz="8" w:space="0" w:color="777777"/>
              <w:right w:val="single" w:sz="8" w:space="0" w:color="777777"/>
            </w:tcBorders>
            <w:vAlign w:val="center"/>
          </w:tcPr>
          <w:p w14:paraId="493FA37F" w14:textId="4402C4AC" w:rsidR="00534085" w:rsidRPr="002D0194" w:rsidRDefault="008A236E" w:rsidP="00626AF5">
            <w:pPr>
              <w:jc w:val="center"/>
              <w:rPr>
                <w:rFonts w:ascii="Arial" w:hAnsi="Arial" w:cs="Arial"/>
                <w:sz w:val="16"/>
                <w:szCs w:val="16"/>
              </w:rPr>
            </w:pPr>
            <w:r w:rsidRPr="002D0194">
              <w:rPr>
                <w:rFonts w:ascii="Arial" w:hAnsi="Arial" w:cs="Arial"/>
                <w:sz w:val="16"/>
                <w:szCs w:val="16"/>
              </w:rPr>
              <w:t>PHILCO PAC36000IPFM5</w:t>
            </w:r>
          </w:p>
        </w:tc>
        <w:tc>
          <w:tcPr>
            <w:tcW w:w="1275" w:type="dxa"/>
            <w:tcBorders>
              <w:top w:val="single" w:sz="8" w:space="0" w:color="777777"/>
              <w:left w:val="single" w:sz="8" w:space="0" w:color="777777"/>
              <w:bottom w:val="single" w:sz="8" w:space="0" w:color="777777"/>
              <w:right w:val="single" w:sz="8" w:space="0" w:color="777777"/>
            </w:tcBorders>
            <w:vAlign w:val="center"/>
          </w:tcPr>
          <w:p w14:paraId="123A8574" w14:textId="4C88DAE4" w:rsidR="00534085" w:rsidRPr="002D0194" w:rsidRDefault="00895CAF" w:rsidP="00626AF5">
            <w:pPr>
              <w:jc w:val="center"/>
              <w:rPr>
                <w:rFonts w:ascii="Arial" w:hAnsi="Arial" w:cs="Arial"/>
                <w:sz w:val="16"/>
                <w:szCs w:val="16"/>
              </w:rPr>
            </w:pPr>
            <w:r w:rsidRPr="002D0194">
              <w:rPr>
                <w:rFonts w:ascii="Arial" w:hAnsi="Arial" w:cs="Arial"/>
                <w:sz w:val="16"/>
                <w:szCs w:val="16"/>
                <w:shd w:val="clear" w:color="auto" w:fill="FFFFFF"/>
              </w:rPr>
              <w:t>R$ 8.500,00</w:t>
            </w:r>
          </w:p>
        </w:tc>
      </w:tr>
      <w:tr w:rsidR="00485C39" w:rsidRPr="002D0194" w14:paraId="596F92F6"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540EDE36" w14:textId="6EB80462" w:rsidR="00534085" w:rsidRPr="002D0194" w:rsidRDefault="00626AF5" w:rsidP="00626AF5">
            <w:pPr>
              <w:rPr>
                <w:rFonts w:ascii="Arial" w:hAnsi="Arial" w:cs="Arial"/>
                <w:sz w:val="16"/>
                <w:szCs w:val="16"/>
              </w:rPr>
            </w:pPr>
            <w:r w:rsidRPr="002D0194">
              <w:rPr>
                <w:rFonts w:ascii="Arial" w:eastAsia="Arial" w:hAnsi="Arial" w:cs="Arial"/>
                <w:sz w:val="16"/>
                <w:szCs w:val="16"/>
                <w:u w:val="single"/>
              </w:rPr>
              <w:t xml:space="preserve">VALOR TOTAL ITEM </w:t>
            </w:r>
            <w:r w:rsidR="00534085" w:rsidRPr="002D0194">
              <w:rPr>
                <w:rFonts w:ascii="Arial" w:eastAsia="Arial" w:hAnsi="Arial" w:cs="Arial"/>
                <w:sz w:val="16"/>
                <w:szCs w:val="16"/>
                <w:u w:val="single"/>
              </w:rPr>
              <w:t>R$</w:t>
            </w:r>
            <w:r w:rsidR="00C70494" w:rsidRPr="002D0194">
              <w:rPr>
                <w:rFonts w:ascii="Arial" w:eastAsia="Arial" w:hAnsi="Arial" w:cs="Arial"/>
                <w:sz w:val="16"/>
                <w:szCs w:val="16"/>
                <w:u w:val="single"/>
              </w:rPr>
              <w:t xml:space="preserve"> 127.500,00</w:t>
            </w:r>
            <w:r w:rsidR="00BA47A7" w:rsidRPr="002D0194">
              <w:rPr>
                <w:rFonts w:ascii="Arial" w:eastAsia="Arial" w:hAnsi="Arial" w:cs="Arial"/>
                <w:sz w:val="16"/>
                <w:szCs w:val="16"/>
                <w:u w:val="single"/>
              </w:rPr>
              <w:t xml:space="preserve"> </w:t>
            </w:r>
            <w:r w:rsidR="00534085" w:rsidRPr="002D0194">
              <w:rPr>
                <w:rFonts w:ascii="Arial" w:eastAsia="Arial" w:hAnsi="Arial" w:cs="Arial"/>
                <w:sz w:val="16"/>
                <w:szCs w:val="16"/>
                <w:u w:val="single"/>
              </w:rPr>
              <w:t>(</w:t>
            </w:r>
            <w:r w:rsidR="00BA47A7" w:rsidRPr="002D0194">
              <w:rPr>
                <w:rFonts w:ascii="Arial" w:eastAsia="Arial" w:hAnsi="Arial" w:cs="Arial"/>
                <w:sz w:val="16"/>
                <w:szCs w:val="16"/>
                <w:u w:val="single"/>
              </w:rPr>
              <w:t>cento e vinte e sete mil e quinhentos reais</w:t>
            </w:r>
            <w:r w:rsidR="00534085" w:rsidRPr="002D0194">
              <w:rPr>
                <w:rFonts w:ascii="Arial" w:eastAsia="Arial" w:hAnsi="Arial" w:cs="Arial"/>
                <w:sz w:val="16"/>
                <w:szCs w:val="16"/>
                <w:u w:val="single"/>
              </w:rPr>
              <w:t>)</w:t>
            </w:r>
            <w:r w:rsidRPr="002D0194">
              <w:rPr>
                <w:rFonts w:ascii="Arial" w:eastAsia="Arial" w:hAnsi="Arial" w:cs="Arial"/>
                <w:sz w:val="16"/>
                <w:szCs w:val="16"/>
                <w:u w:val="single"/>
              </w:rPr>
              <w:t>.</w:t>
            </w:r>
          </w:p>
        </w:tc>
      </w:tr>
    </w:tbl>
    <w:p w14:paraId="0E5A3232" w14:textId="30EF6CC0" w:rsidR="00C96E76" w:rsidRPr="002D0194" w:rsidRDefault="00C96E76" w:rsidP="00C96E76">
      <w:pPr>
        <w:jc w:val="both"/>
        <w:rPr>
          <w:rFonts w:ascii="Arial" w:hAnsi="Arial" w:cs="Arial"/>
          <w:sz w:val="16"/>
          <w:szCs w:val="16"/>
        </w:rPr>
      </w:pPr>
      <w:r w:rsidRPr="002D0194">
        <w:rPr>
          <w:rFonts w:ascii="Arial" w:hAnsi="Arial" w:cs="Arial"/>
          <w:sz w:val="16"/>
          <w:szCs w:val="16"/>
        </w:rPr>
        <w:t xml:space="preserve"> </w:t>
      </w:r>
    </w:p>
    <w:p w14:paraId="48BC97E1" w14:textId="764AAECA" w:rsidR="00DA0C97" w:rsidRPr="002D0194" w:rsidRDefault="00DA0C97">
      <w:pPr>
        <w:widowControl/>
        <w:suppressAutoHyphens w:val="0"/>
        <w:spacing w:after="160" w:line="259" w:lineRule="auto"/>
        <w:rPr>
          <w:rFonts w:ascii="Arial" w:hAnsi="Arial" w:cs="Arial"/>
          <w:sz w:val="16"/>
          <w:szCs w:val="16"/>
        </w:rPr>
      </w:pPr>
      <w:r w:rsidRPr="002D0194">
        <w:rPr>
          <w:rFonts w:ascii="Arial" w:hAnsi="Arial" w:cs="Arial"/>
          <w:sz w:val="16"/>
          <w:szCs w:val="16"/>
        </w:rPr>
        <w:br w:type="page"/>
      </w:r>
    </w:p>
    <w:p w14:paraId="2A20851A" w14:textId="77777777" w:rsidR="003F1995" w:rsidRPr="002D0194" w:rsidRDefault="003F1995" w:rsidP="00C96E76">
      <w:pPr>
        <w:spacing w:before="120" w:after="120"/>
        <w:ind w:right="-13"/>
        <w:jc w:val="both"/>
        <w:rPr>
          <w:rFonts w:ascii="Arial" w:hAnsi="Arial" w:cs="Arial"/>
          <w:sz w:val="16"/>
          <w:szCs w:val="16"/>
        </w:rPr>
      </w:pPr>
    </w:p>
    <w:tbl>
      <w:tblPr>
        <w:tblW w:w="9639" w:type="dxa"/>
        <w:tblCellSpacing w:w="0" w:type="auto"/>
        <w:tblInd w:w="-10" w:type="dxa"/>
        <w:tblLayout w:type="fixed"/>
        <w:tblLook w:val="04A0" w:firstRow="1" w:lastRow="0" w:firstColumn="1" w:lastColumn="0" w:noHBand="0" w:noVBand="1"/>
      </w:tblPr>
      <w:tblGrid>
        <w:gridCol w:w="4820"/>
        <w:gridCol w:w="1134"/>
        <w:gridCol w:w="1134"/>
        <w:gridCol w:w="1276"/>
        <w:gridCol w:w="1275"/>
      </w:tblGrid>
      <w:tr w:rsidR="00485C39" w:rsidRPr="002D0194" w14:paraId="0ABB8A21" w14:textId="77777777" w:rsidTr="004F0F39">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3EC79C14" w14:textId="1FE99F1C" w:rsidR="00534085" w:rsidRPr="002D0194" w:rsidRDefault="00534085" w:rsidP="004F0F39">
            <w:pPr>
              <w:spacing w:before="120" w:after="120"/>
              <w:jc w:val="center"/>
              <w:rPr>
                <w:rFonts w:ascii="Arial" w:eastAsia="Arial" w:hAnsi="Arial" w:cs="Arial"/>
                <w:sz w:val="16"/>
                <w:szCs w:val="16"/>
                <w:u w:val="single"/>
              </w:rPr>
            </w:pPr>
            <w:r w:rsidRPr="002D0194">
              <w:rPr>
                <w:rFonts w:ascii="Arial" w:hAnsi="Arial" w:cs="Arial"/>
                <w:b/>
                <w:sz w:val="16"/>
                <w:szCs w:val="16"/>
              </w:rPr>
              <w:t>Item 034.1 – COTA RESERVADA</w:t>
            </w:r>
          </w:p>
        </w:tc>
      </w:tr>
      <w:tr w:rsidR="00485C39" w:rsidRPr="002D0194" w14:paraId="41ED928D"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3757E4B4" w14:textId="6641EDA3" w:rsidR="00534085" w:rsidRPr="002D0194" w:rsidRDefault="00534085" w:rsidP="004F0F39">
            <w:pPr>
              <w:jc w:val="both"/>
              <w:rPr>
                <w:rFonts w:ascii="Arial" w:eastAsia="Arial" w:hAnsi="Arial" w:cs="Arial"/>
                <w:sz w:val="16"/>
                <w:szCs w:val="16"/>
                <w:u w:val="single"/>
              </w:rPr>
            </w:pPr>
            <w:r w:rsidRPr="002D0194">
              <w:rPr>
                <w:rFonts w:ascii="Arial" w:hAnsi="Arial" w:cs="Arial"/>
                <w:b/>
                <w:sz w:val="16"/>
                <w:szCs w:val="16"/>
              </w:rPr>
              <w:t>Região IX - MUNICÍPIOS</w:t>
            </w:r>
            <w:r w:rsidRPr="002D0194">
              <w:rPr>
                <w:rFonts w:ascii="Arial" w:hAnsi="Arial" w:cs="Arial"/>
                <w:sz w:val="16"/>
                <w:szCs w:val="16"/>
              </w:rPr>
              <w:t>: DIAMANTINO/ALTO PARAGUAI/ NORTELÂNDIA/ARENÁPOLIS/ NOVA MARILÂNDIA/ SÃO JOSÉ DO RIO CLARO/ NOVA MARINGÁ</w:t>
            </w:r>
          </w:p>
        </w:tc>
      </w:tr>
      <w:tr w:rsidR="00485C39" w:rsidRPr="002D0194" w14:paraId="249EF57C" w14:textId="77777777" w:rsidTr="004F0F39">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57F9C8F3" w14:textId="680039BA" w:rsidR="00790182" w:rsidRPr="002D0194" w:rsidRDefault="00895CAF" w:rsidP="0082385B">
            <w:pPr>
              <w:spacing w:before="120" w:after="120"/>
              <w:jc w:val="center"/>
              <w:rPr>
                <w:rFonts w:ascii="Arial" w:hAnsi="Arial" w:cs="Arial"/>
                <w:b/>
                <w:sz w:val="16"/>
                <w:szCs w:val="16"/>
              </w:rPr>
            </w:pPr>
            <w:r w:rsidRPr="002D0194">
              <w:rPr>
                <w:rFonts w:ascii="Arial" w:hAnsi="Arial" w:cs="Arial"/>
                <w:b/>
                <w:sz w:val="16"/>
                <w:szCs w:val="16"/>
              </w:rPr>
              <w:t>ERICA DE FATIMA GENTIL IORIS LTDA</w:t>
            </w:r>
          </w:p>
        </w:tc>
      </w:tr>
      <w:tr w:rsidR="00485C39" w:rsidRPr="002D0194" w14:paraId="41C1DC38" w14:textId="380F744F" w:rsidTr="004F0F39">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6B18BAB1" w14:textId="177C87A1" w:rsidR="00534085" w:rsidRPr="002D0194" w:rsidRDefault="00534085" w:rsidP="004F0F39">
            <w:pPr>
              <w:jc w:val="center"/>
              <w:rPr>
                <w:rFonts w:ascii="Arial" w:hAnsi="Arial" w:cs="Arial"/>
                <w:sz w:val="16"/>
                <w:szCs w:val="16"/>
              </w:rPr>
            </w:pPr>
            <w:r w:rsidRPr="002D0194">
              <w:rPr>
                <w:rFonts w:ascii="Arial" w:eastAsia="Arial" w:hAnsi="Arial" w:cs="Arial"/>
                <w:sz w:val="16"/>
                <w:szCs w:val="16"/>
                <w:u w:val="single"/>
              </w:rPr>
              <w:t>Especificação</w:t>
            </w:r>
          </w:p>
        </w:tc>
        <w:tc>
          <w:tcPr>
            <w:tcW w:w="1134" w:type="dxa"/>
            <w:tcBorders>
              <w:top w:val="single" w:sz="8" w:space="0" w:color="777777"/>
              <w:left w:val="single" w:sz="8" w:space="0" w:color="777777"/>
              <w:bottom w:val="single" w:sz="8" w:space="0" w:color="777777"/>
              <w:right w:val="single" w:sz="8" w:space="0" w:color="777777"/>
            </w:tcBorders>
            <w:vAlign w:val="center"/>
          </w:tcPr>
          <w:p w14:paraId="2EBEF583" w14:textId="08E534F1" w:rsidR="00534085" w:rsidRPr="002D0194" w:rsidRDefault="00534085" w:rsidP="004F0F39">
            <w:pPr>
              <w:jc w:val="center"/>
              <w:rPr>
                <w:rFonts w:ascii="Arial" w:hAnsi="Arial" w:cs="Arial"/>
                <w:sz w:val="16"/>
                <w:szCs w:val="16"/>
              </w:rPr>
            </w:pPr>
            <w:r w:rsidRPr="002D0194">
              <w:rPr>
                <w:rFonts w:ascii="Arial" w:eastAsia="Arial" w:hAnsi="Arial" w:cs="Arial"/>
                <w:sz w:val="16"/>
                <w:szCs w:val="16"/>
                <w:u w:val="single"/>
              </w:rPr>
              <w:t>Unidade</w:t>
            </w:r>
          </w:p>
        </w:tc>
        <w:tc>
          <w:tcPr>
            <w:tcW w:w="1134" w:type="dxa"/>
            <w:tcBorders>
              <w:top w:val="single" w:sz="8" w:space="0" w:color="777777"/>
              <w:left w:val="single" w:sz="8" w:space="0" w:color="777777"/>
              <w:bottom w:val="single" w:sz="8" w:space="0" w:color="777777"/>
              <w:right w:val="single" w:sz="8" w:space="0" w:color="777777"/>
            </w:tcBorders>
            <w:vAlign w:val="center"/>
          </w:tcPr>
          <w:p w14:paraId="6EDD7AEE" w14:textId="37F63890" w:rsidR="00534085" w:rsidRPr="002D0194" w:rsidRDefault="00534085" w:rsidP="004F0F39">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699C2A0C" w14:textId="7BE4C7CC" w:rsidR="00534085" w:rsidRPr="002D0194" w:rsidRDefault="00534085" w:rsidP="004F0F39">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vAlign w:val="center"/>
          </w:tcPr>
          <w:p w14:paraId="43EDCF38" w14:textId="12D1D4FF" w:rsidR="00534085" w:rsidRPr="002D0194" w:rsidRDefault="00534085" w:rsidP="004F0F39">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31591A82" w14:textId="15336CFD" w:rsidTr="004F0F39">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7E70156E" w14:textId="6089BE26" w:rsidR="00534085" w:rsidRPr="002D0194" w:rsidRDefault="00534085" w:rsidP="004F0F39">
            <w:pPr>
              <w:widowControl/>
              <w:numPr>
                <w:ilvl w:val="0"/>
                <w:numId w:val="11"/>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32.000 A 36.000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1134" w:type="dxa"/>
            <w:tcBorders>
              <w:top w:val="single" w:sz="8" w:space="0" w:color="777777"/>
              <w:left w:val="single" w:sz="8" w:space="0" w:color="777777"/>
              <w:bottom w:val="single" w:sz="8" w:space="0" w:color="777777"/>
              <w:right w:val="single" w:sz="8" w:space="0" w:color="777777"/>
            </w:tcBorders>
            <w:vAlign w:val="center"/>
          </w:tcPr>
          <w:p w14:paraId="2CF326E8" w14:textId="77777777" w:rsidR="00534085" w:rsidRPr="002D0194" w:rsidRDefault="00534085" w:rsidP="004F0F39">
            <w:pPr>
              <w:jc w:val="center"/>
              <w:rPr>
                <w:rFonts w:ascii="Arial" w:hAnsi="Arial" w:cs="Arial"/>
                <w:sz w:val="16"/>
                <w:szCs w:val="16"/>
              </w:rPr>
            </w:pPr>
            <w:r w:rsidRPr="002D0194">
              <w:rPr>
                <w:rFonts w:ascii="Arial" w:hAnsi="Arial" w:cs="Arial"/>
                <w:sz w:val="16"/>
                <w:szCs w:val="16"/>
              </w:rPr>
              <w:t>UN</w:t>
            </w:r>
          </w:p>
        </w:tc>
        <w:tc>
          <w:tcPr>
            <w:tcW w:w="1134" w:type="dxa"/>
            <w:tcBorders>
              <w:top w:val="single" w:sz="8" w:space="0" w:color="777777"/>
              <w:left w:val="single" w:sz="8" w:space="0" w:color="777777"/>
              <w:bottom w:val="single" w:sz="8" w:space="0" w:color="777777"/>
              <w:right w:val="single" w:sz="8" w:space="0" w:color="777777"/>
            </w:tcBorders>
            <w:vAlign w:val="center"/>
          </w:tcPr>
          <w:p w14:paraId="07285532" w14:textId="77777777" w:rsidR="00534085" w:rsidRPr="002D0194" w:rsidRDefault="00534085" w:rsidP="004F0F39">
            <w:pPr>
              <w:jc w:val="center"/>
              <w:rPr>
                <w:rFonts w:ascii="Arial" w:hAnsi="Arial" w:cs="Arial"/>
                <w:sz w:val="16"/>
                <w:szCs w:val="16"/>
              </w:rPr>
            </w:pPr>
            <w:r w:rsidRPr="002D0194">
              <w:rPr>
                <w:rFonts w:ascii="Arial" w:hAnsi="Arial" w:cs="Arial"/>
                <w:sz w:val="16"/>
                <w:szCs w:val="16"/>
              </w:rPr>
              <w:t>05</w:t>
            </w:r>
          </w:p>
        </w:tc>
        <w:tc>
          <w:tcPr>
            <w:tcW w:w="1276" w:type="dxa"/>
            <w:tcBorders>
              <w:top w:val="single" w:sz="8" w:space="0" w:color="777777"/>
              <w:left w:val="single" w:sz="8" w:space="0" w:color="777777"/>
              <w:bottom w:val="single" w:sz="8" w:space="0" w:color="777777"/>
              <w:right w:val="single" w:sz="8" w:space="0" w:color="777777"/>
            </w:tcBorders>
            <w:vAlign w:val="center"/>
          </w:tcPr>
          <w:p w14:paraId="2E697BFC" w14:textId="46AF6955" w:rsidR="00534085" w:rsidRPr="002D0194" w:rsidRDefault="008A236E" w:rsidP="004F0F39">
            <w:pPr>
              <w:jc w:val="center"/>
              <w:rPr>
                <w:rFonts w:ascii="Arial" w:hAnsi="Arial" w:cs="Arial"/>
                <w:sz w:val="16"/>
                <w:szCs w:val="16"/>
              </w:rPr>
            </w:pPr>
            <w:r w:rsidRPr="002D0194">
              <w:rPr>
                <w:rFonts w:ascii="Arial" w:hAnsi="Arial" w:cs="Arial"/>
                <w:sz w:val="16"/>
                <w:szCs w:val="16"/>
              </w:rPr>
              <w:t>GREE / GULD36ZD1/A-S</w:t>
            </w:r>
          </w:p>
        </w:tc>
        <w:tc>
          <w:tcPr>
            <w:tcW w:w="1275" w:type="dxa"/>
            <w:tcBorders>
              <w:top w:val="single" w:sz="8" w:space="0" w:color="777777"/>
              <w:left w:val="single" w:sz="8" w:space="0" w:color="777777"/>
              <w:bottom w:val="single" w:sz="8" w:space="0" w:color="777777"/>
              <w:right w:val="single" w:sz="8" w:space="0" w:color="777777"/>
            </w:tcBorders>
            <w:vAlign w:val="center"/>
          </w:tcPr>
          <w:p w14:paraId="70E8F0FC" w14:textId="6698D9A6" w:rsidR="00534085" w:rsidRPr="002D0194" w:rsidRDefault="00895CAF" w:rsidP="004F0F39">
            <w:pPr>
              <w:jc w:val="center"/>
              <w:rPr>
                <w:rFonts w:ascii="Arial" w:hAnsi="Arial" w:cs="Arial"/>
                <w:sz w:val="16"/>
                <w:szCs w:val="16"/>
              </w:rPr>
            </w:pPr>
            <w:r w:rsidRPr="002D0194">
              <w:rPr>
                <w:rFonts w:ascii="Arial" w:hAnsi="Arial" w:cs="Arial"/>
                <w:sz w:val="16"/>
                <w:szCs w:val="16"/>
                <w:shd w:val="clear" w:color="auto" w:fill="FFFFFF"/>
              </w:rPr>
              <w:t>R$ 8.980,00</w:t>
            </w:r>
          </w:p>
        </w:tc>
      </w:tr>
      <w:tr w:rsidR="00485C39" w:rsidRPr="002D0194" w14:paraId="76056A9E"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5D1B291F" w14:textId="39A33B33" w:rsidR="00534085" w:rsidRPr="002D0194" w:rsidRDefault="00534085" w:rsidP="004F0F39">
            <w:pPr>
              <w:rPr>
                <w:rFonts w:ascii="Arial" w:hAnsi="Arial" w:cs="Arial"/>
                <w:sz w:val="16"/>
                <w:szCs w:val="16"/>
              </w:rPr>
            </w:pPr>
            <w:r w:rsidRPr="002D0194">
              <w:rPr>
                <w:rFonts w:ascii="Arial" w:eastAsia="Arial" w:hAnsi="Arial" w:cs="Arial"/>
                <w:sz w:val="16"/>
                <w:szCs w:val="16"/>
                <w:u w:val="single"/>
              </w:rPr>
              <w:t>VALOR TOTAL ITEM R$</w:t>
            </w:r>
            <w:r w:rsidR="00C70494" w:rsidRPr="002D0194">
              <w:rPr>
                <w:rFonts w:ascii="Arial" w:eastAsia="Arial" w:hAnsi="Arial" w:cs="Arial"/>
                <w:sz w:val="16"/>
                <w:szCs w:val="16"/>
                <w:u w:val="single"/>
              </w:rPr>
              <w:t xml:space="preserve"> 44.900,00</w:t>
            </w:r>
            <w:r w:rsidR="004F0F39" w:rsidRPr="002D0194">
              <w:rPr>
                <w:rFonts w:ascii="Arial" w:eastAsia="Arial" w:hAnsi="Arial" w:cs="Arial"/>
                <w:sz w:val="16"/>
                <w:szCs w:val="16"/>
                <w:u w:val="single"/>
              </w:rPr>
              <w:t xml:space="preserve"> (quarenta e quatro mil</w:t>
            </w:r>
            <w:r w:rsidR="009D4211" w:rsidRPr="002D0194">
              <w:rPr>
                <w:rFonts w:ascii="Arial" w:eastAsia="Arial" w:hAnsi="Arial" w:cs="Arial"/>
                <w:sz w:val="16"/>
                <w:szCs w:val="16"/>
                <w:u w:val="single"/>
              </w:rPr>
              <w:t xml:space="preserve"> novecentos reais)</w:t>
            </w:r>
            <w:r w:rsidR="004F0F39" w:rsidRPr="002D0194">
              <w:rPr>
                <w:rFonts w:ascii="Arial" w:eastAsia="Arial" w:hAnsi="Arial" w:cs="Arial"/>
                <w:sz w:val="16"/>
                <w:szCs w:val="16"/>
                <w:u w:val="single"/>
              </w:rPr>
              <w:t>.</w:t>
            </w:r>
          </w:p>
        </w:tc>
      </w:tr>
    </w:tbl>
    <w:p w14:paraId="65C324A2" w14:textId="77777777" w:rsidR="00DC6DBF" w:rsidRPr="002D0194" w:rsidRDefault="00DC6DBF" w:rsidP="00C96E76">
      <w:pPr>
        <w:spacing w:before="120" w:after="120"/>
        <w:ind w:right="-13"/>
        <w:jc w:val="both"/>
        <w:rPr>
          <w:rFonts w:ascii="Arial" w:hAnsi="Arial" w:cs="Arial"/>
          <w:sz w:val="16"/>
          <w:szCs w:val="16"/>
        </w:rPr>
      </w:pPr>
    </w:p>
    <w:tbl>
      <w:tblPr>
        <w:tblW w:w="9639" w:type="dxa"/>
        <w:tblCellSpacing w:w="0" w:type="auto"/>
        <w:tblInd w:w="-10" w:type="dxa"/>
        <w:tblLayout w:type="fixed"/>
        <w:tblLook w:val="04A0" w:firstRow="1" w:lastRow="0" w:firstColumn="1" w:lastColumn="0" w:noHBand="0" w:noVBand="1"/>
      </w:tblPr>
      <w:tblGrid>
        <w:gridCol w:w="4820"/>
        <w:gridCol w:w="992"/>
        <w:gridCol w:w="1276"/>
        <w:gridCol w:w="1276"/>
        <w:gridCol w:w="1275"/>
      </w:tblGrid>
      <w:tr w:rsidR="00485C39" w:rsidRPr="002D0194" w14:paraId="33B64338" w14:textId="77777777" w:rsidTr="00BA47A7">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0FC92C54" w14:textId="3513AE89" w:rsidR="00534085" w:rsidRPr="002D0194" w:rsidRDefault="00534085" w:rsidP="00BA47A7">
            <w:pPr>
              <w:spacing w:before="120" w:after="120"/>
              <w:jc w:val="center"/>
              <w:rPr>
                <w:rFonts w:ascii="Arial" w:hAnsi="Arial" w:cs="Arial"/>
                <w:sz w:val="16"/>
                <w:szCs w:val="16"/>
              </w:rPr>
            </w:pPr>
            <w:r w:rsidRPr="002D0194">
              <w:rPr>
                <w:rFonts w:ascii="Arial" w:hAnsi="Arial" w:cs="Arial"/>
                <w:b/>
                <w:sz w:val="16"/>
                <w:szCs w:val="16"/>
              </w:rPr>
              <w:t>Item 035 – AMPLA CONCORRÊNCIA</w:t>
            </w:r>
          </w:p>
        </w:tc>
      </w:tr>
      <w:tr w:rsidR="00485C39" w:rsidRPr="002D0194" w14:paraId="7E079E69"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6626EAB9" w14:textId="097F9949" w:rsidR="00534085" w:rsidRPr="002D0194" w:rsidRDefault="00534085" w:rsidP="004F0F39">
            <w:pPr>
              <w:jc w:val="both"/>
              <w:rPr>
                <w:rFonts w:ascii="Arial" w:hAnsi="Arial" w:cs="Arial"/>
                <w:sz w:val="16"/>
                <w:szCs w:val="16"/>
              </w:rPr>
            </w:pPr>
            <w:r w:rsidRPr="002D0194">
              <w:rPr>
                <w:rFonts w:ascii="Arial" w:hAnsi="Arial" w:cs="Arial"/>
                <w:b/>
                <w:sz w:val="16"/>
                <w:szCs w:val="16"/>
              </w:rPr>
              <w:t>Região IX - MUNICÍPIOS</w:t>
            </w:r>
            <w:r w:rsidRPr="002D0194">
              <w:rPr>
                <w:rFonts w:ascii="Arial" w:hAnsi="Arial" w:cs="Arial"/>
                <w:sz w:val="16"/>
                <w:szCs w:val="16"/>
              </w:rPr>
              <w:t>: DIAMANTINO/ALTO PARAGUAI/ NORTELÂNDIA/ARENÁPOLIS/ NOVA MARILÂNDIA/ SÃO JOSÉ DO RIO CLARO/ NOVA MARINGÁ</w:t>
            </w:r>
          </w:p>
        </w:tc>
      </w:tr>
      <w:tr w:rsidR="00485C39" w:rsidRPr="002D0194" w14:paraId="56BC7188" w14:textId="77777777" w:rsidTr="00254F4C">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03B1CAC4" w14:textId="630455DE" w:rsidR="00790182" w:rsidRPr="002D0194" w:rsidRDefault="00895CAF" w:rsidP="00C96E76">
            <w:pPr>
              <w:jc w:val="center"/>
              <w:rPr>
                <w:rFonts w:ascii="Arial" w:hAnsi="Arial" w:cs="Arial"/>
                <w:b/>
                <w:sz w:val="16"/>
                <w:szCs w:val="16"/>
              </w:rPr>
            </w:pPr>
            <w:r w:rsidRPr="002D0194">
              <w:rPr>
                <w:rFonts w:ascii="Arial" w:hAnsi="Arial" w:cs="Arial"/>
                <w:b/>
                <w:sz w:val="16"/>
                <w:szCs w:val="16"/>
              </w:rPr>
              <w:t>DENTECK AR CONDICIONADO LTDA</w:t>
            </w:r>
          </w:p>
        </w:tc>
      </w:tr>
      <w:tr w:rsidR="00485C39" w:rsidRPr="002D0194" w14:paraId="62316819" w14:textId="44DF401B" w:rsidTr="0082385B">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77EC1802" w14:textId="66289D2B" w:rsidR="00F4229F" w:rsidRPr="002D0194" w:rsidRDefault="00F4229F" w:rsidP="004F0F39">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3761EA8E" w14:textId="267E9CF8" w:rsidR="00F4229F" w:rsidRPr="002D0194" w:rsidRDefault="00F4229F" w:rsidP="004F0F39">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42701DBB" w14:textId="7A4EEFF3" w:rsidR="00F4229F" w:rsidRPr="002D0194" w:rsidRDefault="00F4229F" w:rsidP="004F0F39">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294B8914" w14:textId="41582BF2" w:rsidR="00F4229F" w:rsidRPr="002D0194" w:rsidRDefault="00F4229F" w:rsidP="004F0F39">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vAlign w:val="center"/>
          </w:tcPr>
          <w:p w14:paraId="43AB26EC" w14:textId="6E9AC7B1" w:rsidR="00F4229F" w:rsidRPr="002D0194" w:rsidRDefault="00F4229F" w:rsidP="004F0F39">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7F070226" w14:textId="180100C8" w:rsidTr="0082385B">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123A4552" w14:textId="7F282ECD" w:rsidR="00534085" w:rsidRPr="002D0194" w:rsidRDefault="00534085" w:rsidP="00534085">
            <w:pPr>
              <w:widowControl/>
              <w:numPr>
                <w:ilvl w:val="0"/>
                <w:numId w:val="12"/>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46.000 A 48.000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992" w:type="dxa"/>
            <w:tcBorders>
              <w:top w:val="single" w:sz="8" w:space="0" w:color="777777"/>
              <w:left w:val="single" w:sz="8" w:space="0" w:color="777777"/>
              <w:bottom w:val="single" w:sz="8" w:space="0" w:color="777777"/>
              <w:right w:val="single" w:sz="8" w:space="0" w:color="777777"/>
            </w:tcBorders>
            <w:vAlign w:val="center"/>
          </w:tcPr>
          <w:p w14:paraId="608225A4" w14:textId="77777777" w:rsidR="00534085" w:rsidRPr="002D0194" w:rsidRDefault="00534085" w:rsidP="004F0F39">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7BEAF006" w14:textId="77777777" w:rsidR="00534085" w:rsidRPr="002D0194" w:rsidRDefault="00534085" w:rsidP="004F0F39">
            <w:pPr>
              <w:jc w:val="center"/>
              <w:rPr>
                <w:rFonts w:ascii="Arial" w:hAnsi="Arial" w:cs="Arial"/>
                <w:sz w:val="16"/>
                <w:szCs w:val="16"/>
              </w:rPr>
            </w:pPr>
            <w:r w:rsidRPr="002D0194">
              <w:rPr>
                <w:rFonts w:ascii="Arial" w:hAnsi="Arial" w:cs="Arial"/>
                <w:sz w:val="16"/>
                <w:szCs w:val="16"/>
              </w:rPr>
              <w:t>13</w:t>
            </w:r>
          </w:p>
        </w:tc>
        <w:tc>
          <w:tcPr>
            <w:tcW w:w="1276" w:type="dxa"/>
            <w:tcBorders>
              <w:top w:val="single" w:sz="8" w:space="0" w:color="777777"/>
              <w:left w:val="single" w:sz="8" w:space="0" w:color="777777"/>
              <w:bottom w:val="single" w:sz="8" w:space="0" w:color="777777"/>
              <w:right w:val="single" w:sz="8" w:space="0" w:color="777777"/>
            </w:tcBorders>
            <w:vAlign w:val="center"/>
          </w:tcPr>
          <w:p w14:paraId="2E8565A0" w14:textId="7A7AD218" w:rsidR="00534085" w:rsidRPr="002D0194" w:rsidRDefault="008A236E" w:rsidP="004F0F39">
            <w:pPr>
              <w:jc w:val="center"/>
              <w:rPr>
                <w:rFonts w:ascii="Arial" w:hAnsi="Arial" w:cs="Arial"/>
                <w:sz w:val="16"/>
                <w:szCs w:val="16"/>
              </w:rPr>
            </w:pPr>
            <w:r w:rsidRPr="002D0194">
              <w:rPr>
                <w:rFonts w:ascii="Arial" w:hAnsi="Arial" w:cs="Arial"/>
                <w:sz w:val="16"/>
                <w:szCs w:val="16"/>
              </w:rPr>
              <w:t>CARRIER 42ZQVB48C5 38CCVB48515MC</w:t>
            </w:r>
          </w:p>
        </w:tc>
        <w:tc>
          <w:tcPr>
            <w:tcW w:w="1275" w:type="dxa"/>
            <w:tcBorders>
              <w:top w:val="single" w:sz="8" w:space="0" w:color="777777"/>
              <w:left w:val="single" w:sz="8" w:space="0" w:color="777777"/>
              <w:bottom w:val="single" w:sz="8" w:space="0" w:color="777777"/>
              <w:right w:val="single" w:sz="8" w:space="0" w:color="777777"/>
            </w:tcBorders>
            <w:vAlign w:val="center"/>
          </w:tcPr>
          <w:p w14:paraId="7987B259" w14:textId="04152519" w:rsidR="00534085" w:rsidRPr="002D0194" w:rsidRDefault="00895CAF" w:rsidP="004F0F39">
            <w:pPr>
              <w:jc w:val="center"/>
              <w:rPr>
                <w:rFonts w:ascii="Arial" w:hAnsi="Arial" w:cs="Arial"/>
                <w:sz w:val="16"/>
                <w:szCs w:val="16"/>
              </w:rPr>
            </w:pPr>
            <w:r w:rsidRPr="002D0194">
              <w:rPr>
                <w:rFonts w:ascii="Arial" w:hAnsi="Arial" w:cs="Arial"/>
                <w:sz w:val="16"/>
                <w:szCs w:val="16"/>
                <w:shd w:val="clear" w:color="auto" w:fill="FFFFFF"/>
              </w:rPr>
              <w:t>R$ 11.500,00</w:t>
            </w:r>
          </w:p>
        </w:tc>
      </w:tr>
      <w:tr w:rsidR="00485C39" w:rsidRPr="002D0194" w14:paraId="49C735CF"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7F1E559C" w14:textId="5A6491D7" w:rsidR="00534085" w:rsidRPr="002D0194" w:rsidRDefault="00534085" w:rsidP="004F0F39">
            <w:pPr>
              <w:rPr>
                <w:rFonts w:ascii="Arial" w:hAnsi="Arial" w:cs="Arial"/>
                <w:sz w:val="16"/>
                <w:szCs w:val="16"/>
              </w:rPr>
            </w:pPr>
            <w:r w:rsidRPr="002D0194">
              <w:rPr>
                <w:rFonts w:ascii="Arial" w:eastAsia="Arial" w:hAnsi="Arial" w:cs="Arial"/>
                <w:sz w:val="16"/>
                <w:szCs w:val="16"/>
                <w:u w:val="single"/>
              </w:rPr>
              <w:t>VALOR TOTAL ITEM R$</w:t>
            </w:r>
            <w:r w:rsidR="00C70494" w:rsidRPr="002D0194">
              <w:rPr>
                <w:rFonts w:ascii="Arial" w:eastAsia="Arial" w:hAnsi="Arial" w:cs="Arial"/>
                <w:sz w:val="16"/>
                <w:szCs w:val="16"/>
                <w:u w:val="single"/>
              </w:rPr>
              <w:t xml:space="preserve"> 149.500,00</w:t>
            </w:r>
            <w:r w:rsidR="00BA47A7" w:rsidRPr="002D0194">
              <w:rPr>
                <w:rFonts w:ascii="Arial" w:eastAsia="Arial" w:hAnsi="Arial" w:cs="Arial"/>
                <w:sz w:val="16"/>
                <w:szCs w:val="16"/>
                <w:u w:val="single"/>
              </w:rPr>
              <w:t xml:space="preserve"> </w:t>
            </w:r>
            <w:r w:rsidRPr="002D0194">
              <w:rPr>
                <w:rFonts w:ascii="Arial" w:eastAsia="Arial" w:hAnsi="Arial" w:cs="Arial"/>
                <w:sz w:val="16"/>
                <w:szCs w:val="16"/>
                <w:u w:val="single"/>
              </w:rPr>
              <w:t>(</w:t>
            </w:r>
            <w:r w:rsidR="00BA47A7" w:rsidRPr="002D0194">
              <w:rPr>
                <w:rFonts w:ascii="Arial" w:eastAsia="Arial" w:hAnsi="Arial" w:cs="Arial"/>
                <w:sz w:val="16"/>
                <w:szCs w:val="16"/>
                <w:u w:val="single"/>
              </w:rPr>
              <w:t>cento e quarenta e nove mil e quinhentos reais</w:t>
            </w:r>
            <w:r w:rsidRPr="002D0194">
              <w:rPr>
                <w:rFonts w:ascii="Arial" w:eastAsia="Arial" w:hAnsi="Arial" w:cs="Arial"/>
                <w:sz w:val="16"/>
                <w:szCs w:val="16"/>
                <w:u w:val="single"/>
              </w:rPr>
              <w:t>)</w:t>
            </w:r>
            <w:r w:rsidR="004F0F39" w:rsidRPr="002D0194">
              <w:rPr>
                <w:rFonts w:ascii="Arial" w:eastAsia="Arial" w:hAnsi="Arial" w:cs="Arial"/>
                <w:sz w:val="16"/>
                <w:szCs w:val="16"/>
                <w:u w:val="single"/>
              </w:rPr>
              <w:t>.</w:t>
            </w:r>
          </w:p>
        </w:tc>
      </w:tr>
    </w:tbl>
    <w:p w14:paraId="4AEA6244" w14:textId="77777777" w:rsidR="00C96E76" w:rsidRPr="002D0194" w:rsidRDefault="00C96E76" w:rsidP="00C96E76">
      <w:pPr>
        <w:jc w:val="both"/>
        <w:rPr>
          <w:rFonts w:ascii="Arial" w:hAnsi="Arial" w:cs="Arial"/>
          <w:sz w:val="16"/>
          <w:szCs w:val="16"/>
        </w:rPr>
      </w:pPr>
      <w:r w:rsidRPr="002D0194">
        <w:rPr>
          <w:rFonts w:ascii="Arial" w:hAnsi="Arial" w:cs="Arial"/>
          <w:sz w:val="16"/>
          <w:szCs w:val="16"/>
        </w:rPr>
        <w:t xml:space="preserve">               </w:t>
      </w:r>
    </w:p>
    <w:p w14:paraId="0A614421" w14:textId="77777777" w:rsidR="00DC6DBF" w:rsidRPr="002D0194" w:rsidRDefault="00DC6DBF" w:rsidP="00C96E76">
      <w:pPr>
        <w:jc w:val="both"/>
        <w:rPr>
          <w:rFonts w:ascii="Arial" w:hAnsi="Arial" w:cs="Arial"/>
          <w:sz w:val="16"/>
          <w:szCs w:val="16"/>
        </w:rPr>
      </w:pPr>
    </w:p>
    <w:p w14:paraId="310D4956" w14:textId="77777777" w:rsidR="00DC6DBF" w:rsidRPr="002D0194" w:rsidRDefault="00DC6DBF" w:rsidP="00C96E76">
      <w:pPr>
        <w:jc w:val="both"/>
        <w:rPr>
          <w:rFonts w:ascii="Arial" w:hAnsi="Arial" w:cs="Arial"/>
          <w:sz w:val="16"/>
          <w:szCs w:val="16"/>
        </w:rPr>
      </w:pPr>
    </w:p>
    <w:tbl>
      <w:tblPr>
        <w:tblW w:w="9639" w:type="dxa"/>
        <w:tblCellSpacing w:w="0" w:type="auto"/>
        <w:tblInd w:w="-10" w:type="dxa"/>
        <w:tblLayout w:type="fixed"/>
        <w:tblLook w:val="04A0" w:firstRow="1" w:lastRow="0" w:firstColumn="1" w:lastColumn="0" w:noHBand="0" w:noVBand="1"/>
      </w:tblPr>
      <w:tblGrid>
        <w:gridCol w:w="4820"/>
        <w:gridCol w:w="992"/>
        <w:gridCol w:w="1276"/>
        <w:gridCol w:w="1276"/>
        <w:gridCol w:w="1275"/>
      </w:tblGrid>
      <w:tr w:rsidR="00485C39" w:rsidRPr="002D0194" w14:paraId="7394A0DE" w14:textId="77777777" w:rsidTr="004F0F39">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6E4BF8CC" w14:textId="29083395" w:rsidR="00F4229F" w:rsidRPr="002D0194" w:rsidRDefault="004F0F39" w:rsidP="004F0F39">
            <w:pPr>
              <w:tabs>
                <w:tab w:val="left" w:pos="2586"/>
                <w:tab w:val="center" w:pos="4711"/>
              </w:tabs>
              <w:spacing w:before="120" w:after="120"/>
              <w:rPr>
                <w:rFonts w:ascii="Arial" w:hAnsi="Arial" w:cs="Arial"/>
                <w:sz w:val="16"/>
                <w:szCs w:val="16"/>
              </w:rPr>
            </w:pPr>
            <w:r w:rsidRPr="002D0194">
              <w:rPr>
                <w:rFonts w:ascii="Arial" w:hAnsi="Arial" w:cs="Arial"/>
                <w:sz w:val="16"/>
                <w:szCs w:val="16"/>
              </w:rPr>
              <w:tab/>
            </w:r>
            <w:r w:rsidRPr="002D0194">
              <w:rPr>
                <w:rFonts w:ascii="Arial" w:hAnsi="Arial" w:cs="Arial"/>
                <w:sz w:val="16"/>
                <w:szCs w:val="16"/>
              </w:rPr>
              <w:tab/>
            </w:r>
            <w:r w:rsidR="003F1995" w:rsidRPr="002D0194">
              <w:rPr>
                <w:rFonts w:ascii="Arial" w:hAnsi="Arial" w:cs="Arial"/>
                <w:sz w:val="16"/>
                <w:szCs w:val="16"/>
              </w:rPr>
              <w:br w:type="page"/>
            </w:r>
            <w:r w:rsidR="00F4229F" w:rsidRPr="002D0194">
              <w:rPr>
                <w:rFonts w:ascii="Arial" w:hAnsi="Arial" w:cs="Arial"/>
                <w:b/>
                <w:sz w:val="16"/>
                <w:szCs w:val="16"/>
                <w:shd w:val="clear" w:color="auto" w:fill="D9D9D9" w:themeFill="background1" w:themeFillShade="D9"/>
              </w:rPr>
              <w:t>Item 035.1 – COTA RESERVADA</w:t>
            </w:r>
          </w:p>
        </w:tc>
      </w:tr>
      <w:tr w:rsidR="00485C39" w:rsidRPr="002D0194" w14:paraId="5162D627"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514EA6D3" w14:textId="15B92269" w:rsidR="00F4229F" w:rsidRPr="002D0194" w:rsidRDefault="00F4229F" w:rsidP="004F0F39">
            <w:pPr>
              <w:jc w:val="both"/>
              <w:rPr>
                <w:rFonts w:ascii="Arial" w:hAnsi="Arial" w:cs="Arial"/>
                <w:sz w:val="16"/>
                <w:szCs w:val="16"/>
              </w:rPr>
            </w:pPr>
            <w:r w:rsidRPr="002D0194">
              <w:rPr>
                <w:rFonts w:ascii="Arial" w:hAnsi="Arial" w:cs="Arial"/>
                <w:b/>
                <w:sz w:val="16"/>
                <w:szCs w:val="16"/>
              </w:rPr>
              <w:t>Região IX - MUNICÍPIOS</w:t>
            </w:r>
            <w:r w:rsidRPr="002D0194">
              <w:rPr>
                <w:rFonts w:ascii="Arial" w:hAnsi="Arial" w:cs="Arial"/>
                <w:sz w:val="16"/>
                <w:szCs w:val="16"/>
              </w:rPr>
              <w:t>: DIAMANTINO/ALTO PARAGUAI/ NORTELÂNDIA/ARENÁPOLIS/ NOVA MARILÂNDIA/ SÃO JOSÉ DO RIO CLARO/ NOVA MARINGÁ</w:t>
            </w:r>
          </w:p>
        </w:tc>
      </w:tr>
      <w:tr w:rsidR="00485C39" w:rsidRPr="002D0194" w14:paraId="243D480B" w14:textId="77777777" w:rsidTr="004F0F39">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6FEE4E43" w14:textId="61887641" w:rsidR="00790182" w:rsidRPr="002D0194" w:rsidRDefault="00895CAF" w:rsidP="004F0F39">
            <w:pPr>
              <w:tabs>
                <w:tab w:val="left" w:pos="2586"/>
                <w:tab w:val="center" w:pos="4711"/>
              </w:tabs>
              <w:spacing w:before="120" w:after="120"/>
              <w:jc w:val="center"/>
              <w:rPr>
                <w:rFonts w:ascii="Arial" w:hAnsi="Arial" w:cs="Arial"/>
                <w:b/>
                <w:sz w:val="16"/>
                <w:szCs w:val="16"/>
              </w:rPr>
            </w:pPr>
            <w:r w:rsidRPr="002D0194">
              <w:rPr>
                <w:rFonts w:ascii="Arial" w:hAnsi="Arial" w:cs="Arial"/>
                <w:b/>
                <w:sz w:val="16"/>
                <w:szCs w:val="16"/>
              </w:rPr>
              <w:t>ERICA DE FATIMA GENTIL IORIS LTDA</w:t>
            </w:r>
          </w:p>
        </w:tc>
      </w:tr>
      <w:tr w:rsidR="00485C39" w:rsidRPr="002D0194" w14:paraId="06A17798" w14:textId="262C7867" w:rsidTr="0082385B">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720A3C90" w14:textId="7BBA9804" w:rsidR="00F4229F" w:rsidRPr="002D0194" w:rsidRDefault="00F4229F" w:rsidP="004F0F39">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0DC24864" w14:textId="4551D716" w:rsidR="00F4229F" w:rsidRPr="002D0194" w:rsidRDefault="00F4229F" w:rsidP="004F0F39">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715FE357" w14:textId="176B1E38" w:rsidR="00F4229F" w:rsidRPr="002D0194" w:rsidRDefault="00F4229F" w:rsidP="004F0F39">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69B6E75F" w14:textId="0372FC2D" w:rsidR="00F4229F" w:rsidRPr="002D0194" w:rsidRDefault="00F4229F" w:rsidP="004F0F39">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vAlign w:val="center"/>
          </w:tcPr>
          <w:p w14:paraId="1313E0A9" w14:textId="6D40F5CE" w:rsidR="00F4229F" w:rsidRPr="002D0194" w:rsidRDefault="00F4229F" w:rsidP="004F0F39">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4A97C6E0" w14:textId="7C9E73AE" w:rsidTr="0082385B">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7057A1D9" w14:textId="7A69C86B" w:rsidR="00F4229F" w:rsidRPr="002D0194" w:rsidRDefault="00F4229F" w:rsidP="00F4229F">
            <w:pPr>
              <w:widowControl/>
              <w:numPr>
                <w:ilvl w:val="0"/>
                <w:numId w:val="12"/>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46.000 A 48.000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992" w:type="dxa"/>
            <w:tcBorders>
              <w:top w:val="single" w:sz="8" w:space="0" w:color="777777"/>
              <w:left w:val="single" w:sz="8" w:space="0" w:color="777777"/>
              <w:bottom w:val="single" w:sz="8" w:space="0" w:color="777777"/>
              <w:right w:val="single" w:sz="8" w:space="0" w:color="777777"/>
            </w:tcBorders>
            <w:vAlign w:val="center"/>
          </w:tcPr>
          <w:p w14:paraId="6CE8EEDA" w14:textId="77777777" w:rsidR="00F4229F" w:rsidRPr="002D0194" w:rsidRDefault="00F4229F" w:rsidP="004F0F39">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3F200620" w14:textId="77777777" w:rsidR="00F4229F" w:rsidRPr="002D0194" w:rsidRDefault="00F4229F" w:rsidP="004F0F39">
            <w:pPr>
              <w:jc w:val="center"/>
              <w:rPr>
                <w:rFonts w:ascii="Arial" w:hAnsi="Arial" w:cs="Arial"/>
                <w:sz w:val="16"/>
                <w:szCs w:val="16"/>
              </w:rPr>
            </w:pPr>
            <w:r w:rsidRPr="002D0194">
              <w:rPr>
                <w:rFonts w:ascii="Arial" w:hAnsi="Arial" w:cs="Arial"/>
                <w:sz w:val="16"/>
                <w:szCs w:val="16"/>
              </w:rPr>
              <w:t>04</w:t>
            </w:r>
          </w:p>
        </w:tc>
        <w:tc>
          <w:tcPr>
            <w:tcW w:w="1276" w:type="dxa"/>
            <w:tcBorders>
              <w:top w:val="single" w:sz="8" w:space="0" w:color="777777"/>
              <w:left w:val="single" w:sz="8" w:space="0" w:color="777777"/>
              <w:bottom w:val="single" w:sz="8" w:space="0" w:color="777777"/>
              <w:right w:val="single" w:sz="8" w:space="0" w:color="777777"/>
            </w:tcBorders>
            <w:vAlign w:val="center"/>
          </w:tcPr>
          <w:p w14:paraId="5E04ECB7" w14:textId="347B424D" w:rsidR="00F4229F" w:rsidRPr="002D0194" w:rsidRDefault="008A236E" w:rsidP="004F0F39">
            <w:pPr>
              <w:jc w:val="center"/>
              <w:rPr>
                <w:rFonts w:ascii="Arial" w:hAnsi="Arial" w:cs="Arial"/>
                <w:sz w:val="16"/>
                <w:szCs w:val="16"/>
              </w:rPr>
            </w:pPr>
            <w:r w:rsidRPr="002D0194">
              <w:rPr>
                <w:rFonts w:ascii="Arial" w:hAnsi="Arial" w:cs="Arial"/>
                <w:sz w:val="16"/>
                <w:szCs w:val="16"/>
              </w:rPr>
              <w:t>SPRINGER CARRIER / 42ZQVC48V5</w:t>
            </w:r>
          </w:p>
        </w:tc>
        <w:tc>
          <w:tcPr>
            <w:tcW w:w="1275" w:type="dxa"/>
            <w:tcBorders>
              <w:top w:val="single" w:sz="8" w:space="0" w:color="777777"/>
              <w:left w:val="single" w:sz="8" w:space="0" w:color="777777"/>
              <w:bottom w:val="single" w:sz="8" w:space="0" w:color="777777"/>
              <w:right w:val="single" w:sz="8" w:space="0" w:color="777777"/>
            </w:tcBorders>
            <w:vAlign w:val="center"/>
          </w:tcPr>
          <w:p w14:paraId="65C8D491" w14:textId="5055257D" w:rsidR="00F4229F" w:rsidRPr="002D0194" w:rsidRDefault="00895CAF" w:rsidP="004F0F39">
            <w:pPr>
              <w:jc w:val="center"/>
              <w:rPr>
                <w:rFonts w:ascii="Arial" w:hAnsi="Arial" w:cs="Arial"/>
                <w:sz w:val="16"/>
                <w:szCs w:val="16"/>
              </w:rPr>
            </w:pPr>
            <w:r w:rsidRPr="002D0194">
              <w:rPr>
                <w:rFonts w:ascii="Arial" w:hAnsi="Arial" w:cs="Arial"/>
                <w:sz w:val="16"/>
                <w:szCs w:val="16"/>
                <w:shd w:val="clear" w:color="auto" w:fill="FFFFFF"/>
              </w:rPr>
              <w:t>R$ 11.649,00</w:t>
            </w:r>
          </w:p>
        </w:tc>
      </w:tr>
      <w:tr w:rsidR="00485C39" w:rsidRPr="002D0194" w14:paraId="728E5834"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1955258D" w14:textId="19D9E7EC" w:rsidR="00F4229F" w:rsidRPr="002D0194" w:rsidRDefault="00F4229F" w:rsidP="004F0F39">
            <w:pPr>
              <w:rPr>
                <w:rFonts w:ascii="Arial" w:hAnsi="Arial" w:cs="Arial"/>
                <w:sz w:val="16"/>
                <w:szCs w:val="16"/>
              </w:rPr>
            </w:pPr>
            <w:r w:rsidRPr="002D0194">
              <w:rPr>
                <w:rFonts w:ascii="Arial" w:eastAsia="Arial" w:hAnsi="Arial" w:cs="Arial"/>
                <w:sz w:val="16"/>
                <w:szCs w:val="16"/>
                <w:u w:val="single"/>
              </w:rPr>
              <w:t>VALOR TOTAL ITEM R$</w:t>
            </w:r>
            <w:r w:rsidR="00C70494" w:rsidRPr="002D0194">
              <w:rPr>
                <w:rFonts w:ascii="Arial" w:eastAsia="Arial" w:hAnsi="Arial" w:cs="Arial"/>
                <w:sz w:val="16"/>
                <w:szCs w:val="16"/>
                <w:u w:val="single"/>
              </w:rPr>
              <w:t xml:space="preserve"> 46.596,00</w:t>
            </w:r>
            <w:r w:rsidR="009D4211" w:rsidRPr="002D0194">
              <w:rPr>
                <w:rFonts w:ascii="Arial" w:eastAsia="Arial" w:hAnsi="Arial" w:cs="Arial"/>
                <w:sz w:val="16"/>
                <w:szCs w:val="16"/>
                <w:u w:val="single"/>
              </w:rPr>
              <w:t xml:space="preserve"> (quarenta e seis mil quinhentos e noventa e seis reais)</w:t>
            </w:r>
            <w:r w:rsidR="004F0F39" w:rsidRPr="002D0194">
              <w:rPr>
                <w:rFonts w:ascii="Arial" w:eastAsia="Arial" w:hAnsi="Arial" w:cs="Arial"/>
                <w:sz w:val="16"/>
                <w:szCs w:val="16"/>
                <w:u w:val="single"/>
              </w:rPr>
              <w:t>.</w:t>
            </w:r>
          </w:p>
        </w:tc>
      </w:tr>
    </w:tbl>
    <w:p w14:paraId="3BB563A1" w14:textId="77777777" w:rsidR="00C96E76" w:rsidRPr="002D0194" w:rsidRDefault="00C96E76" w:rsidP="00C96E76">
      <w:pPr>
        <w:rPr>
          <w:rFonts w:ascii="Arial" w:hAnsi="Arial" w:cs="Arial"/>
          <w:sz w:val="16"/>
          <w:szCs w:val="16"/>
        </w:rPr>
      </w:pPr>
    </w:p>
    <w:p w14:paraId="4B494516" w14:textId="77777777" w:rsidR="00DC6DBF" w:rsidRPr="002D0194" w:rsidRDefault="00DC6DBF" w:rsidP="00C96E76">
      <w:pPr>
        <w:rPr>
          <w:rFonts w:ascii="Arial" w:hAnsi="Arial" w:cs="Arial"/>
          <w:sz w:val="16"/>
          <w:szCs w:val="16"/>
        </w:rPr>
      </w:pPr>
    </w:p>
    <w:p w14:paraId="54EC2A18" w14:textId="77777777" w:rsidR="00DC6DBF" w:rsidRPr="002D0194" w:rsidRDefault="00DC6DBF" w:rsidP="00C96E76">
      <w:pPr>
        <w:rPr>
          <w:rFonts w:ascii="Arial" w:hAnsi="Arial" w:cs="Arial"/>
          <w:sz w:val="16"/>
          <w:szCs w:val="16"/>
        </w:rPr>
      </w:pPr>
    </w:p>
    <w:p w14:paraId="3EEF89B3" w14:textId="77777777" w:rsidR="00DC6DBF" w:rsidRPr="002D0194" w:rsidRDefault="00DC6DBF" w:rsidP="00C96E76">
      <w:pPr>
        <w:rPr>
          <w:rFonts w:ascii="Arial" w:hAnsi="Arial" w:cs="Arial"/>
          <w:sz w:val="16"/>
          <w:szCs w:val="16"/>
        </w:rPr>
      </w:pPr>
    </w:p>
    <w:tbl>
      <w:tblPr>
        <w:tblW w:w="9639" w:type="dxa"/>
        <w:tblCellSpacing w:w="0" w:type="auto"/>
        <w:tblInd w:w="-10" w:type="dxa"/>
        <w:tblLayout w:type="fixed"/>
        <w:tblLook w:val="04A0" w:firstRow="1" w:lastRow="0" w:firstColumn="1" w:lastColumn="0" w:noHBand="0" w:noVBand="1"/>
      </w:tblPr>
      <w:tblGrid>
        <w:gridCol w:w="4820"/>
        <w:gridCol w:w="992"/>
        <w:gridCol w:w="1276"/>
        <w:gridCol w:w="1276"/>
        <w:gridCol w:w="1275"/>
      </w:tblGrid>
      <w:tr w:rsidR="00485C39" w:rsidRPr="002D0194" w14:paraId="24F30C7A" w14:textId="77777777" w:rsidTr="00D55616">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0A922DC8" w14:textId="62D6A6E1" w:rsidR="00F4229F" w:rsidRPr="002D0194" w:rsidRDefault="00F4229F" w:rsidP="00F4229F">
            <w:pPr>
              <w:spacing w:before="120" w:after="120"/>
              <w:jc w:val="center"/>
              <w:rPr>
                <w:rFonts w:ascii="Arial" w:hAnsi="Arial" w:cs="Arial"/>
                <w:sz w:val="16"/>
                <w:szCs w:val="16"/>
              </w:rPr>
            </w:pPr>
            <w:r w:rsidRPr="002D0194">
              <w:rPr>
                <w:rFonts w:ascii="Arial" w:hAnsi="Arial" w:cs="Arial"/>
                <w:b/>
                <w:sz w:val="16"/>
                <w:szCs w:val="16"/>
              </w:rPr>
              <w:lastRenderedPageBreak/>
              <w:t>Item 036 – ITEM EXCLUSIVO ME/EPP/MEI</w:t>
            </w:r>
          </w:p>
        </w:tc>
      </w:tr>
      <w:tr w:rsidR="00485C39" w:rsidRPr="002D0194" w14:paraId="0F07BCAB"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2F0FDFC1" w14:textId="349C14CC" w:rsidR="00F4229F" w:rsidRPr="002D0194" w:rsidRDefault="00F4229F" w:rsidP="00D55616">
            <w:pPr>
              <w:jc w:val="both"/>
              <w:rPr>
                <w:rFonts w:ascii="Arial" w:hAnsi="Arial" w:cs="Arial"/>
                <w:sz w:val="16"/>
                <w:szCs w:val="16"/>
              </w:rPr>
            </w:pPr>
            <w:r w:rsidRPr="002D0194">
              <w:rPr>
                <w:rFonts w:ascii="Arial" w:hAnsi="Arial" w:cs="Arial"/>
                <w:b/>
                <w:sz w:val="16"/>
                <w:szCs w:val="16"/>
              </w:rPr>
              <w:t>Região IX - MUNICÍPIOS</w:t>
            </w:r>
            <w:r w:rsidRPr="002D0194">
              <w:rPr>
                <w:rFonts w:ascii="Arial" w:hAnsi="Arial" w:cs="Arial"/>
                <w:sz w:val="16"/>
                <w:szCs w:val="16"/>
              </w:rPr>
              <w:t>: DIAMANTINO/ALTO PARAGUAI/ NORTELÂNDIA/ARENÁPOLIS/ NOVA MARILÂNDIA/ SÃO JOSÉ DO RIO CLARO/ NOVA MARINGÁ</w:t>
            </w:r>
          </w:p>
        </w:tc>
      </w:tr>
      <w:tr w:rsidR="00485C39" w:rsidRPr="002D0194" w14:paraId="5EE34402" w14:textId="77777777" w:rsidTr="00D55616">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7D0FB6C3" w14:textId="52E46035" w:rsidR="00790182" w:rsidRPr="002D0194" w:rsidRDefault="00895CAF" w:rsidP="00494288">
            <w:pPr>
              <w:spacing w:before="120" w:after="120"/>
              <w:jc w:val="center"/>
              <w:rPr>
                <w:rFonts w:ascii="Arial" w:hAnsi="Arial" w:cs="Arial"/>
                <w:b/>
                <w:sz w:val="16"/>
                <w:szCs w:val="16"/>
              </w:rPr>
            </w:pPr>
            <w:r w:rsidRPr="002D0194">
              <w:rPr>
                <w:rFonts w:ascii="Arial" w:hAnsi="Arial" w:cs="Arial"/>
                <w:b/>
                <w:sz w:val="16"/>
                <w:szCs w:val="16"/>
              </w:rPr>
              <w:t>ERICA DE FATIMA GENTIL IORIS LTDA</w:t>
            </w:r>
          </w:p>
        </w:tc>
      </w:tr>
      <w:tr w:rsidR="00485C39" w:rsidRPr="002D0194" w14:paraId="7898929C" w14:textId="687144D1" w:rsidTr="002C4439">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5ADCC416" w14:textId="042CB3FE" w:rsidR="00F4229F" w:rsidRPr="002D0194" w:rsidRDefault="00F4229F" w:rsidP="00D55616">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625B5C3A" w14:textId="58EEA361" w:rsidR="00F4229F" w:rsidRPr="002D0194" w:rsidRDefault="00F4229F" w:rsidP="00D55616">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65EE0DE9" w14:textId="24E811BD" w:rsidR="00F4229F" w:rsidRPr="002D0194" w:rsidRDefault="00F4229F" w:rsidP="00D55616">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3B73A1BA" w14:textId="75FD4E08" w:rsidR="00F4229F" w:rsidRPr="002D0194" w:rsidRDefault="00F4229F" w:rsidP="00D55616">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vAlign w:val="center"/>
          </w:tcPr>
          <w:p w14:paraId="5C6A01C8" w14:textId="11A788F6" w:rsidR="00F4229F" w:rsidRPr="002D0194" w:rsidRDefault="00F4229F" w:rsidP="00D55616">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059CE46C" w14:textId="69D33929" w:rsidTr="002C4439">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1F484467" w14:textId="5FCCFE99" w:rsidR="00F4229F" w:rsidRPr="002D0194" w:rsidRDefault="00F4229F" w:rsidP="00F4229F">
            <w:pPr>
              <w:widowControl/>
              <w:numPr>
                <w:ilvl w:val="0"/>
                <w:numId w:val="13"/>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57.000 A 60.000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r w:rsidRPr="002D0194">
              <w:rPr>
                <w:rFonts w:ascii="Arial" w:hAnsi="Arial" w:cs="Arial"/>
                <w:sz w:val="16"/>
                <w:szCs w:val="16"/>
              </w:rPr>
              <w:t>.</w:t>
            </w:r>
          </w:p>
        </w:tc>
        <w:tc>
          <w:tcPr>
            <w:tcW w:w="992" w:type="dxa"/>
            <w:tcBorders>
              <w:top w:val="single" w:sz="8" w:space="0" w:color="777777"/>
              <w:left w:val="single" w:sz="8" w:space="0" w:color="777777"/>
              <w:bottom w:val="single" w:sz="8" w:space="0" w:color="777777"/>
              <w:right w:val="single" w:sz="8" w:space="0" w:color="777777"/>
            </w:tcBorders>
            <w:vAlign w:val="center"/>
          </w:tcPr>
          <w:p w14:paraId="3274E834" w14:textId="77777777" w:rsidR="00F4229F" w:rsidRPr="002D0194" w:rsidRDefault="00F4229F" w:rsidP="00D55616">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49FCE2FD" w14:textId="77777777" w:rsidR="00F4229F" w:rsidRPr="002D0194" w:rsidRDefault="00F4229F" w:rsidP="00D55616">
            <w:pPr>
              <w:jc w:val="center"/>
              <w:rPr>
                <w:rFonts w:ascii="Arial" w:hAnsi="Arial" w:cs="Arial"/>
                <w:sz w:val="16"/>
                <w:szCs w:val="16"/>
              </w:rPr>
            </w:pPr>
            <w:r w:rsidRPr="002D0194">
              <w:rPr>
                <w:rFonts w:ascii="Arial" w:hAnsi="Arial" w:cs="Arial"/>
                <w:sz w:val="16"/>
                <w:szCs w:val="16"/>
              </w:rPr>
              <w:t>6</w:t>
            </w:r>
          </w:p>
        </w:tc>
        <w:tc>
          <w:tcPr>
            <w:tcW w:w="1276" w:type="dxa"/>
            <w:tcBorders>
              <w:top w:val="single" w:sz="8" w:space="0" w:color="777777"/>
              <w:left w:val="single" w:sz="8" w:space="0" w:color="777777"/>
              <w:bottom w:val="single" w:sz="8" w:space="0" w:color="777777"/>
              <w:right w:val="single" w:sz="8" w:space="0" w:color="777777"/>
            </w:tcBorders>
            <w:vAlign w:val="center"/>
          </w:tcPr>
          <w:p w14:paraId="2C6C29B1" w14:textId="01215E47" w:rsidR="00F4229F" w:rsidRPr="002D0194" w:rsidRDefault="008A236E" w:rsidP="00D55616">
            <w:pPr>
              <w:jc w:val="center"/>
              <w:rPr>
                <w:rFonts w:ascii="Arial" w:hAnsi="Arial" w:cs="Arial"/>
                <w:sz w:val="16"/>
                <w:szCs w:val="16"/>
              </w:rPr>
            </w:pPr>
            <w:r w:rsidRPr="002D0194">
              <w:rPr>
                <w:rFonts w:ascii="Arial" w:hAnsi="Arial" w:cs="Arial"/>
                <w:sz w:val="16"/>
                <w:szCs w:val="16"/>
              </w:rPr>
              <w:t>GREE / GULD60ZD1/A-S</w:t>
            </w:r>
          </w:p>
        </w:tc>
        <w:tc>
          <w:tcPr>
            <w:tcW w:w="1275" w:type="dxa"/>
            <w:tcBorders>
              <w:top w:val="single" w:sz="8" w:space="0" w:color="777777"/>
              <w:left w:val="single" w:sz="8" w:space="0" w:color="777777"/>
              <w:bottom w:val="single" w:sz="8" w:space="0" w:color="777777"/>
              <w:right w:val="single" w:sz="8" w:space="0" w:color="777777"/>
            </w:tcBorders>
            <w:vAlign w:val="center"/>
          </w:tcPr>
          <w:p w14:paraId="6744BC20" w14:textId="56578FF8" w:rsidR="00F4229F" w:rsidRPr="002D0194" w:rsidRDefault="00895CAF" w:rsidP="00D55616">
            <w:pPr>
              <w:jc w:val="center"/>
              <w:rPr>
                <w:rFonts w:ascii="Arial" w:hAnsi="Arial" w:cs="Arial"/>
                <w:sz w:val="16"/>
                <w:szCs w:val="16"/>
              </w:rPr>
            </w:pPr>
            <w:r w:rsidRPr="002D0194">
              <w:rPr>
                <w:rFonts w:ascii="Arial" w:hAnsi="Arial" w:cs="Arial"/>
                <w:sz w:val="16"/>
                <w:szCs w:val="16"/>
                <w:shd w:val="clear" w:color="auto" w:fill="FFFFFF"/>
              </w:rPr>
              <w:t>R$ 11.299,00</w:t>
            </w:r>
          </w:p>
        </w:tc>
      </w:tr>
      <w:tr w:rsidR="00485C39" w:rsidRPr="002D0194" w14:paraId="59EEE117"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10CE6B16" w14:textId="17C58D4C" w:rsidR="00F4229F" w:rsidRPr="002D0194" w:rsidRDefault="00F4229F" w:rsidP="00D55616">
            <w:pPr>
              <w:rPr>
                <w:rFonts w:ascii="Arial" w:hAnsi="Arial" w:cs="Arial"/>
                <w:sz w:val="16"/>
                <w:szCs w:val="16"/>
              </w:rPr>
            </w:pPr>
            <w:r w:rsidRPr="002D0194">
              <w:rPr>
                <w:rFonts w:ascii="Arial" w:eastAsia="Arial" w:hAnsi="Arial" w:cs="Arial"/>
                <w:sz w:val="16"/>
                <w:szCs w:val="16"/>
                <w:u w:val="single"/>
              </w:rPr>
              <w:t>VALOR TOTAL ITEM R$</w:t>
            </w:r>
            <w:r w:rsidR="00C70494" w:rsidRPr="002D0194">
              <w:rPr>
                <w:rFonts w:ascii="Arial" w:eastAsia="Arial" w:hAnsi="Arial" w:cs="Arial"/>
                <w:sz w:val="16"/>
                <w:szCs w:val="16"/>
                <w:u w:val="single"/>
              </w:rPr>
              <w:t xml:space="preserve"> 67.794,00</w:t>
            </w:r>
            <w:r w:rsidR="00D55616" w:rsidRPr="002D0194">
              <w:rPr>
                <w:rFonts w:ascii="Arial" w:eastAsia="Arial" w:hAnsi="Arial" w:cs="Arial"/>
                <w:sz w:val="16"/>
                <w:szCs w:val="16"/>
                <w:u w:val="single"/>
              </w:rPr>
              <w:t xml:space="preserve"> (sessenta e sete mil </w:t>
            </w:r>
            <w:r w:rsidR="0096064D" w:rsidRPr="002D0194">
              <w:rPr>
                <w:rFonts w:ascii="Arial" w:eastAsia="Arial" w:hAnsi="Arial" w:cs="Arial"/>
                <w:sz w:val="16"/>
                <w:szCs w:val="16"/>
                <w:u w:val="single"/>
              </w:rPr>
              <w:t>setecentos e noventa e quatro reais</w:t>
            </w:r>
            <w:r w:rsidR="00D55616" w:rsidRPr="002D0194">
              <w:rPr>
                <w:rFonts w:ascii="Arial" w:eastAsia="Arial" w:hAnsi="Arial" w:cs="Arial"/>
                <w:sz w:val="16"/>
                <w:szCs w:val="16"/>
                <w:u w:val="single"/>
              </w:rPr>
              <w:t>).</w:t>
            </w:r>
          </w:p>
        </w:tc>
      </w:tr>
    </w:tbl>
    <w:p w14:paraId="50970623" w14:textId="77777777" w:rsidR="00DC6DBF" w:rsidRPr="002D0194" w:rsidRDefault="00C96E76" w:rsidP="00C96E76">
      <w:pPr>
        <w:jc w:val="both"/>
        <w:rPr>
          <w:rFonts w:ascii="Arial" w:hAnsi="Arial" w:cs="Arial"/>
          <w:sz w:val="16"/>
          <w:szCs w:val="16"/>
        </w:rPr>
      </w:pPr>
      <w:r w:rsidRPr="002D0194">
        <w:rPr>
          <w:rFonts w:ascii="Arial" w:hAnsi="Arial" w:cs="Arial"/>
          <w:sz w:val="16"/>
          <w:szCs w:val="16"/>
        </w:rPr>
        <w:t xml:space="preserve">          </w:t>
      </w:r>
    </w:p>
    <w:p w14:paraId="6EF3B4E9" w14:textId="4CD34B93" w:rsidR="00C96E76" w:rsidRPr="002D0194" w:rsidRDefault="00C96E76" w:rsidP="00C96E76">
      <w:pPr>
        <w:jc w:val="both"/>
        <w:rPr>
          <w:rFonts w:ascii="Arial" w:hAnsi="Arial" w:cs="Arial"/>
          <w:sz w:val="16"/>
          <w:szCs w:val="16"/>
        </w:rPr>
      </w:pPr>
      <w:r w:rsidRPr="002D0194">
        <w:rPr>
          <w:rFonts w:ascii="Arial" w:hAnsi="Arial" w:cs="Arial"/>
          <w:sz w:val="16"/>
          <w:szCs w:val="16"/>
        </w:rPr>
        <w:t xml:space="preserve">     </w:t>
      </w:r>
    </w:p>
    <w:tbl>
      <w:tblPr>
        <w:tblW w:w="9639" w:type="dxa"/>
        <w:tblCellSpacing w:w="0" w:type="auto"/>
        <w:tblInd w:w="-10" w:type="dxa"/>
        <w:tblLayout w:type="fixed"/>
        <w:tblLook w:val="04A0" w:firstRow="1" w:lastRow="0" w:firstColumn="1" w:lastColumn="0" w:noHBand="0" w:noVBand="1"/>
      </w:tblPr>
      <w:tblGrid>
        <w:gridCol w:w="4820"/>
        <w:gridCol w:w="992"/>
        <w:gridCol w:w="1276"/>
        <w:gridCol w:w="1276"/>
        <w:gridCol w:w="1275"/>
      </w:tblGrid>
      <w:tr w:rsidR="00485C39" w:rsidRPr="002D0194" w14:paraId="0A63FA4F" w14:textId="77777777" w:rsidTr="005F5958">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0E4BBB7A" w14:textId="3AC931B2" w:rsidR="00F4229F" w:rsidRPr="002D0194" w:rsidRDefault="00F4229F" w:rsidP="005F5958">
            <w:pPr>
              <w:spacing w:before="120" w:after="120"/>
              <w:jc w:val="center"/>
              <w:rPr>
                <w:rFonts w:ascii="Arial" w:hAnsi="Arial" w:cs="Arial"/>
                <w:sz w:val="16"/>
                <w:szCs w:val="16"/>
              </w:rPr>
            </w:pPr>
            <w:r w:rsidRPr="002D0194">
              <w:rPr>
                <w:rFonts w:ascii="Arial" w:hAnsi="Arial" w:cs="Arial"/>
                <w:b/>
                <w:sz w:val="16"/>
                <w:szCs w:val="16"/>
              </w:rPr>
              <w:t>Item 038 – AMPLA CONCORRÊNCIA</w:t>
            </w:r>
          </w:p>
        </w:tc>
      </w:tr>
      <w:tr w:rsidR="00485C39" w:rsidRPr="002D0194" w14:paraId="4BB2E78D"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25FF3C24" w14:textId="5150225D" w:rsidR="00F4229F" w:rsidRPr="002D0194" w:rsidRDefault="00F4229F" w:rsidP="00494288">
            <w:pPr>
              <w:jc w:val="both"/>
              <w:rPr>
                <w:rFonts w:ascii="Arial" w:hAnsi="Arial" w:cs="Arial"/>
                <w:sz w:val="16"/>
                <w:szCs w:val="16"/>
              </w:rPr>
            </w:pPr>
            <w:r w:rsidRPr="002D0194">
              <w:rPr>
                <w:rFonts w:ascii="Arial" w:hAnsi="Arial" w:cs="Arial"/>
                <w:b/>
                <w:sz w:val="16"/>
                <w:szCs w:val="16"/>
              </w:rPr>
              <w:t>Região X - MUNICÍPIOS:</w:t>
            </w:r>
            <w:r w:rsidRPr="002D0194">
              <w:rPr>
                <w:rFonts w:ascii="Arial" w:hAnsi="Arial" w:cs="Arial"/>
                <w:sz w:val="16"/>
                <w:szCs w:val="16"/>
              </w:rPr>
              <w:t xml:space="preserve"> SORRISO/NOVA MUTUM/SANTA RITA DO TRIVELATO/LUCAS DO RIO VERDE/TAPURAH/IPIRANGA DO NORTE/ITANHANGÁ</w:t>
            </w:r>
          </w:p>
        </w:tc>
      </w:tr>
      <w:tr w:rsidR="00485C39" w:rsidRPr="002D0194" w14:paraId="373E5D34" w14:textId="77777777" w:rsidTr="00254F4C">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6BF1D327" w14:textId="3BB1177A" w:rsidR="00790182" w:rsidRPr="002D0194" w:rsidRDefault="00895CAF" w:rsidP="00C96E76">
            <w:pPr>
              <w:jc w:val="center"/>
              <w:rPr>
                <w:rFonts w:ascii="Arial" w:hAnsi="Arial" w:cs="Arial"/>
                <w:b/>
                <w:sz w:val="16"/>
                <w:szCs w:val="16"/>
              </w:rPr>
            </w:pPr>
            <w:r w:rsidRPr="002D0194">
              <w:rPr>
                <w:rFonts w:ascii="Arial" w:hAnsi="Arial" w:cs="Arial"/>
                <w:b/>
                <w:sz w:val="16"/>
                <w:szCs w:val="16"/>
              </w:rPr>
              <w:t>DENTECK AR CONDICIONADO LTDA</w:t>
            </w:r>
          </w:p>
        </w:tc>
      </w:tr>
      <w:tr w:rsidR="00485C39" w:rsidRPr="002D0194" w14:paraId="55B13BC2" w14:textId="19CC02D9" w:rsidTr="002C4439">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3DA63CE4" w14:textId="23A663ED" w:rsidR="00F4229F" w:rsidRPr="002D0194" w:rsidRDefault="00F4229F" w:rsidP="00494288">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2D7ACA13" w14:textId="560169C5" w:rsidR="00F4229F" w:rsidRPr="002D0194" w:rsidRDefault="00F4229F" w:rsidP="00494288">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5AA70D2C" w14:textId="2F96D4C9" w:rsidR="00F4229F" w:rsidRPr="002D0194" w:rsidRDefault="00F4229F" w:rsidP="00494288">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625EEE93" w14:textId="486DF7D7" w:rsidR="00F4229F" w:rsidRPr="002D0194" w:rsidRDefault="00F4229F" w:rsidP="00494288">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vAlign w:val="center"/>
          </w:tcPr>
          <w:p w14:paraId="4295F96D" w14:textId="3DC9BE42" w:rsidR="00F4229F" w:rsidRPr="002D0194" w:rsidRDefault="00F4229F" w:rsidP="00494288">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66849F33" w14:textId="0E8EA617" w:rsidTr="002C4439">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57236ED5" w14:textId="0A431BAF" w:rsidR="00F4229F" w:rsidRPr="002D0194" w:rsidRDefault="00F4229F" w:rsidP="00F4229F">
            <w:pPr>
              <w:widowControl/>
              <w:numPr>
                <w:ilvl w:val="0"/>
                <w:numId w:val="11"/>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32.000 A 36.000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992" w:type="dxa"/>
            <w:tcBorders>
              <w:top w:val="single" w:sz="8" w:space="0" w:color="777777"/>
              <w:left w:val="single" w:sz="8" w:space="0" w:color="777777"/>
              <w:bottom w:val="single" w:sz="8" w:space="0" w:color="777777"/>
              <w:right w:val="single" w:sz="8" w:space="0" w:color="777777"/>
            </w:tcBorders>
            <w:vAlign w:val="center"/>
          </w:tcPr>
          <w:p w14:paraId="055FB78D" w14:textId="77777777" w:rsidR="00F4229F" w:rsidRPr="002D0194" w:rsidRDefault="00F4229F" w:rsidP="00494288">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44114B5A" w14:textId="77777777" w:rsidR="00F4229F" w:rsidRPr="002D0194" w:rsidRDefault="00F4229F" w:rsidP="00494288">
            <w:pPr>
              <w:jc w:val="center"/>
              <w:rPr>
                <w:rFonts w:ascii="Arial" w:hAnsi="Arial" w:cs="Arial"/>
                <w:sz w:val="16"/>
                <w:szCs w:val="16"/>
              </w:rPr>
            </w:pPr>
            <w:r w:rsidRPr="002D0194">
              <w:rPr>
                <w:rFonts w:ascii="Arial" w:hAnsi="Arial" w:cs="Arial"/>
                <w:sz w:val="16"/>
                <w:szCs w:val="16"/>
              </w:rPr>
              <w:t>24</w:t>
            </w:r>
          </w:p>
        </w:tc>
        <w:tc>
          <w:tcPr>
            <w:tcW w:w="1276" w:type="dxa"/>
            <w:tcBorders>
              <w:top w:val="single" w:sz="8" w:space="0" w:color="777777"/>
              <w:left w:val="single" w:sz="8" w:space="0" w:color="777777"/>
              <w:bottom w:val="single" w:sz="8" w:space="0" w:color="777777"/>
              <w:right w:val="single" w:sz="8" w:space="0" w:color="777777"/>
            </w:tcBorders>
            <w:vAlign w:val="center"/>
          </w:tcPr>
          <w:p w14:paraId="53844797" w14:textId="77777777" w:rsidR="005F5958" w:rsidRPr="002D0194" w:rsidRDefault="008A236E" w:rsidP="00494288">
            <w:pPr>
              <w:jc w:val="center"/>
              <w:rPr>
                <w:rFonts w:ascii="Arial" w:hAnsi="Arial" w:cs="Arial"/>
                <w:sz w:val="16"/>
                <w:szCs w:val="16"/>
              </w:rPr>
            </w:pPr>
            <w:r w:rsidRPr="002D0194">
              <w:rPr>
                <w:rFonts w:ascii="Arial" w:hAnsi="Arial" w:cs="Arial"/>
                <w:sz w:val="16"/>
                <w:szCs w:val="16"/>
              </w:rPr>
              <w:t>PHILCO PAC36000</w:t>
            </w:r>
          </w:p>
          <w:p w14:paraId="0D298BD4" w14:textId="14BB421A" w:rsidR="00F4229F" w:rsidRPr="002D0194" w:rsidRDefault="008A236E" w:rsidP="00494288">
            <w:pPr>
              <w:jc w:val="center"/>
              <w:rPr>
                <w:rFonts w:ascii="Arial" w:hAnsi="Arial" w:cs="Arial"/>
                <w:sz w:val="16"/>
                <w:szCs w:val="16"/>
              </w:rPr>
            </w:pPr>
            <w:r w:rsidRPr="002D0194">
              <w:rPr>
                <w:rFonts w:ascii="Arial" w:hAnsi="Arial" w:cs="Arial"/>
                <w:sz w:val="16"/>
                <w:szCs w:val="16"/>
              </w:rPr>
              <w:t>IPFM5</w:t>
            </w:r>
          </w:p>
        </w:tc>
        <w:tc>
          <w:tcPr>
            <w:tcW w:w="1275" w:type="dxa"/>
            <w:tcBorders>
              <w:top w:val="single" w:sz="8" w:space="0" w:color="777777"/>
              <w:left w:val="single" w:sz="8" w:space="0" w:color="777777"/>
              <w:bottom w:val="single" w:sz="8" w:space="0" w:color="777777"/>
              <w:right w:val="single" w:sz="8" w:space="0" w:color="777777"/>
            </w:tcBorders>
            <w:vAlign w:val="center"/>
          </w:tcPr>
          <w:p w14:paraId="11866B84" w14:textId="5446C735" w:rsidR="00F4229F" w:rsidRPr="002D0194" w:rsidRDefault="00895CAF" w:rsidP="00494288">
            <w:pPr>
              <w:jc w:val="center"/>
              <w:rPr>
                <w:rFonts w:ascii="Arial" w:hAnsi="Arial" w:cs="Arial"/>
                <w:sz w:val="16"/>
                <w:szCs w:val="16"/>
              </w:rPr>
            </w:pPr>
            <w:r w:rsidRPr="002D0194">
              <w:rPr>
                <w:rFonts w:ascii="Arial" w:hAnsi="Arial" w:cs="Arial"/>
                <w:sz w:val="16"/>
                <w:szCs w:val="16"/>
                <w:shd w:val="clear" w:color="auto" w:fill="FFFFFF"/>
              </w:rPr>
              <w:t>R$ 8.500,00</w:t>
            </w:r>
          </w:p>
        </w:tc>
      </w:tr>
      <w:tr w:rsidR="00485C39" w:rsidRPr="002D0194" w14:paraId="5BAC05C9"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6EA56F4E" w14:textId="545E2A78" w:rsidR="00F4229F" w:rsidRPr="002D0194" w:rsidRDefault="00F4229F" w:rsidP="00494288">
            <w:pPr>
              <w:rPr>
                <w:rFonts w:ascii="Arial" w:hAnsi="Arial" w:cs="Arial"/>
                <w:sz w:val="16"/>
                <w:szCs w:val="16"/>
              </w:rPr>
            </w:pPr>
            <w:r w:rsidRPr="002D0194">
              <w:rPr>
                <w:rFonts w:ascii="Arial" w:eastAsia="Arial" w:hAnsi="Arial" w:cs="Arial"/>
                <w:sz w:val="16"/>
                <w:szCs w:val="16"/>
                <w:u w:val="single"/>
              </w:rPr>
              <w:t>VALOR TOTAL ITEM R$</w:t>
            </w:r>
            <w:r w:rsidR="00C70494" w:rsidRPr="002D0194">
              <w:rPr>
                <w:rFonts w:ascii="Arial" w:eastAsia="Arial" w:hAnsi="Arial" w:cs="Arial"/>
                <w:sz w:val="16"/>
                <w:szCs w:val="16"/>
                <w:u w:val="single"/>
              </w:rPr>
              <w:t xml:space="preserve"> 204.000,000</w:t>
            </w:r>
            <w:r w:rsidR="005F5958" w:rsidRPr="002D0194">
              <w:rPr>
                <w:rFonts w:ascii="Arial" w:eastAsia="Arial" w:hAnsi="Arial" w:cs="Arial"/>
                <w:sz w:val="16"/>
                <w:szCs w:val="16"/>
                <w:u w:val="single"/>
              </w:rPr>
              <w:t xml:space="preserve"> </w:t>
            </w:r>
            <w:r w:rsidRPr="002D0194">
              <w:rPr>
                <w:rFonts w:ascii="Arial" w:eastAsia="Arial" w:hAnsi="Arial" w:cs="Arial"/>
                <w:sz w:val="16"/>
                <w:szCs w:val="16"/>
                <w:u w:val="single"/>
              </w:rPr>
              <w:t>(</w:t>
            </w:r>
            <w:r w:rsidR="005F5958" w:rsidRPr="002D0194">
              <w:rPr>
                <w:rFonts w:ascii="Arial" w:eastAsia="Arial" w:hAnsi="Arial" w:cs="Arial"/>
                <w:sz w:val="16"/>
                <w:szCs w:val="16"/>
                <w:u w:val="single"/>
              </w:rPr>
              <w:t>duzento</w:t>
            </w:r>
            <w:r w:rsidR="00494288" w:rsidRPr="002D0194">
              <w:rPr>
                <w:rFonts w:ascii="Arial" w:eastAsia="Arial" w:hAnsi="Arial" w:cs="Arial"/>
                <w:sz w:val="16"/>
                <w:szCs w:val="16"/>
                <w:u w:val="single"/>
              </w:rPr>
              <w:t>s</w:t>
            </w:r>
            <w:r w:rsidR="005F5958" w:rsidRPr="002D0194">
              <w:rPr>
                <w:rFonts w:ascii="Arial" w:eastAsia="Arial" w:hAnsi="Arial" w:cs="Arial"/>
                <w:sz w:val="16"/>
                <w:szCs w:val="16"/>
                <w:u w:val="single"/>
              </w:rPr>
              <w:t xml:space="preserve"> e quat</w:t>
            </w:r>
            <w:r w:rsidR="00494288" w:rsidRPr="002D0194">
              <w:rPr>
                <w:rFonts w:ascii="Arial" w:eastAsia="Arial" w:hAnsi="Arial" w:cs="Arial"/>
                <w:sz w:val="16"/>
                <w:szCs w:val="16"/>
                <w:u w:val="single"/>
              </w:rPr>
              <w:t>r</w:t>
            </w:r>
            <w:r w:rsidR="005F5958" w:rsidRPr="002D0194">
              <w:rPr>
                <w:rFonts w:ascii="Arial" w:eastAsia="Arial" w:hAnsi="Arial" w:cs="Arial"/>
                <w:sz w:val="16"/>
                <w:szCs w:val="16"/>
                <w:u w:val="single"/>
              </w:rPr>
              <w:t>o mil reais</w:t>
            </w:r>
            <w:r w:rsidRPr="002D0194">
              <w:rPr>
                <w:rFonts w:ascii="Arial" w:eastAsia="Arial" w:hAnsi="Arial" w:cs="Arial"/>
                <w:sz w:val="16"/>
                <w:szCs w:val="16"/>
                <w:u w:val="single"/>
              </w:rPr>
              <w:t>)</w:t>
            </w:r>
            <w:r w:rsidR="00494288" w:rsidRPr="002D0194">
              <w:rPr>
                <w:rFonts w:ascii="Arial" w:eastAsia="Arial" w:hAnsi="Arial" w:cs="Arial"/>
                <w:sz w:val="16"/>
                <w:szCs w:val="16"/>
                <w:u w:val="single"/>
              </w:rPr>
              <w:t>.</w:t>
            </w:r>
          </w:p>
        </w:tc>
      </w:tr>
    </w:tbl>
    <w:p w14:paraId="08DC49C3" w14:textId="77777777" w:rsidR="00C96E76" w:rsidRPr="002D0194" w:rsidRDefault="00C96E76" w:rsidP="00C96E76">
      <w:pPr>
        <w:jc w:val="both"/>
        <w:rPr>
          <w:rFonts w:ascii="Arial" w:hAnsi="Arial" w:cs="Arial"/>
          <w:sz w:val="16"/>
          <w:szCs w:val="16"/>
        </w:rPr>
      </w:pPr>
      <w:r w:rsidRPr="002D0194">
        <w:rPr>
          <w:rFonts w:ascii="Arial" w:hAnsi="Arial" w:cs="Arial"/>
          <w:sz w:val="16"/>
          <w:szCs w:val="16"/>
        </w:rPr>
        <w:t xml:space="preserve">               </w:t>
      </w:r>
    </w:p>
    <w:p w14:paraId="06C59842" w14:textId="77777777" w:rsidR="005F5958" w:rsidRPr="002D0194" w:rsidRDefault="005F5958" w:rsidP="00C96E76">
      <w:pPr>
        <w:jc w:val="both"/>
        <w:rPr>
          <w:rFonts w:ascii="Arial" w:hAnsi="Arial" w:cs="Arial"/>
          <w:sz w:val="16"/>
          <w:szCs w:val="16"/>
        </w:rPr>
      </w:pPr>
    </w:p>
    <w:tbl>
      <w:tblPr>
        <w:tblW w:w="9639" w:type="dxa"/>
        <w:tblCellSpacing w:w="0" w:type="auto"/>
        <w:tblInd w:w="-10" w:type="dxa"/>
        <w:tblLayout w:type="fixed"/>
        <w:tblLook w:val="04A0" w:firstRow="1" w:lastRow="0" w:firstColumn="1" w:lastColumn="0" w:noHBand="0" w:noVBand="1"/>
      </w:tblPr>
      <w:tblGrid>
        <w:gridCol w:w="4820"/>
        <w:gridCol w:w="992"/>
        <w:gridCol w:w="1276"/>
        <w:gridCol w:w="1276"/>
        <w:gridCol w:w="1275"/>
      </w:tblGrid>
      <w:tr w:rsidR="00485C39" w:rsidRPr="002D0194" w14:paraId="37111329" w14:textId="77777777" w:rsidTr="003E6EAA">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5D523D93" w14:textId="4AA58870" w:rsidR="00F4229F" w:rsidRPr="002D0194" w:rsidRDefault="00F4229F" w:rsidP="00F4229F">
            <w:pPr>
              <w:spacing w:before="120" w:after="120"/>
              <w:jc w:val="center"/>
              <w:rPr>
                <w:rFonts w:ascii="Arial" w:hAnsi="Arial" w:cs="Arial"/>
                <w:sz w:val="16"/>
                <w:szCs w:val="16"/>
              </w:rPr>
            </w:pPr>
            <w:r w:rsidRPr="002D0194">
              <w:rPr>
                <w:rFonts w:ascii="Arial" w:hAnsi="Arial" w:cs="Arial"/>
                <w:b/>
                <w:sz w:val="16"/>
                <w:szCs w:val="16"/>
              </w:rPr>
              <w:t>Item 038.1 – COTA RESERVADA</w:t>
            </w:r>
          </w:p>
        </w:tc>
      </w:tr>
      <w:tr w:rsidR="00485C39" w:rsidRPr="002D0194" w14:paraId="09E5E904"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0ECA81E5" w14:textId="53D9F288" w:rsidR="00F4229F" w:rsidRPr="002D0194" w:rsidRDefault="00F4229F" w:rsidP="00F4229F">
            <w:pPr>
              <w:spacing w:before="120" w:after="120"/>
              <w:ind w:right="-13"/>
              <w:jc w:val="both"/>
              <w:rPr>
                <w:rFonts w:ascii="Arial" w:hAnsi="Arial" w:cs="Arial"/>
                <w:sz w:val="16"/>
                <w:szCs w:val="16"/>
              </w:rPr>
            </w:pPr>
            <w:r w:rsidRPr="002D0194">
              <w:rPr>
                <w:rFonts w:ascii="Arial" w:hAnsi="Arial" w:cs="Arial"/>
                <w:b/>
                <w:sz w:val="16"/>
                <w:szCs w:val="16"/>
              </w:rPr>
              <w:t>Região X - MUNICÍPIOS:</w:t>
            </w:r>
            <w:r w:rsidRPr="002D0194">
              <w:rPr>
                <w:rFonts w:ascii="Arial" w:hAnsi="Arial" w:cs="Arial"/>
                <w:sz w:val="16"/>
                <w:szCs w:val="16"/>
              </w:rPr>
              <w:t xml:space="preserve"> SORRISO/NOVA MUTUM/SANTA RITA DO TRIVELATO/LUCAS DO RIO VERDE/TAPURAH/IPIRANGA DO NORTE/ITANHANGÁ</w:t>
            </w:r>
          </w:p>
        </w:tc>
      </w:tr>
      <w:tr w:rsidR="00485C39" w:rsidRPr="002D0194" w14:paraId="3B8C7E09" w14:textId="77777777" w:rsidTr="003E6EAA">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4F66F331" w14:textId="46B537C7" w:rsidR="00790182" w:rsidRPr="002D0194" w:rsidRDefault="00895CAF" w:rsidP="003E6EAA">
            <w:pPr>
              <w:spacing w:before="120" w:after="120"/>
              <w:jc w:val="center"/>
              <w:rPr>
                <w:rFonts w:ascii="Arial" w:hAnsi="Arial" w:cs="Arial"/>
                <w:b/>
                <w:sz w:val="16"/>
                <w:szCs w:val="16"/>
              </w:rPr>
            </w:pPr>
            <w:r w:rsidRPr="002D0194">
              <w:rPr>
                <w:rFonts w:ascii="Arial" w:hAnsi="Arial" w:cs="Arial"/>
                <w:b/>
                <w:sz w:val="16"/>
                <w:szCs w:val="16"/>
              </w:rPr>
              <w:t>ERICA DE FATIMA GENTIL IORIS LTDA</w:t>
            </w:r>
          </w:p>
        </w:tc>
      </w:tr>
      <w:tr w:rsidR="00485C39" w:rsidRPr="002D0194" w14:paraId="20093382" w14:textId="01686EB7" w:rsidTr="002C4439">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0B90B7C5" w14:textId="02279947" w:rsidR="00F4229F" w:rsidRPr="002D0194" w:rsidRDefault="00F4229F" w:rsidP="003E6EAA">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49E6C68D" w14:textId="7B5FFD91" w:rsidR="00F4229F" w:rsidRPr="002D0194" w:rsidRDefault="00F4229F" w:rsidP="003E6EAA">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355BDBBA" w14:textId="1EC81251" w:rsidR="00F4229F" w:rsidRPr="002D0194" w:rsidRDefault="00F4229F" w:rsidP="003E6EAA">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51575365" w14:textId="7C736B9D" w:rsidR="00F4229F" w:rsidRPr="002D0194" w:rsidRDefault="00F4229F" w:rsidP="003E6EAA">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vAlign w:val="center"/>
          </w:tcPr>
          <w:p w14:paraId="1E6C0793" w14:textId="72F45D18" w:rsidR="00F4229F" w:rsidRPr="002D0194" w:rsidRDefault="00F4229F" w:rsidP="003E6EAA">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500C2F50" w14:textId="316B4282" w:rsidTr="002C4439">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3C2D84D2" w14:textId="23A453B0" w:rsidR="00F4229F" w:rsidRPr="002D0194" w:rsidRDefault="00F4229F" w:rsidP="00F4229F">
            <w:pPr>
              <w:widowControl/>
              <w:numPr>
                <w:ilvl w:val="0"/>
                <w:numId w:val="11"/>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32.000 A 36.000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992" w:type="dxa"/>
            <w:tcBorders>
              <w:top w:val="single" w:sz="8" w:space="0" w:color="777777"/>
              <w:left w:val="single" w:sz="8" w:space="0" w:color="777777"/>
              <w:bottom w:val="single" w:sz="8" w:space="0" w:color="777777"/>
              <w:right w:val="single" w:sz="8" w:space="0" w:color="777777"/>
            </w:tcBorders>
            <w:vAlign w:val="center"/>
          </w:tcPr>
          <w:p w14:paraId="394D4514" w14:textId="77777777" w:rsidR="00F4229F" w:rsidRPr="002D0194" w:rsidRDefault="00F4229F" w:rsidP="003E6EAA">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645FF378" w14:textId="77777777" w:rsidR="00F4229F" w:rsidRPr="002D0194" w:rsidRDefault="00F4229F" w:rsidP="003E6EAA">
            <w:pPr>
              <w:jc w:val="center"/>
              <w:rPr>
                <w:rFonts w:ascii="Arial" w:hAnsi="Arial" w:cs="Arial"/>
                <w:sz w:val="16"/>
                <w:szCs w:val="16"/>
              </w:rPr>
            </w:pPr>
            <w:r w:rsidRPr="002D0194">
              <w:rPr>
                <w:rFonts w:ascii="Arial" w:hAnsi="Arial" w:cs="Arial"/>
                <w:sz w:val="16"/>
                <w:szCs w:val="16"/>
              </w:rPr>
              <w:t>08</w:t>
            </w:r>
          </w:p>
        </w:tc>
        <w:tc>
          <w:tcPr>
            <w:tcW w:w="1276" w:type="dxa"/>
            <w:tcBorders>
              <w:top w:val="single" w:sz="8" w:space="0" w:color="777777"/>
              <w:left w:val="single" w:sz="8" w:space="0" w:color="777777"/>
              <w:bottom w:val="single" w:sz="8" w:space="0" w:color="777777"/>
              <w:right w:val="single" w:sz="8" w:space="0" w:color="777777"/>
            </w:tcBorders>
            <w:vAlign w:val="center"/>
          </w:tcPr>
          <w:p w14:paraId="61E66368" w14:textId="1B7C2379" w:rsidR="00F4229F" w:rsidRPr="002D0194" w:rsidRDefault="008A236E" w:rsidP="003E6EAA">
            <w:pPr>
              <w:jc w:val="center"/>
              <w:rPr>
                <w:rFonts w:ascii="Arial" w:hAnsi="Arial" w:cs="Arial"/>
                <w:sz w:val="16"/>
                <w:szCs w:val="16"/>
              </w:rPr>
            </w:pPr>
            <w:r w:rsidRPr="002D0194">
              <w:rPr>
                <w:rFonts w:ascii="Arial" w:hAnsi="Arial" w:cs="Arial"/>
                <w:sz w:val="16"/>
                <w:szCs w:val="16"/>
              </w:rPr>
              <w:t>GREE / GULD36ZD1/A-S</w:t>
            </w:r>
          </w:p>
        </w:tc>
        <w:tc>
          <w:tcPr>
            <w:tcW w:w="1275" w:type="dxa"/>
            <w:tcBorders>
              <w:top w:val="single" w:sz="8" w:space="0" w:color="777777"/>
              <w:left w:val="single" w:sz="8" w:space="0" w:color="777777"/>
              <w:bottom w:val="single" w:sz="8" w:space="0" w:color="777777"/>
              <w:right w:val="single" w:sz="8" w:space="0" w:color="777777"/>
            </w:tcBorders>
            <w:vAlign w:val="center"/>
          </w:tcPr>
          <w:p w14:paraId="7AE34BBA" w14:textId="16C097EA" w:rsidR="00F4229F" w:rsidRPr="002D0194" w:rsidRDefault="00895CAF" w:rsidP="003E6EAA">
            <w:pPr>
              <w:jc w:val="center"/>
              <w:rPr>
                <w:rFonts w:ascii="Arial" w:hAnsi="Arial" w:cs="Arial"/>
                <w:sz w:val="16"/>
                <w:szCs w:val="16"/>
              </w:rPr>
            </w:pPr>
            <w:r w:rsidRPr="002D0194">
              <w:rPr>
                <w:rFonts w:ascii="Arial" w:hAnsi="Arial" w:cs="Arial"/>
                <w:sz w:val="16"/>
                <w:szCs w:val="16"/>
                <w:shd w:val="clear" w:color="auto" w:fill="FFFFFF"/>
              </w:rPr>
              <w:t>R$ 8.980,00</w:t>
            </w:r>
          </w:p>
        </w:tc>
      </w:tr>
      <w:tr w:rsidR="00485C39" w:rsidRPr="002D0194" w14:paraId="69E97EB5" w14:textId="77777777" w:rsidTr="003E6EAA">
        <w:trPr>
          <w:trHeight w:val="29"/>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2D031280" w14:textId="76BA1530" w:rsidR="00F4229F" w:rsidRPr="002D0194" w:rsidRDefault="00F4229F" w:rsidP="003E6EAA">
            <w:pPr>
              <w:rPr>
                <w:rFonts w:ascii="Arial" w:hAnsi="Arial" w:cs="Arial"/>
                <w:sz w:val="16"/>
                <w:szCs w:val="16"/>
              </w:rPr>
            </w:pPr>
            <w:r w:rsidRPr="002D0194">
              <w:rPr>
                <w:rFonts w:ascii="Arial" w:eastAsia="Arial" w:hAnsi="Arial" w:cs="Arial"/>
                <w:sz w:val="16"/>
                <w:szCs w:val="16"/>
                <w:u w:val="single"/>
              </w:rPr>
              <w:t>VALOR TOTAL ITEM R$</w:t>
            </w:r>
            <w:r w:rsidR="00C70494" w:rsidRPr="002D0194">
              <w:rPr>
                <w:rFonts w:ascii="Arial" w:eastAsia="Arial" w:hAnsi="Arial" w:cs="Arial"/>
                <w:sz w:val="16"/>
                <w:szCs w:val="16"/>
                <w:u w:val="single"/>
              </w:rPr>
              <w:t xml:space="preserve"> 71.840,00</w:t>
            </w:r>
            <w:r w:rsidR="0096064D" w:rsidRPr="002D0194">
              <w:rPr>
                <w:rFonts w:ascii="Arial" w:eastAsia="Arial" w:hAnsi="Arial" w:cs="Arial"/>
                <w:sz w:val="16"/>
                <w:szCs w:val="16"/>
                <w:u w:val="single"/>
              </w:rPr>
              <w:t xml:space="preserve"> (setenta e um mil oitocentos e quarenta reais)</w:t>
            </w:r>
            <w:r w:rsidR="003E6EAA" w:rsidRPr="002D0194">
              <w:rPr>
                <w:rFonts w:ascii="Arial" w:eastAsia="Arial" w:hAnsi="Arial" w:cs="Arial"/>
                <w:sz w:val="16"/>
                <w:szCs w:val="16"/>
                <w:u w:val="single"/>
              </w:rPr>
              <w:t>.</w:t>
            </w:r>
          </w:p>
        </w:tc>
      </w:tr>
    </w:tbl>
    <w:p w14:paraId="29B9C46D" w14:textId="0A6ED354" w:rsidR="00DA0C97" w:rsidRPr="002D0194" w:rsidRDefault="00DA0C97" w:rsidP="00C96E76">
      <w:pPr>
        <w:spacing w:before="120" w:after="120"/>
        <w:ind w:right="-13"/>
        <w:jc w:val="both"/>
        <w:rPr>
          <w:rFonts w:ascii="Arial" w:hAnsi="Arial" w:cs="Arial"/>
          <w:sz w:val="16"/>
          <w:szCs w:val="16"/>
        </w:rPr>
      </w:pPr>
    </w:p>
    <w:p w14:paraId="58ADE441" w14:textId="77777777" w:rsidR="00DA0C97" w:rsidRPr="002D0194" w:rsidRDefault="00DA0C97">
      <w:pPr>
        <w:widowControl/>
        <w:suppressAutoHyphens w:val="0"/>
        <w:spacing w:after="160" w:line="259" w:lineRule="auto"/>
        <w:rPr>
          <w:rFonts w:ascii="Arial" w:hAnsi="Arial" w:cs="Arial"/>
          <w:sz w:val="16"/>
          <w:szCs w:val="16"/>
        </w:rPr>
      </w:pPr>
      <w:r w:rsidRPr="002D0194">
        <w:rPr>
          <w:rFonts w:ascii="Arial" w:hAnsi="Arial" w:cs="Arial"/>
          <w:sz w:val="16"/>
          <w:szCs w:val="16"/>
        </w:rPr>
        <w:br w:type="page"/>
      </w:r>
    </w:p>
    <w:p w14:paraId="462166BA" w14:textId="77777777" w:rsidR="00C96E76" w:rsidRPr="002D0194" w:rsidRDefault="00C96E76" w:rsidP="00C96E76">
      <w:pPr>
        <w:spacing w:before="120" w:after="120"/>
        <w:ind w:right="-13"/>
        <w:jc w:val="both"/>
        <w:rPr>
          <w:rFonts w:ascii="Arial" w:hAnsi="Arial" w:cs="Arial"/>
          <w:sz w:val="16"/>
          <w:szCs w:val="16"/>
        </w:rPr>
      </w:pPr>
    </w:p>
    <w:tbl>
      <w:tblPr>
        <w:tblW w:w="9639" w:type="dxa"/>
        <w:tblCellSpacing w:w="0" w:type="auto"/>
        <w:tblInd w:w="-10" w:type="dxa"/>
        <w:tblLayout w:type="fixed"/>
        <w:tblLook w:val="04A0" w:firstRow="1" w:lastRow="0" w:firstColumn="1" w:lastColumn="0" w:noHBand="0" w:noVBand="1"/>
      </w:tblPr>
      <w:tblGrid>
        <w:gridCol w:w="4820"/>
        <w:gridCol w:w="992"/>
        <w:gridCol w:w="1276"/>
        <w:gridCol w:w="1276"/>
        <w:gridCol w:w="1275"/>
      </w:tblGrid>
      <w:tr w:rsidR="00485C39" w:rsidRPr="002D0194" w14:paraId="18E57B18" w14:textId="77777777" w:rsidTr="003E6EAA">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2A264302" w14:textId="5843C902" w:rsidR="00F4229F" w:rsidRPr="002D0194" w:rsidRDefault="00F4229F" w:rsidP="00F4229F">
            <w:pPr>
              <w:spacing w:before="120" w:after="120"/>
              <w:jc w:val="center"/>
              <w:rPr>
                <w:rFonts w:ascii="Arial" w:hAnsi="Arial" w:cs="Arial"/>
                <w:sz w:val="16"/>
                <w:szCs w:val="16"/>
              </w:rPr>
            </w:pPr>
            <w:r w:rsidRPr="002D0194">
              <w:rPr>
                <w:rFonts w:ascii="Arial" w:hAnsi="Arial" w:cs="Arial"/>
                <w:b/>
                <w:sz w:val="16"/>
                <w:szCs w:val="16"/>
              </w:rPr>
              <w:t>Item 039 – AMPLA CONCORRÊNCIA</w:t>
            </w:r>
          </w:p>
        </w:tc>
      </w:tr>
      <w:tr w:rsidR="00485C39" w:rsidRPr="002D0194" w14:paraId="3B387F59"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45FDF8A4" w14:textId="42DF7AEA" w:rsidR="00F4229F" w:rsidRPr="002D0194" w:rsidRDefault="00F4229F" w:rsidP="003E6EAA">
            <w:pPr>
              <w:jc w:val="both"/>
              <w:rPr>
                <w:rFonts w:ascii="Arial" w:hAnsi="Arial" w:cs="Arial"/>
                <w:sz w:val="16"/>
                <w:szCs w:val="16"/>
              </w:rPr>
            </w:pPr>
            <w:r w:rsidRPr="002D0194">
              <w:rPr>
                <w:rFonts w:ascii="Arial" w:hAnsi="Arial" w:cs="Arial"/>
                <w:b/>
                <w:sz w:val="16"/>
                <w:szCs w:val="16"/>
              </w:rPr>
              <w:t>Região X - MUNICÍPIOS:</w:t>
            </w:r>
            <w:r w:rsidRPr="002D0194">
              <w:rPr>
                <w:rFonts w:ascii="Arial" w:hAnsi="Arial" w:cs="Arial"/>
                <w:sz w:val="16"/>
                <w:szCs w:val="16"/>
              </w:rPr>
              <w:t xml:space="preserve"> SORRISO/NOVA MUTUM/SANTA RITA DO TRIVELATO/LUCAS DO RIO VERDE/TAPURAH/IPIRANGA DO NORTE/ITANHANGÁ</w:t>
            </w:r>
          </w:p>
        </w:tc>
      </w:tr>
      <w:tr w:rsidR="00485C39" w:rsidRPr="002D0194" w14:paraId="4ACE4567" w14:textId="77777777" w:rsidTr="003E6EAA">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065A21C5" w14:textId="6C713DFD" w:rsidR="00790182" w:rsidRPr="002D0194" w:rsidRDefault="00895CAF" w:rsidP="000F0323">
            <w:pPr>
              <w:spacing w:before="120" w:after="120"/>
              <w:jc w:val="center"/>
              <w:rPr>
                <w:rFonts w:ascii="Arial" w:hAnsi="Arial" w:cs="Arial"/>
                <w:b/>
                <w:sz w:val="16"/>
                <w:szCs w:val="16"/>
              </w:rPr>
            </w:pPr>
            <w:r w:rsidRPr="002D0194">
              <w:rPr>
                <w:rFonts w:ascii="Arial" w:hAnsi="Arial" w:cs="Arial"/>
                <w:b/>
                <w:sz w:val="16"/>
                <w:szCs w:val="16"/>
              </w:rPr>
              <w:t>ERICA DE FATIMA GENTIL IORIS LTDA</w:t>
            </w:r>
          </w:p>
        </w:tc>
      </w:tr>
      <w:tr w:rsidR="00485C39" w:rsidRPr="002D0194" w14:paraId="1515C632" w14:textId="3B6F62FF" w:rsidTr="008C0117">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12D61215" w14:textId="7C0DDE06" w:rsidR="00F4229F" w:rsidRPr="002D0194" w:rsidRDefault="00F4229F" w:rsidP="003E6EAA">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39807636" w14:textId="41DC6DEE" w:rsidR="00F4229F" w:rsidRPr="002D0194" w:rsidRDefault="00F4229F" w:rsidP="003E6EAA">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1043D381" w14:textId="73A7527B" w:rsidR="00F4229F" w:rsidRPr="002D0194" w:rsidRDefault="00F4229F" w:rsidP="003E6EAA">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3525E820" w14:textId="75142507" w:rsidR="00F4229F" w:rsidRPr="002D0194" w:rsidRDefault="00F4229F" w:rsidP="003E6EAA">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vAlign w:val="center"/>
          </w:tcPr>
          <w:p w14:paraId="3B35B617" w14:textId="20DD708F" w:rsidR="00F4229F" w:rsidRPr="002D0194" w:rsidRDefault="00F4229F" w:rsidP="003E6EAA">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31B7B6CB" w14:textId="169767F3" w:rsidTr="008C0117">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4D1B9BD6" w14:textId="127B3356" w:rsidR="00F4229F" w:rsidRPr="002D0194" w:rsidRDefault="00F4229F" w:rsidP="00F4229F">
            <w:pPr>
              <w:widowControl/>
              <w:numPr>
                <w:ilvl w:val="0"/>
                <w:numId w:val="12"/>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46.000 A 48.000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992" w:type="dxa"/>
            <w:tcBorders>
              <w:top w:val="single" w:sz="8" w:space="0" w:color="777777"/>
              <w:left w:val="single" w:sz="8" w:space="0" w:color="777777"/>
              <w:bottom w:val="single" w:sz="8" w:space="0" w:color="777777"/>
              <w:right w:val="single" w:sz="8" w:space="0" w:color="777777"/>
            </w:tcBorders>
            <w:vAlign w:val="center"/>
          </w:tcPr>
          <w:p w14:paraId="37362E4B" w14:textId="77777777" w:rsidR="00F4229F" w:rsidRPr="002D0194" w:rsidRDefault="00F4229F" w:rsidP="003E6EAA">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349ACD03" w14:textId="77777777" w:rsidR="00F4229F" w:rsidRPr="002D0194" w:rsidRDefault="00F4229F" w:rsidP="003E6EAA">
            <w:pPr>
              <w:jc w:val="center"/>
              <w:rPr>
                <w:rFonts w:ascii="Arial" w:hAnsi="Arial" w:cs="Arial"/>
                <w:sz w:val="16"/>
                <w:szCs w:val="16"/>
              </w:rPr>
            </w:pPr>
            <w:r w:rsidRPr="002D0194">
              <w:rPr>
                <w:rFonts w:ascii="Arial" w:hAnsi="Arial" w:cs="Arial"/>
                <w:sz w:val="16"/>
                <w:szCs w:val="16"/>
              </w:rPr>
              <w:t>17</w:t>
            </w:r>
          </w:p>
        </w:tc>
        <w:tc>
          <w:tcPr>
            <w:tcW w:w="1276" w:type="dxa"/>
            <w:tcBorders>
              <w:top w:val="single" w:sz="8" w:space="0" w:color="777777"/>
              <w:left w:val="single" w:sz="8" w:space="0" w:color="777777"/>
              <w:bottom w:val="single" w:sz="8" w:space="0" w:color="777777"/>
              <w:right w:val="single" w:sz="8" w:space="0" w:color="777777"/>
            </w:tcBorders>
            <w:vAlign w:val="center"/>
          </w:tcPr>
          <w:p w14:paraId="5DA384D1" w14:textId="62A764F3" w:rsidR="00F4229F" w:rsidRPr="002D0194" w:rsidRDefault="008A236E" w:rsidP="003E6EAA">
            <w:pPr>
              <w:jc w:val="center"/>
              <w:rPr>
                <w:rFonts w:ascii="Arial" w:hAnsi="Arial" w:cs="Arial"/>
                <w:sz w:val="16"/>
                <w:szCs w:val="16"/>
              </w:rPr>
            </w:pPr>
            <w:r w:rsidRPr="002D0194">
              <w:rPr>
                <w:rFonts w:ascii="Arial" w:hAnsi="Arial" w:cs="Arial"/>
                <w:sz w:val="16"/>
                <w:szCs w:val="16"/>
              </w:rPr>
              <w:t>SPRINGER CARRIER / 42ZQVC48V5</w:t>
            </w:r>
          </w:p>
        </w:tc>
        <w:tc>
          <w:tcPr>
            <w:tcW w:w="1275" w:type="dxa"/>
            <w:tcBorders>
              <w:top w:val="single" w:sz="8" w:space="0" w:color="777777"/>
              <w:left w:val="single" w:sz="8" w:space="0" w:color="777777"/>
              <w:bottom w:val="single" w:sz="8" w:space="0" w:color="777777"/>
              <w:right w:val="single" w:sz="8" w:space="0" w:color="777777"/>
            </w:tcBorders>
            <w:vAlign w:val="center"/>
          </w:tcPr>
          <w:p w14:paraId="497B95B7" w14:textId="161419C2" w:rsidR="00F4229F" w:rsidRPr="002D0194" w:rsidRDefault="00895CAF" w:rsidP="003E6EAA">
            <w:pPr>
              <w:jc w:val="center"/>
              <w:rPr>
                <w:rFonts w:ascii="Arial" w:hAnsi="Arial" w:cs="Arial"/>
                <w:sz w:val="16"/>
                <w:szCs w:val="16"/>
              </w:rPr>
            </w:pPr>
            <w:r w:rsidRPr="002D0194">
              <w:rPr>
                <w:rFonts w:ascii="Arial" w:hAnsi="Arial" w:cs="Arial"/>
                <w:sz w:val="16"/>
                <w:szCs w:val="16"/>
                <w:shd w:val="clear" w:color="auto" w:fill="FFFFFF"/>
              </w:rPr>
              <w:t>R$ 11.649,00</w:t>
            </w:r>
          </w:p>
        </w:tc>
      </w:tr>
      <w:tr w:rsidR="00485C39" w:rsidRPr="002D0194" w14:paraId="4FF8126C"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39501310" w14:textId="0C178FF0" w:rsidR="00F4229F" w:rsidRPr="002D0194" w:rsidRDefault="00F4229F" w:rsidP="000F0323">
            <w:pPr>
              <w:rPr>
                <w:rFonts w:ascii="Arial" w:hAnsi="Arial" w:cs="Arial"/>
                <w:sz w:val="16"/>
                <w:szCs w:val="16"/>
              </w:rPr>
            </w:pPr>
            <w:r w:rsidRPr="002D0194">
              <w:rPr>
                <w:rFonts w:ascii="Arial" w:eastAsia="Arial" w:hAnsi="Arial" w:cs="Arial"/>
                <w:sz w:val="16"/>
                <w:szCs w:val="16"/>
                <w:u w:val="single"/>
              </w:rPr>
              <w:t>VALOR TOTAL ITEM R$</w:t>
            </w:r>
            <w:r w:rsidR="00C70494" w:rsidRPr="002D0194">
              <w:rPr>
                <w:rFonts w:ascii="Arial" w:eastAsia="Arial" w:hAnsi="Arial" w:cs="Arial"/>
                <w:sz w:val="16"/>
                <w:szCs w:val="16"/>
                <w:u w:val="single"/>
              </w:rPr>
              <w:t xml:space="preserve"> 198.033,00</w:t>
            </w:r>
            <w:r w:rsidR="000F0323" w:rsidRPr="002D0194">
              <w:rPr>
                <w:rFonts w:ascii="Arial" w:eastAsia="Arial" w:hAnsi="Arial" w:cs="Arial"/>
                <w:sz w:val="16"/>
                <w:szCs w:val="16"/>
                <w:u w:val="single"/>
              </w:rPr>
              <w:t xml:space="preserve"> </w:t>
            </w:r>
            <w:r w:rsidR="004F4E7B" w:rsidRPr="002D0194">
              <w:rPr>
                <w:rFonts w:ascii="Arial" w:eastAsia="Arial" w:hAnsi="Arial" w:cs="Arial"/>
                <w:sz w:val="16"/>
                <w:szCs w:val="16"/>
                <w:u w:val="single"/>
              </w:rPr>
              <w:t>(cento e noventa e oito mil e trinta e três reais)</w:t>
            </w:r>
            <w:r w:rsidR="000F0323" w:rsidRPr="002D0194">
              <w:rPr>
                <w:rFonts w:ascii="Arial" w:eastAsia="Arial" w:hAnsi="Arial" w:cs="Arial"/>
                <w:sz w:val="16"/>
                <w:szCs w:val="16"/>
                <w:u w:val="single"/>
              </w:rPr>
              <w:t>.</w:t>
            </w:r>
          </w:p>
        </w:tc>
      </w:tr>
    </w:tbl>
    <w:p w14:paraId="6FEC6741" w14:textId="77777777" w:rsidR="00C96E76" w:rsidRPr="002D0194" w:rsidRDefault="00C96E76" w:rsidP="00C96E76">
      <w:pPr>
        <w:jc w:val="both"/>
        <w:rPr>
          <w:rFonts w:ascii="Arial" w:hAnsi="Arial" w:cs="Arial"/>
          <w:sz w:val="16"/>
          <w:szCs w:val="16"/>
        </w:rPr>
      </w:pPr>
      <w:r w:rsidRPr="002D0194">
        <w:rPr>
          <w:rFonts w:ascii="Arial" w:hAnsi="Arial" w:cs="Arial"/>
          <w:sz w:val="16"/>
          <w:szCs w:val="16"/>
        </w:rPr>
        <w:t xml:space="preserve">               </w:t>
      </w:r>
    </w:p>
    <w:p w14:paraId="0E5CFEA5" w14:textId="77777777" w:rsidR="00DC6DBF" w:rsidRPr="002D0194" w:rsidRDefault="00DC6DBF" w:rsidP="00C96E76">
      <w:pPr>
        <w:jc w:val="both"/>
        <w:rPr>
          <w:rFonts w:ascii="Arial" w:hAnsi="Arial" w:cs="Arial"/>
          <w:sz w:val="16"/>
          <w:szCs w:val="16"/>
        </w:rPr>
      </w:pPr>
    </w:p>
    <w:tbl>
      <w:tblPr>
        <w:tblW w:w="9639" w:type="dxa"/>
        <w:tblCellSpacing w:w="0" w:type="auto"/>
        <w:tblInd w:w="-10" w:type="dxa"/>
        <w:tblLayout w:type="fixed"/>
        <w:tblLook w:val="04A0" w:firstRow="1" w:lastRow="0" w:firstColumn="1" w:lastColumn="0" w:noHBand="0" w:noVBand="1"/>
      </w:tblPr>
      <w:tblGrid>
        <w:gridCol w:w="4820"/>
        <w:gridCol w:w="992"/>
        <w:gridCol w:w="1276"/>
        <w:gridCol w:w="1276"/>
        <w:gridCol w:w="1275"/>
      </w:tblGrid>
      <w:tr w:rsidR="00485C39" w:rsidRPr="002D0194" w14:paraId="6434FC84" w14:textId="77777777" w:rsidTr="008C0117">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35DFC27D" w14:textId="4D4EF0F7" w:rsidR="00F4229F" w:rsidRPr="002D0194" w:rsidRDefault="00F4229F" w:rsidP="00F4229F">
            <w:pPr>
              <w:spacing w:before="120" w:after="120"/>
              <w:jc w:val="center"/>
              <w:rPr>
                <w:rFonts w:ascii="Arial" w:eastAsia="Arial" w:hAnsi="Arial" w:cs="Arial"/>
                <w:sz w:val="16"/>
                <w:szCs w:val="16"/>
                <w:u w:val="single"/>
              </w:rPr>
            </w:pPr>
            <w:r w:rsidRPr="002D0194">
              <w:rPr>
                <w:rFonts w:ascii="Arial" w:hAnsi="Arial" w:cs="Arial"/>
                <w:b/>
                <w:sz w:val="16"/>
                <w:szCs w:val="16"/>
              </w:rPr>
              <w:t>Item 039.1 – COTA RESERVADA</w:t>
            </w:r>
          </w:p>
        </w:tc>
      </w:tr>
      <w:tr w:rsidR="00485C39" w:rsidRPr="002D0194" w14:paraId="7262DB84"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4F04489F" w14:textId="16721114" w:rsidR="00F4229F" w:rsidRPr="002D0194" w:rsidRDefault="00F4229F" w:rsidP="00957FF0">
            <w:pPr>
              <w:jc w:val="both"/>
              <w:rPr>
                <w:rFonts w:ascii="Arial" w:eastAsia="Arial" w:hAnsi="Arial" w:cs="Arial"/>
                <w:sz w:val="16"/>
                <w:szCs w:val="16"/>
                <w:u w:val="single"/>
              </w:rPr>
            </w:pPr>
            <w:r w:rsidRPr="002D0194">
              <w:rPr>
                <w:rFonts w:ascii="Arial" w:hAnsi="Arial" w:cs="Arial"/>
                <w:b/>
                <w:sz w:val="16"/>
                <w:szCs w:val="16"/>
              </w:rPr>
              <w:t>Região X - MUNICÍPIOS:</w:t>
            </w:r>
            <w:r w:rsidRPr="002D0194">
              <w:rPr>
                <w:rFonts w:ascii="Arial" w:hAnsi="Arial" w:cs="Arial"/>
                <w:sz w:val="16"/>
                <w:szCs w:val="16"/>
              </w:rPr>
              <w:t xml:space="preserve"> SORRISO/NOVA MUTUM/SANTA RITA DO TRIVELATO/LUCAS DO RIO VERDE/TAPURAH/IPIRANGA DO NORTE/ITANHANGÁ</w:t>
            </w:r>
          </w:p>
        </w:tc>
      </w:tr>
      <w:tr w:rsidR="00485C39" w:rsidRPr="002D0194" w14:paraId="199A1B63" w14:textId="77777777" w:rsidTr="008C0117">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273AE619" w14:textId="6BAF45B5" w:rsidR="00790182" w:rsidRPr="002D0194" w:rsidRDefault="00895CAF" w:rsidP="00957FF0">
            <w:pPr>
              <w:spacing w:before="120" w:after="120"/>
              <w:jc w:val="center"/>
              <w:rPr>
                <w:rFonts w:ascii="Arial" w:hAnsi="Arial" w:cs="Arial"/>
                <w:b/>
                <w:sz w:val="16"/>
                <w:szCs w:val="16"/>
              </w:rPr>
            </w:pPr>
            <w:r w:rsidRPr="002D0194">
              <w:rPr>
                <w:rFonts w:ascii="Arial" w:hAnsi="Arial" w:cs="Arial"/>
                <w:b/>
                <w:sz w:val="16"/>
                <w:szCs w:val="16"/>
              </w:rPr>
              <w:t>ERICA DE FATIMA GENTIL IORIS LTDA</w:t>
            </w:r>
          </w:p>
        </w:tc>
      </w:tr>
      <w:tr w:rsidR="00485C39" w:rsidRPr="002D0194" w14:paraId="3C60AC81" w14:textId="15C75126" w:rsidTr="00957FF0">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055D20B5" w14:textId="29E67AAA" w:rsidR="00F4229F" w:rsidRPr="002D0194" w:rsidRDefault="00F4229F" w:rsidP="008C0117">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60BC68BD" w14:textId="3CB74CC3" w:rsidR="00F4229F" w:rsidRPr="002D0194" w:rsidRDefault="00F4229F" w:rsidP="008C0117">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370B0236" w14:textId="6BA37510" w:rsidR="00F4229F" w:rsidRPr="002D0194" w:rsidRDefault="00F4229F" w:rsidP="008C0117">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7485712D" w14:textId="78CEC691" w:rsidR="00F4229F" w:rsidRPr="002D0194" w:rsidRDefault="00F4229F" w:rsidP="008C0117">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vAlign w:val="center"/>
          </w:tcPr>
          <w:p w14:paraId="1A80DDAC" w14:textId="2FA4AE46" w:rsidR="00F4229F" w:rsidRPr="002D0194" w:rsidRDefault="00F4229F" w:rsidP="008C0117">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74E24502" w14:textId="5CC4D22B" w:rsidTr="00957FF0">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59755735" w14:textId="5BBE882C" w:rsidR="00F4229F" w:rsidRPr="002D0194" w:rsidRDefault="00F4229F" w:rsidP="00F4229F">
            <w:pPr>
              <w:widowControl/>
              <w:numPr>
                <w:ilvl w:val="0"/>
                <w:numId w:val="12"/>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46.000 A 48.000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992" w:type="dxa"/>
            <w:tcBorders>
              <w:top w:val="single" w:sz="8" w:space="0" w:color="777777"/>
              <w:left w:val="single" w:sz="8" w:space="0" w:color="777777"/>
              <w:bottom w:val="single" w:sz="8" w:space="0" w:color="777777"/>
              <w:right w:val="single" w:sz="8" w:space="0" w:color="777777"/>
            </w:tcBorders>
            <w:vAlign w:val="center"/>
          </w:tcPr>
          <w:p w14:paraId="059F5FBA" w14:textId="77777777" w:rsidR="00F4229F" w:rsidRPr="002D0194" w:rsidRDefault="00F4229F" w:rsidP="008C0117">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4E282362" w14:textId="77777777" w:rsidR="00F4229F" w:rsidRPr="002D0194" w:rsidRDefault="00F4229F" w:rsidP="008C0117">
            <w:pPr>
              <w:jc w:val="center"/>
              <w:rPr>
                <w:rFonts w:ascii="Arial" w:hAnsi="Arial" w:cs="Arial"/>
                <w:sz w:val="16"/>
                <w:szCs w:val="16"/>
              </w:rPr>
            </w:pPr>
            <w:r w:rsidRPr="002D0194">
              <w:rPr>
                <w:rFonts w:ascii="Arial" w:hAnsi="Arial" w:cs="Arial"/>
                <w:sz w:val="16"/>
                <w:szCs w:val="16"/>
              </w:rPr>
              <w:t>05</w:t>
            </w:r>
          </w:p>
        </w:tc>
        <w:tc>
          <w:tcPr>
            <w:tcW w:w="1276" w:type="dxa"/>
            <w:tcBorders>
              <w:top w:val="single" w:sz="8" w:space="0" w:color="777777"/>
              <w:left w:val="single" w:sz="8" w:space="0" w:color="777777"/>
              <w:bottom w:val="single" w:sz="8" w:space="0" w:color="777777"/>
              <w:right w:val="single" w:sz="8" w:space="0" w:color="777777"/>
            </w:tcBorders>
            <w:vAlign w:val="center"/>
          </w:tcPr>
          <w:p w14:paraId="2E0B451C" w14:textId="62328F26" w:rsidR="00F4229F" w:rsidRPr="002D0194" w:rsidRDefault="008A236E" w:rsidP="008C0117">
            <w:pPr>
              <w:jc w:val="center"/>
              <w:rPr>
                <w:rFonts w:ascii="Arial" w:hAnsi="Arial" w:cs="Arial"/>
                <w:sz w:val="16"/>
                <w:szCs w:val="16"/>
              </w:rPr>
            </w:pPr>
            <w:r w:rsidRPr="002D0194">
              <w:rPr>
                <w:rFonts w:ascii="Arial" w:hAnsi="Arial" w:cs="Arial"/>
                <w:sz w:val="16"/>
                <w:szCs w:val="16"/>
              </w:rPr>
              <w:t>SPRINGER CARRIER / 42ZQVC48V5</w:t>
            </w:r>
          </w:p>
        </w:tc>
        <w:tc>
          <w:tcPr>
            <w:tcW w:w="1275" w:type="dxa"/>
            <w:tcBorders>
              <w:top w:val="single" w:sz="8" w:space="0" w:color="777777"/>
              <w:left w:val="single" w:sz="8" w:space="0" w:color="777777"/>
              <w:bottom w:val="single" w:sz="8" w:space="0" w:color="777777"/>
              <w:right w:val="single" w:sz="8" w:space="0" w:color="777777"/>
            </w:tcBorders>
            <w:vAlign w:val="center"/>
          </w:tcPr>
          <w:p w14:paraId="05BFAECA" w14:textId="618F5F6D" w:rsidR="00F4229F" w:rsidRPr="002D0194" w:rsidRDefault="00895CAF" w:rsidP="008C0117">
            <w:pPr>
              <w:jc w:val="center"/>
              <w:rPr>
                <w:rFonts w:ascii="Arial" w:hAnsi="Arial" w:cs="Arial"/>
                <w:sz w:val="16"/>
                <w:szCs w:val="16"/>
              </w:rPr>
            </w:pPr>
            <w:r w:rsidRPr="002D0194">
              <w:rPr>
                <w:rFonts w:ascii="Arial" w:hAnsi="Arial" w:cs="Arial"/>
                <w:sz w:val="16"/>
                <w:szCs w:val="16"/>
                <w:shd w:val="clear" w:color="auto" w:fill="FFFFFF"/>
              </w:rPr>
              <w:t>R$ 11.649,00</w:t>
            </w:r>
          </w:p>
        </w:tc>
      </w:tr>
      <w:tr w:rsidR="00485C39" w:rsidRPr="002D0194" w14:paraId="1A334B89"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6D561367" w14:textId="6D36985A" w:rsidR="00F4229F" w:rsidRPr="002D0194" w:rsidRDefault="00F4229F" w:rsidP="008C0117">
            <w:pPr>
              <w:rPr>
                <w:rFonts w:ascii="Arial" w:hAnsi="Arial" w:cs="Arial"/>
                <w:sz w:val="16"/>
                <w:szCs w:val="16"/>
              </w:rPr>
            </w:pPr>
            <w:r w:rsidRPr="002D0194">
              <w:rPr>
                <w:rFonts w:ascii="Arial" w:eastAsia="Arial" w:hAnsi="Arial" w:cs="Arial"/>
                <w:sz w:val="16"/>
                <w:szCs w:val="16"/>
                <w:u w:val="single"/>
              </w:rPr>
              <w:t>VALOR TOTAL ITEM R$</w:t>
            </w:r>
            <w:r w:rsidR="00C70494" w:rsidRPr="002D0194">
              <w:rPr>
                <w:rFonts w:ascii="Arial" w:eastAsia="Arial" w:hAnsi="Arial" w:cs="Arial"/>
                <w:sz w:val="16"/>
                <w:szCs w:val="16"/>
                <w:u w:val="single"/>
              </w:rPr>
              <w:t xml:space="preserve"> 58.245,00</w:t>
            </w:r>
            <w:r w:rsidR="008C0117" w:rsidRPr="002D0194">
              <w:rPr>
                <w:rFonts w:ascii="Arial" w:eastAsia="Arial" w:hAnsi="Arial" w:cs="Arial"/>
                <w:sz w:val="16"/>
                <w:szCs w:val="16"/>
                <w:u w:val="single"/>
              </w:rPr>
              <w:t xml:space="preserve"> </w:t>
            </w:r>
            <w:r w:rsidR="0057489B" w:rsidRPr="002D0194">
              <w:rPr>
                <w:rFonts w:ascii="Arial" w:eastAsia="Arial" w:hAnsi="Arial" w:cs="Arial"/>
                <w:sz w:val="16"/>
                <w:szCs w:val="16"/>
                <w:u w:val="single"/>
              </w:rPr>
              <w:t>(cinquenta e oito mil duzentos e quarenta e cinco reais</w:t>
            </w:r>
            <w:r w:rsidR="008C0117" w:rsidRPr="002D0194">
              <w:rPr>
                <w:rFonts w:ascii="Arial" w:eastAsia="Arial" w:hAnsi="Arial" w:cs="Arial"/>
                <w:sz w:val="16"/>
                <w:szCs w:val="16"/>
                <w:u w:val="single"/>
              </w:rPr>
              <w:t>).</w:t>
            </w:r>
          </w:p>
        </w:tc>
      </w:tr>
    </w:tbl>
    <w:p w14:paraId="277E58D6" w14:textId="77777777" w:rsidR="00C96E76" w:rsidRPr="002D0194" w:rsidRDefault="00C96E76" w:rsidP="00C96E76">
      <w:pPr>
        <w:rPr>
          <w:rFonts w:ascii="Arial" w:hAnsi="Arial" w:cs="Arial"/>
          <w:sz w:val="16"/>
          <w:szCs w:val="16"/>
        </w:rPr>
      </w:pPr>
    </w:p>
    <w:tbl>
      <w:tblPr>
        <w:tblW w:w="9639" w:type="dxa"/>
        <w:tblCellSpacing w:w="0" w:type="auto"/>
        <w:tblInd w:w="-10" w:type="dxa"/>
        <w:tblLayout w:type="fixed"/>
        <w:tblLook w:val="04A0" w:firstRow="1" w:lastRow="0" w:firstColumn="1" w:lastColumn="0" w:noHBand="0" w:noVBand="1"/>
      </w:tblPr>
      <w:tblGrid>
        <w:gridCol w:w="4820"/>
        <w:gridCol w:w="992"/>
        <w:gridCol w:w="1276"/>
        <w:gridCol w:w="1276"/>
        <w:gridCol w:w="1275"/>
      </w:tblGrid>
      <w:tr w:rsidR="00485C39" w:rsidRPr="002D0194" w14:paraId="37F42320" w14:textId="77777777" w:rsidTr="00957FF0">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636F17E2" w14:textId="6924D40A" w:rsidR="00593940" w:rsidRPr="002D0194" w:rsidRDefault="00593940" w:rsidP="00593940">
            <w:pPr>
              <w:spacing w:before="120" w:after="120"/>
              <w:jc w:val="center"/>
              <w:rPr>
                <w:rFonts w:ascii="Arial" w:hAnsi="Arial" w:cs="Arial"/>
                <w:sz w:val="16"/>
                <w:szCs w:val="16"/>
              </w:rPr>
            </w:pPr>
            <w:r w:rsidRPr="002D0194">
              <w:rPr>
                <w:rFonts w:ascii="Arial" w:hAnsi="Arial" w:cs="Arial"/>
                <w:b/>
                <w:sz w:val="16"/>
                <w:szCs w:val="16"/>
              </w:rPr>
              <w:t>Item 040 – AMPLA CONCORRÊNCIA</w:t>
            </w:r>
          </w:p>
        </w:tc>
      </w:tr>
      <w:tr w:rsidR="00485C39" w:rsidRPr="002D0194" w14:paraId="7984B8BE"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7AF08E01" w14:textId="26614A82" w:rsidR="00593940" w:rsidRPr="002D0194" w:rsidRDefault="00593940" w:rsidP="00957FF0">
            <w:pPr>
              <w:jc w:val="both"/>
              <w:rPr>
                <w:rFonts w:ascii="Arial" w:hAnsi="Arial" w:cs="Arial"/>
                <w:sz w:val="16"/>
                <w:szCs w:val="16"/>
              </w:rPr>
            </w:pPr>
            <w:r w:rsidRPr="002D0194">
              <w:rPr>
                <w:rFonts w:ascii="Arial" w:hAnsi="Arial" w:cs="Arial"/>
                <w:b/>
                <w:sz w:val="16"/>
                <w:szCs w:val="16"/>
              </w:rPr>
              <w:t>Região X - MUNICÍPIOS:</w:t>
            </w:r>
            <w:r w:rsidRPr="002D0194">
              <w:rPr>
                <w:rFonts w:ascii="Arial" w:hAnsi="Arial" w:cs="Arial"/>
                <w:sz w:val="16"/>
                <w:szCs w:val="16"/>
              </w:rPr>
              <w:t xml:space="preserve"> SORRISO/NOVA MUTUM/SANTA RITA DO TRIVELATO/LUCAS DO RIO VERDE/TAPURAH/IPIRANGA DO NORTE/ITANHANGÁ</w:t>
            </w:r>
          </w:p>
        </w:tc>
      </w:tr>
      <w:tr w:rsidR="00485C39" w:rsidRPr="002D0194" w14:paraId="6D341EFB" w14:textId="77777777" w:rsidTr="00957FF0">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0E51A503" w14:textId="363670DC" w:rsidR="00790182" w:rsidRPr="002D0194" w:rsidRDefault="00895CAF" w:rsidP="00957FF0">
            <w:pPr>
              <w:spacing w:before="120" w:after="120"/>
              <w:jc w:val="center"/>
              <w:rPr>
                <w:rFonts w:ascii="Arial" w:hAnsi="Arial" w:cs="Arial"/>
                <w:b/>
                <w:sz w:val="16"/>
                <w:szCs w:val="16"/>
              </w:rPr>
            </w:pPr>
            <w:r w:rsidRPr="002D0194">
              <w:rPr>
                <w:rFonts w:ascii="Arial" w:hAnsi="Arial" w:cs="Arial"/>
                <w:b/>
                <w:sz w:val="16"/>
                <w:szCs w:val="16"/>
              </w:rPr>
              <w:t>ERICA DE FATIMA GENTIL IORIS LTDA</w:t>
            </w:r>
          </w:p>
        </w:tc>
      </w:tr>
      <w:tr w:rsidR="00485C39" w:rsidRPr="002D0194" w14:paraId="3638052F" w14:textId="31503F9E" w:rsidTr="002C4439">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7B9CDB1C" w14:textId="2944E83C" w:rsidR="00E621DC" w:rsidRPr="002D0194" w:rsidRDefault="00E621DC" w:rsidP="00957FF0">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4B8EC412" w14:textId="0A83AE61" w:rsidR="00E621DC" w:rsidRPr="002D0194" w:rsidRDefault="00E621DC" w:rsidP="00957FF0">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3F04CCF7" w14:textId="49786C08" w:rsidR="00E621DC" w:rsidRPr="002D0194" w:rsidRDefault="00E621DC" w:rsidP="00957FF0">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1C0BDCF7" w14:textId="2BD550D7" w:rsidR="00E621DC" w:rsidRPr="002D0194" w:rsidRDefault="00E621DC" w:rsidP="00957FF0">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vAlign w:val="center"/>
          </w:tcPr>
          <w:p w14:paraId="6EA56B22" w14:textId="318B0B18" w:rsidR="00E621DC" w:rsidRPr="002D0194" w:rsidRDefault="00E621DC" w:rsidP="00957FF0">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339BBBAB" w14:textId="5B0BF647" w:rsidTr="002C4439">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0D986790" w14:textId="7D742C1F" w:rsidR="00593940" w:rsidRPr="002D0194" w:rsidRDefault="00593940" w:rsidP="00593940">
            <w:pPr>
              <w:widowControl/>
              <w:numPr>
                <w:ilvl w:val="0"/>
                <w:numId w:val="13"/>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PT"/>
              </w:rPr>
              <w:t xml:space="preserve">CONDICIONADOR DE AR TIPO SPLIT TIPO PISO-TETO - INVERTER, CAPACIDADE DE REFRIGERAÇÃO DE </w:t>
            </w:r>
            <w:r w:rsidRPr="002D0194">
              <w:rPr>
                <w:rFonts w:ascii="Arial" w:hAnsi="Arial" w:cs="Arial"/>
                <w:b/>
                <w:sz w:val="16"/>
                <w:szCs w:val="16"/>
                <w:lang w:val="pt-PT"/>
              </w:rPr>
              <w:t>57.000 A 60.000 BTUS</w:t>
            </w:r>
            <w:r w:rsidRPr="002D0194">
              <w:rPr>
                <w:rFonts w:ascii="Arial" w:hAnsi="Arial" w:cs="Arial"/>
                <w:sz w:val="16"/>
                <w:szCs w:val="16"/>
                <w:lang w:val="pt-PT"/>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992" w:type="dxa"/>
            <w:tcBorders>
              <w:top w:val="single" w:sz="8" w:space="0" w:color="777777"/>
              <w:left w:val="single" w:sz="8" w:space="0" w:color="777777"/>
              <w:bottom w:val="single" w:sz="8" w:space="0" w:color="777777"/>
              <w:right w:val="single" w:sz="8" w:space="0" w:color="777777"/>
            </w:tcBorders>
            <w:vAlign w:val="center"/>
          </w:tcPr>
          <w:p w14:paraId="2AC9BAE2" w14:textId="77777777" w:rsidR="00593940" w:rsidRPr="002D0194" w:rsidRDefault="00593940" w:rsidP="00957FF0">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18133317" w14:textId="77777777" w:rsidR="00593940" w:rsidRPr="002D0194" w:rsidRDefault="00593940" w:rsidP="00957FF0">
            <w:pPr>
              <w:jc w:val="center"/>
              <w:rPr>
                <w:rFonts w:ascii="Arial" w:hAnsi="Arial" w:cs="Arial"/>
                <w:sz w:val="16"/>
                <w:szCs w:val="16"/>
              </w:rPr>
            </w:pPr>
            <w:r w:rsidRPr="002D0194">
              <w:rPr>
                <w:rFonts w:ascii="Arial" w:hAnsi="Arial" w:cs="Arial"/>
                <w:sz w:val="16"/>
                <w:szCs w:val="16"/>
              </w:rPr>
              <w:t>09</w:t>
            </w:r>
          </w:p>
        </w:tc>
        <w:tc>
          <w:tcPr>
            <w:tcW w:w="1276" w:type="dxa"/>
            <w:tcBorders>
              <w:top w:val="single" w:sz="8" w:space="0" w:color="777777"/>
              <w:left w:val="single" w:sz="8" w:space="0" w:color="777777"/>
              <w:bottom w:val="single" w:sz="8" w:space="0" w:color="777777"/>
              <w:right w:val="single" w:sz="8" w:space="0" w:color="777777"/>
            </w:tcBorders>
            <w:vAlign w:val="center"/>
          </w:tcPr>
          <w:p w14:paraId="4766214C" w14:textId="5458E134" w:rsidR="00593940" w:rsidRPr="002D0194" w:rsidRDefault="008A236E" w:rsidP="00957FF0">
            <w:pPr>
              <w:jc w:val="center"/>
              <w:rPr>
                <w:rFonts w:ascii="Arial" w:hAnsi="Arial" w:cs="Arial"/>
                <w:sz w:val="16"/>
                <w:szCs w:val="16"/>
              </w:rPr>
            </w:pPr>
            <w:r w:rsidRPr="002D0194">
              <w:rPr>
                <w:rFonts w:ascii="Arial" w:hAnsi="Arial" w:cs="Arial"/>
                <w:sz w:val="16"/>
                <w:szCs w:val="16"/>
              </w:rPr>
              <w:t>GREE / GULD60ZD1/A-S</w:t>
            </w:r>
          </w:p>
        </w:tc>
        <w:tc>
          <w:tcPr>
            <w:tcW w:w="1275" w:type="dxa"/>
            <w:tcBorders>
              <w:top w:val="single" w:sz="8" w:space="0" w:color="777777"/>
              <w:left w:val="single" w:sz="8" w:space="0" w:color="777777"/>
              <w:bottom w:val="single" w:sz="8" w:space="0" w:color="777777"/>
              <w:right w:val="single" w:sz="8" w:space="0" w:color="777777"/>
            </w:tcBorders>
            <w:vAlign w:val="center"/>
          </w:tcPr>
          <w:p w14:paraId="74F3F69A" w14:textId="7E26CD94" w:rsidR="00593940" w:rsidRPr="002D0194" w:rsidRDefault="00895CAF" w:rsidP="00957FF0">
            <w:pPr>
              <w:jc w:val="center"/>
              <w:rPr>
                <w:rFonts w:ascii="Arial" w:hAnsi="Arial" w:cs="Arial"/>
                <w:sz w:val="16"/>
                <w:szCs w:val="16"/>
              </w:rPr>
            </w:pPr>
            <w:r w:rsidRPr="002D0194">
              <w:rPr>
                <w:rFonts w:ascii="Arial" w:hAnsi="Arial" w:cs="Arial"/>
                <w:sz w:val="16"/>
                <w:szCs w:val="16"/>
                <w:shd w:val="clear" w:color="auto" w:fill="FFFFFF"/>
              </w:rPr>
              <w:t>R$ 11.299,00</w:t>
            </w:r>
          </w:p>
        </w:tc>
      </w:tr>
      <w:tr w:rsidR="00485C39" w:rsidRPr="002D0194" w14:paraId="0C4DB504"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6A77ADA6" w14:textId="24D8BAAD" w:rsidR="00593940" w:rsidRPr="002D0194" w:rsidRDefault="00593940" w:rsidP="00957FF0">
            <w:pPr>
              <w:rPr>
                <w:rFonts w:ascii="Arial" w:hAnsi="Arial" w:cs="Arial"/>
                <w:sz w:val="16"/>
                <w:szCs w:val="16"/>
              </w:rPr>
            </w:pPr>
            <w:r w:rsidRPr="002D0194">
              <w:rPr>
                <w:rFonts w:ascii="Arial" w:eastAsia="Arial" w:hAnsi="Arial" w:cs="Arial"/>
                <w:sz w:val="16"/>
                <w:szCs w:val="16"/>
                <w:u w:val="single"/>
              </w:rPr>
              <w:t>VALOR TOTAL ITEM R$</w:t>
            </w:r>
            <w:r w:rsidR="00C70494" w:rsidRPr="002D0194">
              <w:rPr>
                <w:rFonts w:ascii="Arial" w:eastAsia="Arial" w:hAnsi="Arial" w:cs="Arial"/>
                <w:sz w:val="16"/>
                <w:szCs w:val="16"/>
                <w:u w:val="single"/>
              </w:rPr>
              <w:t xml:space="preserve"> 101.691,00</w:t>
            </w:r>
            <w:r w:rsidR="00957FF0" w:rsidRPr="002D0194">
              <w:rPr>
                <w:rFonts w:ascii="Arial" w:eastAsia="Arial" w:hAnsi="Arial" w:cs="Arial"/>
                <w:sz w:val="16"/>
                <w:szCs w:val="16"/>
                <w:u w:val="single"/>
              </w:rPr>
              <w:t xml:space="preserve"> (cento e um mil</w:t>
            </w:r>
            <w:r w:rsidR="0057489B" w:rsidRPr="002D0194">
              <w:rPr>
                <w:rFonts w:ascii="Arial" w:eastAsia="Arial" w:hAnsi="Arial" w:cs="Arial"/>
                <w:sz w:val="16"/>
                <w:szCs w:val="16"/>
                <w:u w:val="single"/>
              </w:rPr>
              <w:t xml:space="preserve"> seiscentos e noventa e um reais)</w:t>
            </w:r>
            <w:r w:rsidR="00957FF0" w:rsidRPr="002D0194">
              <w:rPr>
                <w:rFonts w:ascii="Arial" w:eastAsia="Arial" w:hAnsi="Arial" w:cs="Arial"/>
                <w:sz w:val="16"/>
                <w:szCs w:val="16"/>
                <w:u w:val="single"/>
              </w:rPr>
              <w:t>.</w:t>
            </w:r>
          </w:p>
        </w:tc>
      </w:tr>
    </w:tbl>
    <w:p w14:paraId="73D30BFB" w14:textId="6B854A13" w:rsidR="00C96E76" w:rsidRPr="002D0194" w:rsidRDefault="00C96E76" w:rsidP="00C96E76">
      <w:pPr>
        <w:spacing w:before="120" w:after="120"/>
        <w:ind w:right="-13"/>
        <w:jc w:val="both"/>
        <w:rPr>
          <w:rFonts w:ascii="Arial" w:hAnsi="Arial" w:cs="Arial"/>
          <w:sz w:val="16"/>
          <w:szCs w:val="16"/>
        </w:rPr>
      </w:pPr>
    </w:p>
    <w:p w14:paraId="1F534F93" w14:textId="77777777" w:rsidR="00DC6DBF" w:rsidRPr="002D0194" w:rsidRDefault="00DC6DBF" w:rsidP="00C96E76">
      <w:pPr>
        <w:spacing w:before="120" w:after="120"/>
        <w:ind w:right="-13"/>
        <w:jc w:val="both"/>
        <w:rPr>
          <w:rFonts w:ascii="Arial" w:hAnsi="Arial" w:cs="Arial"/>
          <w:sz w:val="16"/>
          <w:szCs w:val="16"/>
        </w:rPr>
      </w:pPr>
    </w:p>
    <w:p w14:paraId="5A2087A7" w14:textId="77777777" w:rsidR="00DC6DBF" w:rsidRPr="002D0194" w:rsidRDefault="00DC6DBF" w:rsidP="00C96E76">
      <w:pPr>
        <w:spacing w:before="120" w:after="120"/>
        <w:ind w:right="-13"/>
        <w:jc w:val="both"/>
        <w:rPr>
          <w:rFonts w:ascii="Arial" w:hAnsi="Arial" w:cs="Arial"/>
          <w:sz w:val="16"/>
          <w:szCs w:val="16"/>
        </w:rPr>
      </w:pPr>
    </w:p>
    <w:p w14:paraId="2D00F5EC" w14:textId="77777777" w:rsidR="00DC6DBF" w:rsidRPr="002D0194" w:rsidRDefault="00DC6DBF" w:rsidP="00C96E76">
      <w:pPr>
        <w:spacing w:before="120" w:after="120"/>
        <w:ind w:right="-13"/>
        <w:jc w:val="both"/>
        <w:rPr>
          <w:rFonts w:ascii="Arial" w:hAnsi="Arial" w:cs="Arial"/>
          <w:sz w:val="16"/>
          <w:szCs w:val="16"/>
        </w:rPr>
      </w:pPr>
    </w:p>
    <w:p w14:paraId="18E739ED" w14:textId="77777777" w:rsidR="00DC6DBF" w:rsidRPr="002D0194" w:rsidRDefault="00DC6DBF" w:rsidP="00C96E76">
      <w:pPr>
        <w:spacing w:before="120" w:after="120"/>
        <w:ind w:right="-13"/>
        <w:jc w:val="both"/>
        <w:rPr>
          <w:rFonts w:ascii="Arial" w:hAnsi="Arial" w:cs="Arial"/>
          <w:sz w:val="16"/>
          <w:szCs w:val="16"/>
        </w:rPr>
      </w:pPr>
    </w:p>
    <w:tbl>
      <w:tblPr>
        <w:tblW w:w="9639" w:type="dxa"/>
        <w:tblCellSpacing w:w="0" w:type="auto"/>
        <w:tblInd w:w="-10" w:type="dxa"/>
        <w:tblLayout w:type="fixed"/>
        <w:tblLook w:val="04A0" w:firstRow="1" w:lastRow="0" w:firstColumn="1" w:lastColumn="0" w:noHBand="0" w:noVBand="1"/>
      </w:tblPr>
      <w:tblGrid>
        <w:gridCol w:w="4820"/>
        <w:gridCol w:w="992"/>
        <w:gridCol w:w="1276"/>
        <w:gridCol w:w="1276"/>
        <w:gridCol w:w="1275"/>
      </w:tblGrid>
      <w:tr w:rsidR="00485C39" w:rsidRPr="002D0194" w14:paraId="1D67637D" w14:textId="77777777" w:rsidTr="00870614">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7CF9FCE2" w14:textId="32F68DEE" w:rsidR="00E621DC" w:rsidRPr="002D0194" w:rsidRDefault="00E621DC" w:rsidP="00E621DC">
            <w:pPr>
              <w:spacing w:before="120" w:after="120"/>
              <w:jc w:val="center"/>
              <w:rPr>
                <w:rFonts w:ascii="Arial" w:eastAsia="Arial" w:hAnsi="Arial" w:cs="Arial"/>
                <w:sz w:val="16"/>
                <w:szCs w:val="16"/>
                <w:u w:val="single"/>
              </w:rPr>
            </w:pPr>
            <w:r w:rsidRPr="002D0194">
              <w:rPr>
                <w:rFonts w:ascii="Arial" w:hAnsi="Arial" w:cs="Arial"/>
                <w:b/>
                <w:sz w:val="16"/>
                <w:szCs w:val="16"/>
              </w:rPr>
              <w:t>Item 040.1 – COTA RESERVADA</w:t>
            </w:r>
          </w:p>
        </w:tc>
      </w:tr>
      <w:tr w:rsidR="00485C39" w:rsidRPr="002D0194" w14:paraId="7D5BF967"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1FFE6456" w14:textId="7377A7EC" w:rsidR="00E621DC" w:rsidRPr="002D0194" w:rsidRDefault="00E621DC" w:rsidP="00870614">
            <w:pPr>
              <w:jc w:val="both"/>
              <w:rPr>
                <w:rFonts w:ascii="Arial" w:eastAsia="Arial" w:hAnsi="Arial" w:cs="Arial"/>
                <w:sz w:val="16"/>
                <w:szCs w:val="16"/>
                <w:u w:val="single"/>
              </w:rPr>
            </w:pPr>
            <w:r w:rsidRPr="002D0194">
              <w:rPr>
                <w:rFonts w:ascii="Arial" w:hAnsi="Arial" w:cs="Arial"/>
                <w:b/>
                <w:sz w:val="16"/>
                <w:szCs w:val="16"/>
              </w:rPr>
              <w:t>Região X - MUNICÍPIOS:</w:t>
            </w:r>
            <w:r w:rsidRPr="002D0194">
              <w:rPr>
                <w:rFonts w:ascii="Arial" w:hAnsi="Arial" w:cs="Arial"/>
                <w:sz w:val="16"/>
                <w:szCs w:val="16"/>
              </w:rPr>
              <w:t xml:space="preserve"> SORRISO/NOVA MUTUM/SANTA RITA DO TRIVELATO/LUCAS DO RIO VERDE/TAPURAH/IPIRANGA DO NORTE/ITANHANGÁ</w:t>
            </w:r>
          </w:p>
        </w:tc>
      </w:tr>
      <w:tr w:rsidR="00485C39" w:rsidRPr="002D0194" w14:paraId="29A3DD61" w14:textId="77777777" w:rsidTr="00870614">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188B0DFA" w14:textId="4013B3B4" w:rsidR="00790182" w:rsidRPr="002D0194" w:rsidRDefault="00895CAF" w:rsidP="00870614">
            <w:pPr>
              <w:spacing w:before="120" w:after="120"/>
              <w:jc w:val="center"/>
              <w:rPr>
                <w:rFonts w:ascii="Arial" w:hAnsi="Arial" w:cs="Arial"/>
                <w:b/>
                <w:sz w:val="16"/>
                <w:szCs w:val="16"/>
              </w:rPr>
            </w:pPr>
            <w:r w:rsidRPr="002D0194">
              <w:rPr>
                <w:rFonts w:ascii="Arial" w:hAnsi="Arial" w:cs="Arial"/>
                <w:b/>
                <w:sz w:val="16"/>
                <w:szCs w:val="16"/>
              </w:rPr>
              <w:t>ERICA DE FATIMA GENTIL IORIS LTDA</w:t>
            </w:r>
          </w:p>
        </w:tc>
      </w:tr>
      <w:tr w:rsidR="00485C39" w:rsidRPr="002D0194" w14:paraId="482125E8" w14:textId="31C019BA" w:rsidTr="00790040">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728B8BB6" w14:textId="2ABE6395" w:rsidR="00E621DC" w:rsidRPr="002D0194" w:rsidRDefault="00E621DC" w:rsidP="00870614">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6E7BA793" w14:textId="27269EB6" w:rsidR="00E621DC" w:rsidRPr="002D0194" w:rsidRDefault="00E621DC" w:rsidP="00870614">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18D896E2" w14:textId="0F3CFAD8" w:rsidR="00E621DC" w:rsidRPr="002D0194" w:rsidRDefault="00E621DC" w:rsidP="00870614">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1BF5CECC" w14:textId="316FE239" w:rsidR="00E621DC" w:rsidRPr="002D0194" w:rsidRDefault="00E621DC" w:rsidP="00870614">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vAlign w:val="center"/>
          </w:tcPr>
          <w:p w14:paraId="31A7B35D" w14:textId="2C466F90" w:rsidR="00E621DC" w:rsidRPr="002D0194" w:rsidRDefault="00E621DC" w:rsidP="00870614">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5D09F323" w14:textId="0998B282" w:rsidTr="00790040">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41AD4F7F" w14:textId="2532AC66" w:rsidR="00E621DC" w:rsidRPr="002D0194" w:rsidRDefault="00E621DC" w:rsidP="00E621DC">
            <w:pPr>
              <w:widowControl/>
              <w:numPr>
                <w:ilvl w:val="0"/>
                <w:numId w:val="13"/>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PT"/>
              </w:rPr>
              <w:t xml:space="preserve">CONDICIONADOR DE AR TIPO SPLIT TIPO PISO-TETO - INVERTER, CAPACIDADE DE REFRIGERAÇÃO DE </w:t>
            </w:r>
            <w:r w:rsidRPr="002D0194">
              <w:rPr>
                <w:rFonts w:ascii="Arial" w:hAnsi="Arial" w:cs="Arial"/>
                <w:b/>
                <w:sz w:val="16"/>
                <w:szCs w:val="16"/>
                <w:lang w:val="pt-PT"/>
              </w:rPr>
              <w:t>57.000 A 60.000 BTUS</w:t>
            </w:r>
            <w:r w:rsidRPr="002D0194">
              <w:rPr>
                <w:rFonts w:ascii="Arial" w:hAnsi="Arial" w:cs="Arial"/>
                <w:sz w:val="16"/>
                <w:szCs w:val="16"/>
                <w:lang w:val="pt-PT"/>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992" w:type="dxa"/>
            <w:tcBorders>
              <w:top w:val="single" w:sz="8" w:space="0" w:color="777777"/>
              <w:left w:val="single" w:sz="8" w:space="0" w:color="777777"/>
              <w:bottom w:val="single" w:sz="8" w:space="0" w:color="777777"/>
              <w:right w:val="single" w:sz="8" w:space="0" w:color="777777"/>
            </w:tcBorders>
            <w:vAlign w:val="center"/>
          </w:tcPr>
          <w:p w14:paraId="30CF85EB" w14:textId="77777777" w:rsidR="00E621DC" w:rsidRPr="002D0194" w:rsidRDefault="00E621DC" w:rsidP="00870614">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2451467D" w14:textId="77777777" w:rsidR="00E621DC" w:rsidRPr="002D0194" w:rsidRDefault="00E621DC" w:rsidP="00870614">
            <w:pPr>
              <w:jc w:val="center"/>
              <w:rPr>
                <w:rFonts w:ascii="Arial" w:hAnsi="Arial" w:cs="Arial"/>
                <w:sz w:val="16"/>
                <w:szCs w:val="16"/>
              </w:rPr>
            </w:pPr>
            <w:r w:rsidRPr="002D0194">
              <w:rPr>
                <w:rFonts w:ascii="Arial" w:hAnsi="Arial" w:cs="Arial"/>
                <w:sz w:val="16"/>
                <w:szCs w:val="16"/>
              </w:rPr>
              <w:t>03</w:t>
            </w:r>
          </w:p>
        </w:tc>
        <w:tc>
          <w:tcPr>
            <w:tcW w:w="1276" w:type="dxa"/>
            <w:tcBorders>
              <w:top w:val="single" w:sz="8" w:space="0" w:color="777777"/>
              <w:left w:val="single" w:sz="8" w:space="0" w:color="777777"/>
              <w:bottom w:val="single" w:sz="8" w:space="0" w:color="777777"/>
              <w:right w:val="single" w:sz="8" w:space="0" w:color="777777"/>
            </w:tcBorders>
            <w:vAlign w:val="center"/>
          </w:tcPr>
          <w:p w14:paraId="05704F32" w14:textId="2127DCB0" w:rsidR="00E621DC" w:rsidRPr="002D0194" w:rsidRDefault="008A236E" w:rsidP="00870614">
            <w:pPr>
              <w:jc w:val="center"/>
              <w:rPr>
                <w:rFonts w:ascii="Arial" w:hAnsi="Arial" w:cs="Arial"/>
                <w:sz w:val="16"/>
                <w:szCs w:val="16"/>
              </w:rPr>
            </w:pPr>
            <w:r w:rsidRPr="002D0194">
              <w:rPr>
                <w:rFonts w:ascii="Arial" w:hAnsi="Arial" w:cs="Arial"/>
                <w:sz w:val="16"/>
                <w:szCs w:val="16"/>
              </w:rPr>
              <w:t>GREE / GULD60ZD1/A-S</w:t>
            </w:r>
          </w:p>
        </w:tc>
        <w:tc>
          <w:tcPr>
            <w:tcW w:w="1275" w:type="dxa"/>
            <w:tcBorders>
              <w:top w:val="single" w:sz="8" w:space="0" w:color="777777"/>
              <w:left w:val="single" w:sz="8" w:space="0" w:color="777777"/>
              <w:bottom w:val="single" w:sz="8" w:space="0" w:color="777777"/>
              <w:right w:val="single" w:sz="8" w:space="0" w:color="777777"/>
            </w:tcBorders>
            <w:vAlign w:val="center"/>
          </w:tcPr>
          <w:p w14:paraId="4204CFC9" w14:textId="1E99CD43" w:rsidR="00E621DC" w:rsidRPr="002D0194" w:rsidRDefault="00895CAF" w:rsidP="00870614">
            <w:pPr>
              <w:jc w:val="center"/>
              <w:rPr>
                <w:rFonts w:ascii="Arial" w:hAnsi="Arial" w:cs="Arial"/>
                <w:sz w:val="16"/>
                <w:szCs w:val="16"/>
              </w:rPr>
            </w:pPr>
            <w:r w:rsidRPr="002D0194">
              <w:rPr>
                <w:rFonts w:ascii="Arial" w:hAnsi="Arial" w:cs="Arial"/>
                <w:sz w:val="16"/>
                <w:szCs w:val="16"/>
                <w:shd w:val="clear" w:color="auto" w:fill="FFFFFF"/>
              </w:rPr>
              <w:t>R$ 11.299,00</w:t>
            </w:r>
          </w:p>
        </w:tc>
      </w:tr>
      <w:tr w:rsidR="00485C39" w:rsidRPr="002D0194" w14:paraId="55AE792C"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22709FC8" w14:textId="27BF66F3" w:rsidR="00E621DC" w:rsidRPr="002D0194" w:rsidRDefault="00E621DC" w:rsidP="00870614">
            <w:pPr>
              <w:rPr>
                <w:rFonts w:ascii="Arial" w:hAnsi="Arial" w:cs="Arial"/>
                <w:sz w:val="16"/>
                <w:szCs w:val="16"/>
              </w:rPr>
            </w:pPr>
            <w:r w:rsidRPr="002D0194">
              <w:rPr>
                <w:rFonts w:ascii="Arial" w:eastAsia="Arial" w:hAnsi="Arial" w:cs="Arial"/>
                <w:sz w:val="16"/>
                <w:szCs w:val="16"/>
                <w:u w:val="single"/>
              </w:rPr>
              <w:t>VALOR TOTAL ITEM R$</w:t>
            </w:r>
            <w:r w:rsidR="00C70494" w:rsidRPr="002D0194">
              <w:rPr>
                <w:rFonts w:ascii="Arial" w:eastAsia="Arial" w:hAnsi="Arial" w:cs="Arial"/>
                <w:sz w:val="16"/>
                <w:szCs w:val="16"/>
                <w:u w:val="single"/>
              </w:rPr>
              <w:t xml:space="preserve"> 33.897,00</w:t>
            </w:r>
            <w:r w:rsidR="00870614" w:rsidRPr="002D0194">
              <w:rPr>
                <w:rFonts w:ascii="Arial" w:eastAsia="Arial" w:hAnsi="Arial" w:cs="Arial"/>
                <w:sz w:val="16"/>
                <w:szCs w:val="16"/>
                <w:u w:val="single"/>
              </w:rPr>
              <w:t xml:space="preserve"> </w:t>
            </w:r>
            <w:r w:rsidR="00165E04" w:rsidRPr="002D0194">
              <w:rPr>
                <w:rFonts w:ascii="Arial" w:eastAsia="Arial" w:hAnsi="Arial" w:cs="Arial"/>
                <w:sz w:val="16"/>
                <w:szCs w:val="16"/>
                <w:u w:val="single"/>
              </w:rPr>
              <w:t>(trinta e três mil</w:t>
            </w:r>
            <w:r w:rsidR="00870614" w:rsidRPr="002D0194">
              <w:rPr>
                <w:rFonts w:ascii="Arial" w:eastAsia="Arial" w:hAnsi="Arial" w:cs="Arial"/>
                <w:sz w:val="16"/>
                <w:szCs w:val="16"/>
                <w:u w:val="single"/>
              </w:rPr>
              <w:t xml:space="preserve"> </w:t>
            </w:r>
            <w:r w:rsidR="00165E04" w:rsidRPr="002D0194">
              <w:rPr>
                <w:rFonts w:ascii="Arial" w:eastAsia="Arial" w:hAnsi="Arial" w:cs="Arial"/>
                <w:sz w:val="16"/>
                <w:szCs w:val="16"/>
                <w:u w:val="single"/>
              </w:rPr>
              <w:t>oitocentos e noventa e sete reais)</w:t>
            </w:r>
            <w:r w:rsidR="00870614" w:rsidRPr="002D0194">
              <w:rPr>
                <w:rFonts w:ascii="Arial" w:eastAsia="Arial" w:hAnsi="Arial" w:cs="Arial"/>
                <w:sz w:val="16"/>
                <w:szCs w:val="16"/>
                <w:u w:val="single"/>
              </w:rPr>
              <w:t>.</w:t>
            </w:r>
          </w:p>
        </w:tc>
      </w:tr>
    </w:tbl>
    <w:p w14:paraId="51429177" w14:textId="55942046" w:rsidR="00C96E76" w:rsidRPr="002D0194" w:rsidRDefault="00C96E76" w:rsidP="00C96E76">
      <w:pPr>
        <w:spacing w:before="120" w:after="120"/>
        <w:jc w:val="both"/>
        <w:rPr>
          <w:rFonts w:ascii="Arial" w:hAnsi="Arial" w:cs="Arial"/>
          <w:sz w:val="16"/>
          <w:szCs w:val="16"/>
        </w:rPr>
      </w:pPr>
    </w:p>
    <w:tbl>
      <w:tblPr>
        <w:tblW w:w="9639" w:type="dxa"/>
        <w:tblCellSpacing w:w="0" w:type="auto"/>
        <w:tblInd w:w="-10" w:type="dxa"/>
        <w:tblLayout w:type="fixed"/>
        <w:tblLook w:val="04A0" w:firstRow="1" w:lastRow="0" w:firstColumn="1" w:lastColumn="0" w:noHBand="0" w:noVBand="1"/>
      </w:tblPr>
      <w:tblGrid>
        <w:gridCol w:w="4820"/>
        <w:gridCol w:w="992"/>
        <w:gridCol w:w="1276"/>
        <w:gridCol w:w="1276"/>
        <w:gridCol w:w="1275"/>
      </w:tblGrid>
      <w:tr w:rsidR="00485C39" w:rsidRPr="002D0194" w14:paraId="7FFECFAF" w14:textId="77777777" w:rsidTr="005F5958">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49E56274" w14:textId="4C3C61FD" w:rsidR="00E621DC" w:rsidRPr="002D0194" w:rsidRDefault="00E621DC" w:rsidP="00E621DC">
            <w:pPr>
              <w:spacing w:before="120" w:after="120"/>
              <w:jc w:val="center"/>
              <w:rPr>
                <w:rFonts w:ascii="Arial" w:hAnsi="Arial" w:cs="Arial"/>
                <w:sz w:val="16"/>
                <w:szCs w:val="16"/>
              </w:rPr>
            </w:pPr>
            <w:r w:rsidRPr="002D0194">
              <w:rPr>
                <w:rFonts w:ascii="Arial" w:hAnsi="Arial" w:cs="Arial"/>
                <w:b/>
                <w:sz w:val="16"/>
                <w:szCs w:val="16"/>
              </w:rPr>
              <w:t xml:space="preserve">Item 042 – AMPLA CONCORRÊNCIA </w:t>
            </w:r>
          </w:p>
        </w:tc>
      </w:tr>
      <w:tr w:rsidR="00485C39" w:rsidRPr="002D0194" w14:paraId="5F3E0383"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4D415A9C" w14:textId="2EA6EE0E" w:rsidR="00E621DC" w:rsidRPr="002D0194" w:rsidRDefault="00E621DC" w:rsidP="00B31BFC">
            <w:pPr>
              <w:jc w:val="both"/>
              <w:rPr>
                <w:rFonts w:ascii="Arial" w:hAnsi="Arial" w:cs="Arial"/>
                <w:sz w:val="16"/>
                <w:szCs w:val="16"/>
              </w:rPr>
            </w:pPr>
            <w:r w:rsidRPr="002D0194">
              <w:rPr>
                <w:rFonts w:ascii="Arial" w:hAnsi="Arial" w:cs="Arial"/>
                <w:b/>
                <w:sz w:val="16"/>
                <w:szCs w:val="16"/>
              </w:rPr>
              <w:t>Região XI - MUNICÍPIOS:</w:t>
            </w:r>
            <w:r w:rsidRPr="002D0194">
              <w:rPr>
                <w:rFonts w:ascii="Arial" w:hAnsi="Arial" w:cs="Arial"/>
                <w:sz w:val="16"/>
                <w:szCs w:val="16"/>
              </w:rPr>
              <w:t xml:space="preserve"> JUARA/PORTO DOS GAÚCHOS/NOVO HORIZONTE DO NORTE/ TABAPORÃ</w:t>
            </w:r>
          </w:p>
        </w:tc>
      </w:tr>
      <w:tr w:rsidR="00485C39" w:rsidRPr="002D0194" w14:paraId="130B4C12" w14:textId="77777777" w:rsidTr="00254F4C">
        <w:trPr>
          <w:trHeight w:val="340"/>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104A7230" w14:textId="695986E3" w:rsidR="00790182" w:rsidRPr="002D0194" w:rsidRDefault="00895CAF" w:rsidP="00C96E76">
            <w:pPr>
              <w:jc w:val="center"/>
              <w:rPr>
                <w:rFonts w:ascii="Arial" w:hAnsi="Arial" w:cs="Arial"/>
                <w:b/>
                <w:sz w:val="16"/>
                <w:szCs w:val="16"/>
              </w:rPr>
            </w:pPr>
            <w:r w:rsidRPr="002D0194">
              <w:rPr>
                <w:rFonts w:ascii="Arial" w:hAnsi="Arial" w:cs="Arial"/>
                <w:b/>
                <w:sz w:val="16"/>
                <w:szCs w:val="16"/>
              </w:rPr>
              <w:t>DENTECK AR CONDICIONADO LTDA</w:t>
            </w:r>
          </w:p>
        </w:tc>
      </w:tr>
      <w:tr w:rsidR="00485C39" w:rsidRPr="002D0194" w14:paraId="21D6F69D" w14:textId="55C86365" w:rsidTr="00790040">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23F3168D" w14:textId="42F8D8D2" w:rsidR="00A74780" w:rsidRPr="002D0194" w:rsidRDefault="00A74780" w:rsidP="00B31BFC">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3FB4DC5E" w14:textId="02650ED9" w:rsidR="00A74780" w:rsidRPr="002D0194" w:rsidRDefault="00A74780" w:rsidP="00B31BFC">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1876D506" w14:textId="1D4DB7DA" w:rsidR="00A74780" w:rsidRPr="002D0194" w:rsidRDefault="00A74780" w:rsidP="00790040">
            <w:pPr>
              <w:jc w:val="center"/>
              <w:rPr>
                <w:rFonts w:ascii="Arial" w:hAnsi="Arial" w:cs="Arial"/>
                <w:sz w:val="16"/>
                <w:szCs w:val="16"/>
              </w:rPr>
            </w:pPr>
            <w:r w:rsidRPr="002D0194">
              <w:rPr>
                <w:rFonts w:ascii="Arial" w:eastAsia="Arial" w:hAnsi="Arial" w:cs="Arial"/>
                <w:sz w:val="16"/>
                <w:szCs w:val="16"/>
                <w:u w:val="single"/>
              </w:rPr>
              <w:t>Quantidade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7B8D9530" w14:textId="4992F671" w:rsidR="00A74780" w:rsidRPr="002D0194" w:rsidRDefault="00A74780" w:rsidP="00790040">
            <w:pPr>
              <w:jc w:val="center"/>
              <w:rPr>
                <w:rFonts w:ascii="Arial" w:hAnsi="Arial" w:cs="Arial"/>
                <w:sz w:val="16"/>
                <w:szCs w:val="16"/>
              </w:rPr>
            </w:pPr>
            <w:r w:rsidRPr="002D0194">
              <w:rPr>
                <w:rFonts w:ascii="Arial" w:eastAsia="Arial" w:hAnsi="Arial" w:cs="Arial"/>
                <w:sz w:val="16"/>
                <w:szCs w:val="16"/>
                <w:u w:val="single"/>
              </w:rPr>
              <w:t>Marca</w:t>
            </w:r>
          </w:p>
        </w:tc>
        <w:tc>
          <w:tcPr>
            <w:tcW w:w="1275" w:type="dxa"/>
            <w:tcBorders>
              <w:top w:val="single" w:sz="8" w:space="0" w:color="777777"/>
              <w:left w:val="single" w:sz="8" w:space="0" w:color="777777"/>
              <w:bottom w:val="single" w:sz="8" w:space="0" w:color="777777"/>
              <w:right w:val="single" w:sz="8" w:space="0" w:color="777777"/>
            </w:tcBorders>
            <w:vAlign w:val="center"/>
          </w:tcPr>
          <w:p w14:paraId="039A0691" w14:textId="26053B7F" w:rsidR="00A74780" w:rsidRPr="002D0194" w:rsidRDefault="00A74780" w:rsidP="00790040">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52134596" w14:textId="46FA993B" w:rsidTr="00790040">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272B0CB0" w14:textId="550753A5" w:rsidR="00E621DC" w:rsidRPr="002D0194" w:rsidRDefault="00E621DC" w:rsidP="00E621DC">
            <w:pPr>
              <w:widowControl/>
              <w:numPr>
                <w:ilvl w:val="0"/>
                <w:numId w:val="11"/>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32.000 A 36.000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992" w:type="dxa"/>
            <w:tcBorders>
              <w:top w:val="single" w:sz="8" w:space="0" w:color="777777"/>
              <w:left w:val="single" w:sz="8" w:space="0" w:color="777777"/>
              <w:bottom w:val="single" w:sz="8" w:space="0" w:color="777777"/>
              <w:right w:val="single" w:sz="8" w:space="0" w:color="777777"/>
            </w:tcBorders>
            <w:vAlign w:val="center"/>
          </w:tcPr>
          <w:p w14:paraId="399275EF" w14:textId="77777777" w:rsidR="00E621DC" w:rsidRPr="002D0194" w:rsidRDefault="00E621DC" w:rsidP="00B31BFC">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42C31BEE" w14:textId="77777777" w:rsidR="00E621DC" w:rsidRPr="002D0194" w:rsidRDefault="00E621DC" w:rsidP="00790040">
            <w:pPr>
              <w:jc w:val="center"/>
              <w:rPr>
                <w:rFonts w:ascii="Arial" w:hAnsi="Arial" w:cs="Arial"/>
                <w:sz w:val="16"/>
                <w:szCs w:val="16"/>
              </w:rPr>
            </w:pPr>
            <w:r w:rsidRPr="002D0194">
              <w:rPr>
                <w:rFonts w:ascii="Arial" w:hAnsi="Arial" w:cs="Arial"/>
                <w:sz w:val="16"/>
                <w:szCs w:val="16"/>
              </w:rPr>
              <w:t>11</w:t>
            </w:r>
          </w:p>
        </w:tc>
        <w:tc>
          <w:tcPr>
            <w:tcW w:w="1276" w:type="dxa"/>
            <w:tcBorders>
              <w:top w:val="single" w:sz="8" w:space="0" w:color="777777"/>
              <w:left w:val="single" w:sz="8" w:space="0" w:color="777777"/>
              <w:bottom w:val="single" w:sz="8" w:space="0" w:color="777777"/>
              <w:right w:val="single" w:sz="8" w:space="0" w:color="777777"/>
            </w:tcBorders>
            <w:vAlign w:val="center"/>
          </w:tcPr>
          <w:p w14:paraId="656EC3B0" w14:textId="77777777" w:rsidR="005F5958" w:rsidRPr="002D0194" w:rsidRDefault="008A236E" w:rsidP="00790040">
            <w:pPr>
              <w:jc w:val="center"/>
              <w:rPr>
                <w:rFonts w:ascii="Arial" w:hAnsi="Arial" w:cs="Arial"/>
                <w:sz w:val="16"/>
                <w:szCs w:val="16"/>
              </w:rPr>
            </w:pPr>
            <w:r w:rsidRPr="002D0194">
              <w:rPr>
                <w:rFonts w:ascii="Arial" w:hAnsi="Arial" w:cs="Arial"/>
                <w:sz w:val="16"/>
                <w:szCs w:val="16"/>
              </w:rPr>
              <w:t>PHILCO PAC36000</w:t>
            </w:r>
          </w:p>
          <w:p w14:paraId="24B591B6" w14:textId="65561B1D" w:rsidR="00E621DC" w:rsidRPr="002D0194" w:rsidRDefault="008A236E" w:rsidP="00790040">
            <w:pPr>
              <w:jc w:val="center"/>
              <w:rPr>
                <w:rFonts w:ascii="Arial" w:hAnsi="Arial" w:cs="Arial"/>
                <w:sz w:val="16"/>
                <w:szCs w:val="16"/>
              </w:rPr>
            </w:pPr>
            <w:r w:rsidRPr="002D0194">
              <w:rPr>
                <w:rFonts w:ascii="Arial" w:hAnsi="Arial" w:cs="Arial"/>
                <w:sz w:val="16"/>
                <w:szCs w:val="16"/>
              </w:rPr>
              <w:t>IPFM5</w:t>
            </w:r>
          </w:p>
        </w:tc>
        <w:tc>
          <w:tcPr>
            <w:tcW w:w="1275" w:type="dxa"/>
            <w:tcBorders>
              <w:top w:val="single" w:sz="8" w:space="0" w:color="777777"/>
              <w:left w:val="single" w:sz="8" w:space="0" w:color="777777"/>
              <w:bottom w:val="single" w:sz="8" w:space="0" w:color="777777"/>
              <w:right w:val="single" w:sz="8" w:space="0" w:color="777777"/>
            </w:tcBorders>
            <w:vAlign w:val="center"/>
          </w:tcPr>
          <w:p w14:paraId="16D53AE3" w14:textId="19BB35D0" w:rsidR="00E621DC" w:rsidRPr="002D0194" w:rsidRDefault="00895CAF" w:rsidP="00790040">
            <w:pPr>
              <w:jc w:val="center"/>
              <w:rPr>
                <w:rFonts w:ascii="Arial" w:hAnsi="Arial" w:cs="Arial"/>
                <w:sz w:val="16"/>
                <w:szCs w:val="16"/>
              </w:rPr>
            </w:pPr>
            <w:r w:rsidRPr="002D0194">
              <w:rPr>
                <w:rFonts w:ascii="Arial" w:hAnsi="Arial" w:cs="Arial"/>
                <w:sz w:val="16"/>
                <w:szCs w:val="16"/>
                <w:shd w:val="clear" w:color="auto" w:fill="FFFFFF"/>
              </w:rPr>
              <w:t>R$ 8.500,00</w:t>
            </w:r>
          </w:p>
        </w:tc>
      </w:tr>
      <w:tr w:rsidR="00485C39" w:rsidRPr="002D0194" w14:paraId="4D911450" w14:textId="77777777" w:rsidTr="003361DD">
        <w:trPr>
          <w:tblCellSpacing w:w="0" w:type="auto"/>
        </w:trPr>
        <w:tc>
          <w:tcPr>
            <w:tcW w:w="9639" w:type="dxa"/>
            <w:gridSpan w:val="5"/>
            <w:tcBorders>
              <w:top w:val="single" w:sz="8" w:space="0" w:color="777777"/>
              <w:left w:val="single" w:sz="8" w:space="0" w:color="777777"/>
              <w:bottom w:val="single" w:sz="8" w:space="0" w:color="777777"/>
              <w:right w:val="single" w:sz="8" w:space="0" w:color="777777"/>
            </w:tcBorders>
          </w:tcPr>
          <w:p w14:paraId="0D493C0A" w14:textId="433DDB7A" w:rsidR="00E621DC" w:rsidRPr="002D0194" w:rsidRDefault="00E621DC" w:rsidP="00B31BFC">
            <w:pPr>
              <w:rPr>
                <w:rFonts w:ascii="Arial" w:hAnsi="Arial" w:cs="Arial"/>
                <w:sz w:val="16"/>
                <w:szCs w:val="16"/>
              </w:rPr>
            </w:pPr>
            <w:r w:rsidRPr="002D0194">
              <w:rPr>
                <w:rFonts w:ascii="Arial" w:eastAsia="Arial" w:hAnsi="Arial" w:cs="Arial"/>
                <w:sz w:val="16"/>
                <w:szCs w:val="16"/>
                <w:u w:val="single"/>
              </w:rPr>
              <w:t>VALOR TOTAL ITEM) R$</w:t>
            </w:r>
            <w:r w:rsidR="00C70494" w:rsidRPr="002D0194">
              <w:rPr>
                <w:rFonts w:ascii="Arial" w:eastAsia="Arial" w:hAnsi="Arial" w:cs="Arial"/>
                <w:sz w:val="16"/>
                <w:szCs w:val="16"/>
                <w:u w:val="single"/>
              </w:rPr>
              <w:t xml:space="preserve"> 93.500,00</w:t>
            </w:r>
            <w:r w:rsidR="005F5958" w:rsidRPr="002D0194">
              <w:rPr>
                <w:rFonts w:ascii="Arial" w:eastAsia="Arial" w:hAnsi="Arial" w:cs="Arial"/>
                <w:sz w:val="16"/>
                <w:szCs w:val="16"/>
                <w:u w:val="single"/>
              </w:rPr>
              <w:t xml:space="preserve"> </w:t>
            </w:r>
            <w:r w:rsidRPr="002D0194">
              <w:rPr>
                <w:rFonts w:ascii="Arial" w:eastAsia="Arial" w:hAnsi="Arial" w:cs="Arial"/>
                <w:sz w:val="16"/>
                <w:szCs w:val="16"/>
                <w:u w:val="single"/>
              </w:rPr>
              <w:t>(</w:t>
            </w:r>
            <w:r w:rsidR="005F5958" w:rsidRPr="002D0194">
              <w:rPr>
                <w:rFonts w:ascii="Arial" w:eastAsia="Arial" w:hAnsi="Arial" w:cs="Arial"/>
                <w:sz w:val="16"/>
                <w:szCs w:val="16"/>
                <w:u w:val="single"/>
              </w:rPr>
              <w:t>noventa e tres mil e quinhentos reais</w:t>
            </w:r>
            <w:r w:rsidRPr="002D0194">
              <w:rPr>
                <w:rFonts w:ascii="Arial" w:eastAsia="Arial" w:hAnsi="Arial" w:cs="Arial"/>
                <w:sz w:val="16"/>
                <w:szCs w:val="16"/>
                <w:u w:val="single"/>
              </w:rPr>
              <w:t>)</w:t>
            </w:r>
            <w:r w:rsidR="00B31BFC" w:rsidRPr="002D0194">
              <w:rPr>
                <w:rFonts w:ascii="Arial" w:eastAsia="Arial" w:hAnsi="Arial" w:cs="Arial"/>
                <w:sz w:val="16"/>
                <w:szCs w:val="16"/>
                <w:u w:val="single"/>
              </w:rPr>
              <w:t>.</w:t>
            </w:r>
          </w:p>
        </w:tc>
      </w:tr>
    </w:tbl>
    <w:p w14:paraId="48617A50" w14:textId="77777777" w:rsidR="00C96E76" w:rsidRPr="002D0194" w:rsidRDefault="00C96E76" w:rsidP="00C96E76">
      <w:pPr>
        <w:jc w:val="both"/>
        <w:rPr>
          <w:rFonts w:ascii="Arial" w:hAnsi="Arial" w:cs="Arial"/>
          <w:sz w:val="16"/>
          <w:szCs w:val="16"/>
        </w:rPr>
      </w:pPr>
      <w:r w:rsidRPr="002D0194">
        <w:rPr>
          <w:rFonts w:ascii="Arial" w:hAnsi="Arial" w:cs="Arial"/>
          <w:sz w:val="16"/>
          <w:szCs w:val="16"/>
        </w:rPr>
        <w:t xml:space="preserve">               </w:t>
      </w:r>
    </w:p>
    <w:p w14:paraId="7C58EB8A" w14:textId="77777777" w:rsidR="00DC6DBF" w:rsidRPr="002D0194" w:rsidRDefault="00DC6DBF" w:rsidP="00C96E76">
      <w:pPr>
        <w:jc w:val="both"/>
        <w:rPr>
          <w:rFonts w:ascii="Arial" w:hAnsi="Arial" w:cs="Arial"/>
          <w:sz w:val="16"/>
          <w:szCs w:val="16"/>
        </w:rPr>
      </w:pPr>
    </w:p>
    <w:tbl>
      <w:tblPr>
        <w:tblW w:w="9498" w:type="dxa"/>
        <w:tblCellSpacing w:w="0" w:type="auto"/>
        <w:tblInd w:w="-10" w:type="dxa"/>
        <w:tblLayout w:type="fixed"/>
        <w:tblLook w:val="04A0" w:firstRow="1" w:lastRow="0" w:firstColumn="1" w:lastColumn="0" w:noHBand="0" w:noVBand="1"/>
      </w:tblPr>
      <w:tblGrid>
        <w:gridCol w:w="4820"/>
        <w:gridCol w:w="992"/>
        <w:gridCol w:w="1276"/>
        <w:gridCol w:w="1134"/>
        <w:gridCol w:w="1276"/>
      </w:tblGrid>
      <w:tr w:rsidR="00485C39" w:rsidRPr="002D0194" w14:paraId="474B5606" w14:textId="77777777" w:rsidTr="00B31BFC">
        <w:trPr>
          <w:tblCellSpacing w:w="0" w:type="auto"/>
        </w:trPr>
        <w:tc>
          <w:tcPr>
            <w:tcW w:w="9498"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56B3B59E" w14:textId="6BAEC4F4" w:rsidR="00A74780" w:rsidRPr="002D0194" w:rsidRDefault="00A74780" w:rsidP="00433A23">
            <w:pPr>
              <w:spacing w:before="120" w:after="120"/>
              <w:jc w:val="center"/>
              <w:rPr>
                <w:rFonts w:ascii="Arial" w:hAnsi="Arial" w:cs="Arial"/>
                <w:sz w:val="16"/>
                <w:szCs w:val="16"/>
              </w:rPr>
            </w:pPr>
            <w:r w:rsidRPr="002D0194">
              <w:rPr>
                <w:rFonts w:ascii="Arial" w:hAnsi="Arial" w:cs="Arial"/>
                <w:b/>
                <w:sz w:val="16"/>
                <w:szCs w:val="16"/>
              </w:rPr>
              <w:t xml:space="preserve">Item 042.1 – COTA RESERVADA </w:t>
            </w:r>
          </w:p>
        </w:tc>
      </w:tr>
      <w:tr w:rsidR="00485C39" w:rsidRPr="002D0194" w14:paraId="19A5D158" w14:textId="77777777" w:rsidTr="003361DD">
        <w:trPr>
          <w:tblCellSpacing w:w="0" w:type="auto"/>
        </w:trPr>
        <w:tc>
          <w:tcPr>
            <w:tcW w:w="9498" w:type="dxa"/>
            <w:gridSpan w:val="5"/>
            <w:tcBorders>
              <w:top w:val="single" w:sz="8" w:space="0" w:color="777777"/>
              <w:left w:val="single" w:sz="8" w:space="0" w:color="777777"/>
              <w:bottom w:val="single" w:sz="8" w:space="0" w:color="777777"/>
              <w:right w:val="single" w:sz="8" w:space="0" w:color="777777"/>
            </w:tcBorders>
          </w:tcPr>
          <w:p w14:paraId="53E1D499" w14:textId="1442E6A5" w:rsidR="00A74780" w:rsidRPr="002D0194" w:rsidRDefault="00A74780" w:rsidP="00B31BFC">
            <w:pPr>
              <w:jc w:val="both"/>
              <w:rPr>
                <w:rFonts w:ascii="Arial" w:hAnsi="Arial" w:cs="Arial"/>
                <w:sz w:val="16"/>
                <w:szCs w:val="16"/>
              </w:rPr>
            </w:pPr>
            <w:r w:rsidRPr="002D0194">
              <w:rPr>
                <w:rFonts w:ascii="Arial" w:hAnsi="Arial" w:cs="Arial"/>
                <w:b/>
                <w:sz w:val="16"/>
                <w:szCs w:val="16"/>
              </w:rPr>
              <w:t>Região XI - MUNICÍPIOS:</w:t>
            </w:r>
            <w:r w:rsidRPr="002D0194">
              <w:rPr>
                <w:rFonts w:ascii="Arial" w:hAnsi="Arial" w:cs="Arial"/>
                <w:sz w:val="16"/>
                <w:szCs w:val="16"/>
              </w:rPr>
              <w:t xml:space="preserve"> JUARA/PORTO DOS GAÚCHOS/NOVO HORIZONTE DO NORTE/ TABAPORÃ</w:t>
            </w:r>
          </w:p>
        </w:tc>
      </w:tr>
      <w:tr w:rsidR="00485C39" w:rsidRPr="002D0194" w14:paraId="1096AE78" w14:textId="77777777" w:rsidTr="00B31BFC">
        <w:trPr>
          <w:trHeight w:val="340"/>
          <w:tblCellSpacing w:w="0" w:type="auto"/>
        </w:trPr>
        <w:tc>
          <w:tcPr>
            <w:tcW w:w="9498"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371A8CC2" w14:textId="7AD42766" w:rsidR="00790182" w:rsidRPr="002D0194" w:rsidRDefault="00895CAF" w:rsidP="00B31BFC">
            <w:pPr>
              <w:spacing w:before="120" w:after="120"/>
              <w:jc w:val="center"/>
              <w:rPr>
                <w:rFonts w:ascii="Arial" w:hAnsi="Arial" w:cs="Arial"/>
                <w:b/>
                <w:sz w:val="16"/>
                <w:szCs w:val="16"/>
              </w:rPr>
            </w:pPr>
            <w:r w:rsidRPr="002D0194">
              <w:rPr>
                <w:rFonts w:ascii="Arial" w:hAnsi="Arial" w:cs="Arial"/>
                <w:b/>
                <w:sz w:val="16"/>
                <w:szCs w:val="16"/>
              </w:rPr>
              <w:t>ERICA DE FATIMA GENTIL IORIS LTDA</w:t>
            </w:r>
          </w:p>
        </w:tc>
      </w:tr>
      <w:tr w:rsidR="00485C39" w:rsidRPr="002D0194" w14:paraId="42AA6B88" w14:textId="422E05EA" w:rsidTr="00B31BFC">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3D86485E" w14:textId="321680DC" w:rsidR="00A74780" w:rsidRPr="002D0194" w:rsidRDefault="00A74780" w:rsidP="00B31BFC">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639313DD" w14:textId="38D5AC44" w:rsidR="00A74780" w:rsidRPr="002D0194" w:rsidRDefault="00A74780" w:rsidP="00B31BFC">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1C6DFDB3" w14:textId="0E0EEE7D" w:rsidR="00A74780" w:rsidRPr="002D0194" w:rsidRDefault="00A74780" w:rsidP="00B31BFC">
            <w:pPr>
              <w:jc w:val="center"/>
              <w:rPr>
                <w:rFonts w:ascii="Arial" w:hAnsi="Arial" w:cs="Arial"/>
                <w:sz w:val="16"/>
                <w:szCs w:val="16"/>
              </w:rPr>
            </w:pPr>
            <w:r w:rsidRPr="002D0194">
              <w:rPr>
                <w:rFonts w:ascii="Arial" w:eastAsia="Arial" w:hAnsi="Arial" w:cs="Arial"/>
                <w:sz w:val="16"/>
                <w:szCs w:val="16"/>
                <w:u w:val="single"/>
              </w:rPr>
              <w:t>Quantidade</w:t>
            </w:r>
          </w:p>
        </w:tc>
        <w:tc>
          <w:tcPr>
            <w:tcW w:w="1134" w:type="dxa"/>
            <w:tcBorders>
              <w:top w:val="single" w:sz="8" w:space="0" w:color="777777"/>
              <w:left w:val="single" w:sz="8" w:space="0" w:color="777777"/>
              <w:bottom w:val="single" w:sz="8" w:space="0" w:color="777777"/>
              <w:right w:val="single" w:sz="8" w:space="0" w:color="777777"/>
            </w:tcBorders>
            <w:vAlign w:val="center"/>
          </w:tcPr>
          <w:p w14:paraId="5B14B841" w14:textId="6DDFE7E1" w:rsidR="00A74780" w:rsidRPr="002D0194" w:rsidRDefault="00A74780" w:rsidP="00B31BFC">
            <w:pPr>
              <w:jc w:val="center"/>
              <w:rPr>
                <w:rFonts w:ascii="Arial" w:hAnsi="Arial" w:cs="Arial"/>
                <w:sz w:val="16"/>
                <w:szCs w:val="16"/>
              </w:rPr>
            </w:pPr>
            <w:r w:rsidRPr="002D0194">
              <w:rPr>
                <w:rFonts w:ascii="Arial" w:eastAsia="Arial" w:hAnsi="Arial" w:cs="Arial"/>
                <w:sz w:val="16"/>
                <w:szCs w:val="16"/>
                <w:u w:val="single"/>
              </w:rPr>
              <w:t>Marca</w:t>
            </w:r>
          </w:p>
        </w:tc>
        <w:tc>
          <w:tcPr>
            <w:tcW w:w="1276" w:type="dxa"/>
            <w:tcBorders>
              <w:top w:val="single" w:sz="8" w:space="0" w:color="777777"/>
              <w:left w:val="single" w:sz="8" w:space="0" w:color="777777"/>
              <w:bottom w:val="single" w:sz="8" w:space="0" w:color="777777"/>
              <w:right w:val="single" w:sz="8" w:space="0" w:color="777777"/>
            </w:tcBorders>
            <w:vAlign w:val="center"/>
          </w:tcPr>
          <w:p w14:paraId="7AA5AD4F" w14:textId="41CFA4F7" w:rsidR="00A74780" w:rsidRPr="002D0194" w:rsidRDefault="00A74780" w:rsidP="00B31BFC">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4C8A1163" w14:textId="40F69E98" w:rsidTr="00B31BFC">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63A369F4" w14:textId="223F7611" w:rsidR="00A74780" w:rsidRPr="002D0194" w:rsidRDefault="00A74780" w:rsidP="00433A23">
            <w:pPr>
              <w:widowControl/>
              <w:numPr>
                <w:ilvl w:val="0"/>
                <w:numId w:val="11"/>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32.000 A 36.000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992" w:type="dxa"/>
            <w:tcBorders>
              <w:top w:val="single" w:sz="8" w:space="0" w:color="777777"/>
              <w:left w:val="single" w:sz="8" w:space="0" w:color="777777"/>
              <w:bottom w:val="single" w:sz="8" w:space="0" w:color="777777"/>
              <w:right w:val="single" w:sz="8" w:space="0" w:color="777777"/>
            </w:tcBorders>
            <w:vAlign w:val="center"/>
          </w:tcPr>
          <w:p w14:paraId="0F249660" w14:textId="77777777" w:rsidR="00A74780" w:rsidRPr="002D0194" w:rsidRDefault="00A74780" w:rsidP="00B31BFC">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09A9A776" w14:textId="77777777" w:rsidR="00A74780" w:rsidRPr="002D0194" w:rsidRDefault="00A74780" w:rsidP="00B31BFC">
            <w:pPr>
              <w:jc w:val="center"/>
              <w:rPr>
                <w:rFonts w:ascii="Arial" w:hAnsi="Arial" w:cs="Arial"/>
                <w:sz w:val="16"/>
                <w:szCs w:val="16"/>
              </w:rPr>
            </w:pPr>
            <w:r w:rsidRPr="002D0194">
              <w:rPr>
                <w:rFonts w:ascii="Arial" w:hAnsi="Arial" w:cs="Arial"/>
                <w:sz w:val="16"/>
                <w:szCs w:val="16"/>
              </w:rPr>
              <w:t>03</w:t>
            </w:r>
          </w:p>
        </w:tc>
        <w:tc>
          <w:tcPr>
            <w:tcW w:w="1134" w:type="dxa"/>
            <w:tcBorders>
              <w:top w:val="single" w:sz="8" w:space="0" w:color="777777"/>
              <w:left w:val="single" w:sz="8" w:space="0" w:color="777777"/>
              <w:bottom w:val="single" w:sz="8" w:space="0" w:color="777777"/>
              <w:right w:val="single" w:sz="8" w:space="0" w:color="777777"/>
            </w:tcBorders>
            <w:vAlign w:val="center"/>
          </w:tcPr>
          <w:p w14:paraId="65D64FEB" w14:textId="2B78809C" w:rsidR="00A74780" w:rsidRPr="002D0194" w:rsidRDefault="008A236E" w:rsidP="00B31BFC">
            <w:pPr>
              <w:jc w:val="center"/>
              <w:rPr>
                <w:rFonts w:ascii="Arial" w:hAnsi="Arial" w:cs="Arial"/>
                <w:sz w:val="16"/>
                <w:szCs w:val="16"/>
              </w:rPr>
            </w:pPr>
            <w:r w:rsidRPr="002D0194">
              <w:rPr>
                <w:rFonts w:ascii="Arial" w:hAnsi="Arial" w:cs="Arial"/>
                <w:sz w:val="16"/>
                <w:szCs w:val="16"/>
              </w:rPr>
              <w:t>GREE / GULD36ZD1/A-S</w:t>
            </w:r>
          </w:p>
        </w:tc>
        <w:tc>
          <w:tcPr>
            <w:tcW w:w="1276" w:type="dxa"/>
            <w:tcBorders>
              <w:top w:val="single" w:sz="8" w:space="0" w:color="777777"/>
              <w:left w:val="single" w:sz="8" w:space="0" w:color="777777"/>
              <w:bottom w:val="single" w:sz="8" w:space="0" w:color="777777"/>
              <w:right w:val="single" w:sz="8" w:space="0" w:color="777777"/>
            </w:tcBorders>
            <w:vAlign w:val="center"/>
          </w:tcPr>
          <w:p w14:paraId="502F0077" w14:textId="0400A66E" w:rsidR="00A74780" w:rsidRPr="002D0194" w:rsidRDefault="00895CAF" w:rsidP="00B31BFC">
            <w:pPr>
              <w:jc w:val="center"/>
              <w:rPr>
                <w:rFonts w:ascii="Arial" w:hAnsi="Arial" w:cs="Arial"/>
                <w:sz w:val="16"/>
                <w:szCs w:val="16"/>
              </w:rPr>
            </w:pPr>
            <w:r w:rsidRPr="002D0194">
              <w:rPr>
                <w:rFonts w:ascii="Arial" w:hAnsi="Arial" w:cs="Arial"/>
                <w:sz w:val="16"/>
                <w:szCs w:val="16"/>
                <w:shd w:val="clear" w:color="auto" w:fill="FFFFFF"/>
              </w:rPr>
              <w:t>R$8.980,00</w:t>
            </w:r>
          </w:p>
        </w:tc>
      </w:tr>
      <w:tr w:rsidR="00485C39" w:rsidRPr="002D0194" w14:paraId="53A2F0F0" w14:textId="77777777" w:rsidTr="003361DD">
        <w:trPr>
          <w:tblCellSpacing w:w="0" w:type="auto"/>
        </w:trPr>
        <w:tc>
          <w:tcPr>
            <w:tcW w:w="9498" w:type="dxa"/>
            <w:gridSpan w:val="5"/>
            <w:tcBorders>
              <w:top w:val="single" w:sz="8" w:space="0" w:color="777777"/>
              <w:left w:val="single" w:sz="8" w:space="0" w:color="777777"/>
              <w:bottom w:val="single" w:sz="8" w:space="0" w:color="777777"/>
              <w:right w:val="single" w:sz="8" w:space="0" w:color="777777"/>
            </w:tcBorders>
          </w:tcPr>
          <w:p w14:paraId="10A63744" w14:textId="548C33B8" w:rsidR="00433A23" w:rsidRPr="002D0194" w:rsidRDefault="00433A23" w:rsidP="00B31BFC">
            <w:pPr>
              <w:rPr>
                <w:rFonts w:ascii="Arial" w:hAnsi="Arial" w:cs="Arial"/>
                <w:sz w:val="16"/>
                <w:szCs w:val="16"/>
              </w:rPr>
            </w:pPr>
            <w:r w:rsidRPr="002D0194">
              <w:rPr>
                <w:rFonts w:ascii="Arial" w:eastAsia="Arial" w:hAnsi="Arial" w:cs="Arial"/>
                <w:sz w:val="16"/>
                <w:szCs w:val="16"/>
                <w:u w:val="single"/>
              </w:rPr>
              <w:t>VALOR TOTAL ITEM R$</w:t>
            </w:r>
            <w:r w:rsidR="00C70494" w:rsidRPr="002D0194">
              <w:rPr>
                <w:rFonts w:ascii="Arial" w:eastAsia="Arial" w:hAnsi="Arial" w:cs="Arial"/>
                <w:sz w:val="16"/>
                <w:szCs w:val="16"/>
                <w:u w:val="single"/>
              </w:rPr>
              <w:t xml:space="preserve"> 26.940,00</w:t>
            </w:r>
            <w:r w:rsidR="00B31BFC" w:rsidRPr="002D0194">
              <w:rPr>
                <w:rFonts w:ascii="Arial" w:eastAsia="Arial" w:hAnsi="Arial" w:cs="Arial"/>
                <w:sz w:val="16"/>
                <w:szCs w:val="16"/>
                <w:u w:val="single"/>
              </w:rPr>
              <w:t xml:space="preserve"> </w:t>
            </w:r>
            <w:r w:rsidR="00165E04" w:rsidRPr="002D0194">
              <w:rPr>
                <w:rFonts w:ascii="Arial" w:eastAsia="Arial" w:hAnsi="Arial" w:cs="Arial"/>
                <w:sz w:val="16"/>
                <w:szCs w:val="16"/>
                <w:u w:val="single"/>
              </w:rPr>
              <w:t>(vinte e seis mil</w:t>
            </w:r>
            <w:r w:rsidR="00B31BFC" w:rsidRPr="002D0194">
              <w:rPr>
                <w:rFonts w:ascii="Arial" w:eastAsia="Arial" w:hAnsi="Arial" w:cs="Arial"/>
                <w:sz w:val="16"/>
                <w:szCs w:val="16"/>
                <w:u w:val="single"/>
              </w:rPr>
              <w:t xml:space="preserve"> </w:t>
            </w:r>
            <w:r w:rsidR="00165E04" w:rsidRPr="002D0194">
              <w:rPr>
                <w:rFonts w:ascii="Arial" w:eastAsia="Arial" w:hAnsi="Arial" w:cs="Arial"/>
                <w:sz w:val="16"/>
                <w:szCs w:val="16"/>
                <w:u w:val="single"/>
              </w:rPr>
              <w:t>novecentos e quarenta reais)</w:t>
            </w:r>
            <w:r w:rsidR="00B31BFC" w:rsidRPr="002D0194">
              <w:rPr>
                <w:rFonts w:ascii="Arial" w:eastAsia="Arial" w:hAnsi="Arial" w:cs="Arial"/>
                <w:sz w:val="16"/>
                <w:szCs w:val="16"/>
                <w:u w:val="single"/>
              </w:rPr>
              <w:t>.</w:t>
            </w:r>
          </w:p>
        </w:tc>
      </w:tr>
    </w:tbl>
    <w:p w14:paraId="4C0EABD9" w14:textId="74BDFC16" w:rsidR="005B23CD" w:rsidRPr="002D0194" w:rsidRDefault="005B23CD" w:rsidP="00C96E76">
      <w:pPr>
        <w:spacing w:before="120" w:after="120"/>
        <w:jc w:val="both"/>
        <w:rPr>
          <w:rFonts w:ascii="Arial" w:hAnsi="Arial" w:cs="Arial"/>
          <w:sz w:val="16"/>
          <w:szCs w:val="16"/>
        </w:rPr>
      </w:pPr>
    </w:p>
    <w:p w14:paraId="377CE0E4" w14:textId="77777777" w:rsidR="005B23CD" w:rsidRPr="002D0194" w:rsidRDefault="005B23CD">
      <w:pPr>
        <w:widowControl/>
        <w:suppressAutoHyphens w:val="0"/>
        <w:spacing w:after="160" w:line="259" w:lineRule="auto"/>
        <w:rPr>
          <w:rFonts w:ascii="Arial" w:hAnsi="Arial" w:cs="Arial"/>
          <w:sz w:val="16"/>
          <w:szCs w:val="16"/>
        </w:rPr>
      </w:pPr>
      <w:r w:rsidRPr="002D0194">
        <w:rPr>
          <w:rFonts w:ascii="Arial" w:hAnsi="Arial" w:cs="Arial"/>
          <w:sz w:val="16"/>
          <w:szCs w:val="16"/>
        </w:rPr>
        <w:br w:type="page"/>
      </w:r>
    </w:p>
    <w:p w14:paraId="0333C94B" w14:textId="77777777" w:rsidR="00C96E76" w:rsidRPr="002D0194" w:rsidRDefault="00C96E76" w:rsidP="00C96E76">
      <w:pPr>
        <w:spacing w:before="120" w:after="120"/>
        <w:jc w:val="both"/>
        <w:rPr>
          <w:rFonts w:ascii="Arial" w:hAnsi="Arial" w:cs="Arial"/>
          <w:sz w:val="16"/>
          <w:szCs w:val="16"/>
        </w:rPr>
      </w:pPr>
    </w:p>
    <w:tbl>
      <w:tblPr>
        <w:tblW w:w="9498" w:type="dxa"/>
        <w:tblCellSpacing w:w="0" w:type="auto"/>
        <w:tblInd w:w="-10" w:type="dxa"/>
        <w:tblLayout w:type="fixed"/>
        <w:tblLook w:val="04A0" w:firstRow="1" w:lastRow="0" w:firstColumn="1" w:lastColumn="0" w:noHBand="0" w:noVBand="1"/>
      </w:tblPr>
      <w:tblGrid>
        <w:gridCol w:w="4820"/>
        <w:gridCol w:w="1134"/>
        <w:gridCol w:w="1276"/>
        <w:gridCol w:w="1134"/>
        <w:gridCol w:w="1134"/>
      </w:tblGrid>
      <w:tr w:rsidR="00485C39" w:rsidRPr="002D0194" w14:paraId="4BFA8804" w14:textId="77777777" w:rsidTr="00B31BFC">
        <w:trPr>
          <w:tblCellSpacing w:w="0" w:type="auto"/>
        </w:trPr>
        <w:tc>
          <w:tcPr>
            <w:tcW w:w="9498"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1470F1D7" w14:textId="322D49FC" w:rsidR="00433A23" w:rsidRPr="002D0194" w:rsidRDefault="00433A23" w:rsidP="00433A23">
            <w:pPr>
              <w:spacing w:before="120" w:after="120"/>
              <w:jc w:val="center"/>
              <w:rPr>
                <w:rFonts w:ascii="Arial" w:eastAsia="Arial" w:hAnsi="Arial" w:cs="Arial"/>
                <w:sz w:val="16"/>
                <w:szCs w:val="16"/>
                <w:u w:val="single"/>
              </w:rPr>
            </w:pPr>
            <w:r w:rsidRPr="002D0194">
              <w:rPr>
                <w:rFonts w:ascii="Arial" w:hAnsi="Arial" w:cs="Arial"/>
                <w:b/>
                <w:sz w:val="16"/>
                <w:szCs w:val="16"/>
              </w:rPr>
              <w:t>Item 043 – AMPLA CONCORRÊNCIA</w:t>
            </w:r>
          </w:p>
        </w:tc>
      </w:tr>
      <w:tr w:rsidR="00485C39" w:rsidRPr="002D0194" w14:paraId="29E1A0F2" w14:textId="77777777" w:rsidTr="003361DD">
        <w:trPr>
          <w:tblCellSpacing w:w="0" w:type="auto"/>
        </w:trPr>
        <w:tc>
          <w:tcPr>
            <w:tcW w:w="9498" w:type="dxa"/>
            <w:gridSpan w:val="5"/>
            <w:tcBorders>
              <w:top w:val="single" w:sz="8" w:space="0" w:color="777777"/>
              <w:left w:val="single" w:sz="8" w:space="0" w:color="777777"/>
              <w:bottom w:val="single" w:sz="8" w:space="0" w:color="777777"/>
              <w:right w:val="single" w:sz="8" w:space="0" w:color="777777"/>
            </w:tcBorders>
          </w:tcPr>
          <w:p w14:paraId="5128EB8F" w14:textId="788AE3EA" w:rsidR="00433A23" w:rsidRPr="002D0194" w:rsidRDefault="00433A23" w:rsidP="00433A23">
            <w:pPr>
              <w:jc w:val="center"/>
              <w:rPr>
                <w:rFonts w:ascii="Arial" w:eastAsia="Arial" w:hAnsi="Arial" w:cs="Arial"/>
                <w:sz w:val="16"/>
                <w:szCs w:val="16"/>
                <w:u w:val="single"/>
              </w:rPr>
            </w:pPr>
            <w:r w:rsidRPr="002D0194">
              <w:rPr>
                <w:rFonts w:ascii="Arial" w:hAnsi="Arial" w:cs="Arial"/>
                <w:b/>
                <w:sz w:val="16"/>
                <w:szCs w:val="16"/>
              </w:rPr>
              <w:t>Região XI - MUNICÍPIOS:</w:t>
            </w:r>
            <w:r w:rsidRPr="002D0194">
              <w:rPr>
                <w:rFonts w:ascii="Arial" w:hAnsi="Arial" w:cs="Arial"/>
                <w:sz w:val="16"/>
                <w:szCs w:val="16"/>
              </w:rPr>
              <w:t xml:space="preserve"> JUARA/PORTO DOS GAÚCHOS/NOVO HORIZONTE DO NORTE/ TABAPORÃ</w:t>
            </w:r>
          </w:p>
        </w:tc>
      </w:tr>
      <w:tr w:rsidR="00485C39" w:rsidRPr="002D0194" w14:paraId="6A89573A" w14:textId="77777777" w:rsidTr="00B31BFC">
        <w:trPr>
          <w:trHeight w:val="340"/>
          <w:tblCellSpacing w:w="0" w:type="auto"/>
        </w:trPr>
        <w:tc>
          <w:tcPr>
            <w:tcW w:w="9498"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1AA5ED32" w14:textId="60AFBCC0" w:rsidR="00790182" w:rsidRPr="002D0194" w:rsidRDefault="00895CAF" w:rsidP="00B31BFC">
            <w:pPr>
              <w:spacing w:before="120" w:after="120"/>
              <w:jc w:val="center"/>
              <w:rPr>
                <w:rFonts w:ascii="Arial" w:hAnsi="Arial" w:cs="Arial"/>
                <w:b/>
                <w:sz w:val="16"/>
                <w:szCs w:val="16"/>
              </w:rPr>
            </w:pPr>
            <w:r w:rsidRPr="002D0194">
              <w:rPr>
                <w:rFonts w:ascii="Arial" w:hAnsi="Arial" w:cs="Arial"/>
                <w:b/>
                <w:sz w:val="16"/>
                <w:szCs w:val="16"/>
              </w:rPr>
              <w:t>ERICA DE FATIMA GENTIL IORIS LTDA</w:t>
            </w:r>
          </w:p>
        </w:tc>
      </w:tr>
      <w:tr w:rsidR="00485C39" w:rsidRPr="002D0194" w14:paraId="1A89D001" w14:textId="6346B1B5" w:rsidTr="003C612A">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4A590C6C" w14:textId="6BD36E06" w:rsidR="00433A23" w:rsidRPr="002D0194" w:rsidRDefault="00433A23" w:rsidP="00B31BFC">
            <w:pPr>
              <w:jc w:val="center"/>
              <w:rPr>
                <w:rFonts w:ascii="Arial" w:hAnsi="Arial" w:cs="Arial"/>
                <w:sz w:val="16"/>
                <w:szCs w:val="16"/>
              </w:rPr>
            </w:pPr>
            <w:r w:rsidRPr="002D0194">
              <w:rPr>
                <w:rFonts w:ascii="Arial" w:eastAsia="Arial" w:hAnsi="Arial" w:cs="Arial"/>
                <w:sz w:val="16"/>
                <w:szCs w:val="16"/>
                <w:u w:val="single"/>
              </w:rPr>
              <w:t>Especificação</w:t>
            </w:r>
          </w:p>
        </w:tc>
        <w:tc>
          <w:tcPr>
            <w:tcW w:w="1134" w:type="dxa"/>
            <w:tcBorders>
              <w:top w:val="single" w:sz="8" w:space="0" w:color="777777"/>
              <w:left w:val="single" w:sz="8" w:space="0" w:color="777777"/>
              <w:bottom w:val="single" w:sz="8" w:space="0" w:color="777777"/>
              <w:right w:val="single" w:sz="8" w:space="0" w:color="777777"/>
            </w:tcBorders>
            <w:vAlign w:val="center"/>
          </w:tcPr>
          <w:p w14:paraId="553E69AE" w14:textId="4EB7D90F" w:rsidR="00433A23" w:rsidRPr="002D0194" w:rsidRDefault="00433A23" w:rsidP="00B31BFC">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566923A8" w14:textId="20989EDF" w:rsidR="00433A23" w:rsidRPr="002D0194" w:rsidRDefault="00433A23" w:rsidP="00B31BFC">
            <w:pPr>
              <w:jc w:val="center"/>
              <w:rPr>
                <w:rFonts w:ascii="Arial" w:hAnsi="Arial" w:cs="Arial"/>
                <w:sz w:val="16"/>
                <w:szCs w:val="16"/>
              </w:rPr>
            </w:pPr>
            <w:r w:rsidRPr="002D0194">
              <w:rPr>
                <w:rFonts w:ascii="Arial" w:eastAsia="Arial" w:hAnsi="Arial" w:cs="Arial"/>
                <w:sz w:val="16"/>
                <w:szCs w:val="16"/>
                <w:u w:val="single"/>
              </w:rPr>
              <w:t>Quantidade</w:t>
            </w:r>
          </w:p>
        </w:tc>
        <w:tc>
          <w:tcPr>
            <w:tcW w:w="1134" w:type="dxa"/>
            <w:tcBorders>
              <w:top w:val="single" w:sz="8" w:space="0" w:color="777777"/>
              <w:left w:val="single" w:sz="8" w:space="0" w:color="777777"/>
              <w:bottom w:val="single" w:sz="8" w:space="0" w:color="777777"/>
              <w:right w:val="single" w:sz="8" w:space="0" w:color="777777"/>
            </w:tcBorders>
            <w:vAlign w:val="center"/>
          </w:tcPr>
          <w:p w14:paraId="559C3923" w14:textId="1A139E44" w:rsidR="00433A23" w:rsidRPr="002D0194" w:rsidRDefault="00433A23" w:rsidP="00B31BFC">
            <w:pPr>
              <w:jc w:val="center"/>
              <w:rPr>
                <w:rFonts w:ascii="Arial" w:hAnsi="Arial" w:cs="Arial"/>
                <w:sz w:val="16"/>
                <w:szCs w:val="16"/>
              </w:rPr>
            </w:pPr>
            <w:r w:rsidRPr="002D0194">
              <w:rPr>
                <w:rFonts w:ascii="Arial" w:eastAsia="Arial" w:hAnsi="Arial" w:cs="Arial"/>
                <w:sz w:val="16"/>
                <w:szCs w:val="16"/>
                <w:u w:val="single"/>
              </w:rPr>
              <w:t>Marca</w:t>
            </w:r>
          </w:p>
        </w:tc>
        <w:tc>
          <w:tcPr>
            <w:tcW w:w="1134" w:type="dxa"/>
            <w:tcBorders>
              <w:top w:val="single" w:sz="8" w:space="0" w:color="777777"/>
              <w:left w:val="single" w:sz="8" w:space="0" w:color="777777"/>
              <w:bottom w:val="single" w:sz="8" w:space="0" w:color="777777"/>
              <w:right w:val="single" w:sz="8" w:space="0" w:color="777777"/>
            </w:tcBorders>
            <w:vAlign w:val="center"/>
          </w:tcPr>
          <w:p w14:paraId="2A1C6A56" w14:textId="7DAB5497" w:rsidR="00433A23" w:rsidRPr="002D0194" w:rsidRDefault="00433A23" w:rsidP="00B31BFC">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338DBFD0" w14:textId="1F282934" w:rsidTr="003C612A">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20195D82" w14:textId="0356915B" w:rsidR="00433A23" w:rsidRPr="002D0194" w:rsidRDefault="00433A23" w:rsidP="00433A23">
            <w:pPr>
              <w:widowControl/>
              <w:numPr>
                <w:ilvl w:val="0"/>
                <w:numId w:val="12"/>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46.000 A 48.000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1134" w:type="dxa"/>
            <w:tcBorders>
              <w:top w:val="single" w:sz="8" w:space="0" w:color="777777"/>
              <w:left w:val="single" w:sz="8" w:space="0" w:color="777777"/>
              <w:bottom w:val="single" w:sz="8" w:space="0" w:color="777777"/>
              <w:right w:val="single" w:sz="8" w:space="0" w:color="777777"/>
            </w:tcBorders>
            <w:vAlign w:val="center"/>
          </w:tcPr>
          <w:p w14:paraId="0824FA07" w14:textId="77777777" w:rsidR="00433A23" w:rsidRPr="002D0194" w:rsidRDefault="00433A23" w:rsidP="00B31BFC">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0D98A20F" w14:textId="77777777" w:rsidR="00433A23" w:rsidRPr="002D0194" w:rsidRDefault="00433A23" w:rsidP="00B31BFC">
            <w:pPr>
              <w:jc w:val="center"/>
              <w:rPr>
                <w:rFonts w:ascii="Arial" w:hAnsi="Arial" w:cs="Arial"/>
                <w:sz w:val="16"/>
                <w:szCs w:val="16"/>
              </w:rPr>
            </w:pPr>
            <w:r w:rsidRPr="002D0194">
              <w:rPr>
                <w:rFonts w:ascii="Arial" w:hAnsi="Arial" w:cs="Arial"/>
                <w:sz w:val="16"/>
                <w:szCs w:val="16"/>
              </w:rPr>
              <w:t>09</w:t>
            </w:r>
          </w:p>
        </w:tc>
        <w:tc>
          <w:tcPr>
            <w:tcW w:w="1134" w:type="dxa"/>
            <w:tcBorders>
              <w:top w:val="single" w:sz="8" w:space="0" w:color="777777"/>
              <w:left w:val="single" w:sz="8" w:space="0" w:color="777777"/>
              <w:bottom w:val="single" w:sz="8" w:space="0" w:color="777777"/>
              <w:right w:val="single" w:sz="8" w:space="0" w:color="777777"/>
            </w:tcBorders>
            <w:vAlign w:val="center"/>
          </w:tcPr>
          <w:p w14:paraId="34E2F3AE" w14:textId="48D8BD5D" w:rsidR="00433A23" w:rsidRPr="002D0194" w:rsidRDefault="008A236E" w:rsidP="00B31BFC">
            <w:pPr>
              <w:jc w:val="center"/>
              <w:rPr>
                <w:rFonts w:ascii="Arial" w:hAnsi="Arial" w:cs="Arial"/>
                <w:sz w:val="16"/>
                <w:szCs w:val="16"/>
              </w:rPr>
            </w:pPr>
            <w:r w:rsidRPr="002D0194">
              <w:rPr>
                <w:rFonts w:ascii="Arial" w:hAnsi="Arial" w:cs="Arial"/>
                <w:sz w:val="16"/>
                <w:szCs w:val="16"/>
              </w:rPr>
              <w:t>SPRINGER CARRIER / 42ZQVC48V5</w:t>
            </w:r>
          </w:p>
        </w:tc>
        <w:tc>
          <w:tcPr>
            <w:tcW w:w="1134" w:type="dxa"/>
            <w:tcBorders>
              <w:top w:val="single" w:sz="8" w:space="0" w:color="777777"/>
              <w:left w:val="single" w:sz="8" w:space="0" w:color="777777"/>
              <w:bottom w:val="single" w:sz="8" w:space="0" w:color="777777"/>
              <w:right w:val="single" w:sz="8" w:space="0" w:color="777777"/>
            </w:tcBorders>
            <w:vAlign w:val="center"/>
          </w:tcPr>
          <w:p w14:paraId="62C18010" w14:textId="6AB93B53" w:rsidR="00433A23" w:rsidRPr="002D0194" w:rsidRDefault="00895CAF" w:rsidP="00B31BFC">
            <w:pPr>
              <w:jc w:val="center"/>
              <w:rPr>
                <w:rFonts w:ascii="Arial" w:hAnsi="Arial" w:cs="Arial"/>
                <w:sz w:val="16"/>
                <w:szCs w:val="16"/>
              </w:rPr>
            </w:pPr>
            <w:r w:rsidRPr="002D0194">
              <w:rPr>
                <w:rFonts w:ascii="Arial" w:hAnsi="Arial" w:cs="Arial"/>
                <w:sz w:val="16"/>
                <w:szCs w:val="16"/>
                <w:shd w:val="clear" w:color="auto" w:fill="FFFFFF"/>
              </w:rPr>
              <w:t>R$ 11.649,00</w:t>
            </w:r>
          </w:p>
        </w:tc>
      </w:tr>
      <w:tr w:rsidR="00485C39" w:rsidRPr="002D0194" w14:paraId="20EBBEDF" w14:textId="77777777" w:rsidTr="003361DD">
        <w:trPr>
          <w:tblCellSpacing w:w="0" w:type="auto"/>
        </w:trPr>
        <w:tc>
          <w:tcPr>
            <w:tcW w:w="9498" w:type="dxa"/>
            <w:gridSpan w:val="5"/>
            <w:tcBorders>
              <w:top w:val="single" w:sz="8" w:space="0" w:color="777777"/>
              <w:left w:val="single" w:sz="8" w:space="0" w:color="777777"/>
              <w:bottom w:val="single" w:sz="8" w:space="0" w:color="777777"/>
              <w:right w:val="single" w:sz="8" w:space="0" w:color="777777"/>
            </w:tcBorders>
          </w:tcPr>
          <w:p w14:paraId="2AD0A236" w14:textId="30F70BF4" w:rsidR="00433A23" w:rsidRPr="002D0194" w:rsidRDefault="00433A23" w:rsidP="00B31BFC">
            <w:pPr>
              <w:rPr>
                <w:rFonts w:ascii="Arial" w:hAnsi="Arial" w:cs="Arial"/>
                <w:sz w:val="16"/>
                <w:szCs w:val="16"/>
              </w:rPr>
            </w:pPr>
            <w:r w:rsidRPr="002D0194">
              <w:rPr>
                <w:rFonts w:ascii="Arial" w:eastAsia="Arial" w:hAnsi="Arial" w:cs="Arial"/>
                <w:sz w:val="16"/>
                <w:szCs w:val="16"/>
                <w:u w:val="single"/>
              </w:rPr>
              <w:t>VALOR TOTAL ITEM R$</w:t>
            </w:r>
            <w:r w:rsidR="00C70494" w:rsidRPr="002D0194">
              <w:rPr>
                <w:rFonts w:ascii="Arial" w:eastAsia="Arial" w:hAnsi="Arial" w:cs="Arial"/>
                <w:sz w:val="16"/>
                <w:szCs w:val="16"/>
                <w:u w:val="single"/>
              </w:rPr>
              <w:t xml:space="preserve"> 104.841,00</w:t>
            </w:r>
            <w:r w:rsidR="00B31BFC" w:rsidRPr="002D0194">
              <w:rPr>
                <w:rFonts w:ascii="Arial" w:eastAsia="Arial" w:hAnsi="Arial" w:cs="Arial"/>
                <w:sz w:val="16"/>
                <w:szCs w:val="16"/>
                <w:u w:val="single"/>
              </w:rPr>
              <w:t xml:space="preserve"> </w:t>
            </w:r>
            <w:r w:rsidR="007A2A78" w:rsidRPr="002D0194">
              <w:rPr>
                <w:rFonts w:ascii="Arial" w:eastAsia="Arial" w:hAnsi="Arial" w:cs="Arial"/>
                <w:sz w:val="16"/>
                <w:szCs w:val="16"/>
                <w:u w:val="single"/>
              </w:rPr>
              <w:t>(cento e quatro mil oitocentos e quarenta e um reais)</w:t>
            </w:r>
            <w:r w:rsidR="00B31BFC" w:rsidRPr="002D0194">
              <w:rPr>
                <w:rFonts w:ascii="Arial" w:eastAsia="Arial" w:hAnsi="Arial" w:cs="Arial"/>
                <w:sz w:val="16"/>
                <w:szCs w:val="16"/>
                <w:u w:val="single"/>
              </w:rPr>
              <w:t>.</w:t>
            </w:r>
          </w:p>
        </w:tc>
      </w:tr>
    </w:tbl>
    <w:p w14:paraId="5A41B83C" w14:textId="3ABFD888" w:rsidR="00DC6DBF" w:rsidRPr="002D0194" w:rsidRDefault="00C96E76" w:rsidP="00C96E76">
      <w:pPr>
        <w:jc w:val="both"/>
        <w:rPr>
          <w:rFonts w:ascii="Arial" w:hAnsi="Arial" w:cs="Arial"/>
          <w:sz w:val="16"/>
          <w:szCs w:val="16"/>
        </w:rPr>
      </w:pPr>
      <w:r w:rsidRPr="002D0194">
        <w:rPr>
          <w:rFonts w:ascii="Arial" w:hAnsi="Arial" w:cs="Arial"/>
          <w:sz w:val="16"/>
          <w:szCs w:val="16"/>
        </w:rPr>
        <w:t xml:space="preserve">               </w:t>
      </w:r>
    </w:p>
    <w:tbl>
      <w:tblPr>
        <w:tblW w:w="9498" w:type="dxa"/>
        <w:tblCellSpacing w:w="0" w:type="auto"/>
        <w:tblInd w:w="-10" w:type="dxa"/>
        <w:tblLayout w:type="fixed"/>
        <w:tblLook w:val="04A0" w:firstRow="1" w:lastRow="0" w:firstColumn="1" w:lastColumn="0" w:noHBand="0" w:noVBand="1"/>
      </w:tblPr>
      <w:tblGrid>
        <w:gridCol w:w="4820"/>
        <w:gridCol w:w="1134"/>
        <w:gridCol w:w="1276"/>
        <w:gridCol w:w="1134"/>
        <w:gridCol w:w="1134"/>
      </w:tblGrid>
      <w:tr w:rsidR="00485C39" w:rsidRPr="002D0194" w14:paraId="0F8217FB" w14:textId="77777777" w:rsidTr="00B31BFC">
        <w:trPr>
          <w:tblCellSpacing w:w="0" w:type="auto"/>
        </w:trPr>
        <w:tc>
          <w:tcPr>
            <w:tcW w:w="9498"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791AAD95" w14:textId="52D43620" w:rsidR="00433A23" w:rsidRPr="002D0194" w:rsidRDefault="00433A23" w:rsidP="00433A23">
            <w:pPr>
              <w:spacing w:before="120" w:after="120"/>
              <w:jc w:val="center"/>
              <w:rPr>
                <w:rFonts w:ascii="Arial" w:eastAsia="Arial" w:hAnsi="Arial" w:cs="Arial"/>
                <w:sz w:val="16"/>
                <w:szCs w:val="16"/>
                <w:u w:val="single"/>
              </w:rPr>
            </w:pPr>
            <w:r w:rsidRPr="002D0194">
              <w:rPr>
                <w:rFonts w:ascii="Arial" w:hAnsi="Arial" w:cs="Arial"/>
                <w:b/>
                <w:sz w:val="16"/>
                <w:szCs w:val="16"/>
              </w:rPr>
              <w:t>Item 043.1 – COTA RESERVADA</w:t>
            </w:r>
          </w:p>
        </w:tc>
      </w:tr>
      <w:tr w:rsidR="00485C39" w:rsidRPr="002D0194" w14:paraId="0DC52D4A" w14:textId="77777777" w:rsidTr="003361DD">
        <w:trPr>
          <w:tblCellSpacing w:w="0" w:type="auto"/>
        </w:trPr>
        <w:tc>
          <w:tcPr>
            <w:tcW w:w="9498" w:type="dxa"/>
            <w:gridSpan w:val="5"/>
            <w:tcBorders>
              <w:top w:val="single" w:sz="8" w:space="0" w:color="777777"/>
              <w:left w:val="single" w:sz="8" w:space="0" w:color="777777"/>
              <w:bottom w:val="single" w:sz="8" w:space="0" w:color="777777"/>
              <w:right w:val="single" w:sz="8" w:space="0" w:color="777777"/>
            </w:tcBorders>
          </w:tcPr>
          <w:p w14:paraId="69E4E8D5" w14:textId="2FBBCDD5" w:rsidR="00433A23" w:rsidRPr="002D0194" w:rsidRDefault="00433A23" w:rsidP="00B31BFC">
            <w:pPr>
              <w:jc w:val="both"/>
              <w:rPr>
                <w:rFonts w:ascii="Arial" w:eastAsia="Arial" w:hAnsi="Arial" w:cs="Arial"/>
                <w:sz w:val="16"/>
                <w:szCs w:val="16"/>
                <w:u w:val="single"/>
              </w:rPr>
            </w:pPr>
            <w:r w:rsidRPr="002D0194">
              <w:rPr>
                <w:rFonts w:ascii="Arial" w:hAnsi="Arial" w:cs="Arial"/>
                <w:b/>
                <w:sz w:val="16"/>
                <w:szCs w:val="16"/>
              </w:rPr>
              <w:t>Região XI - MUNICÍPIOS:</w:t>
            </w:r>
            <w:r w:rsidRPr="002D0194">
              <w:rPr>
                <w:rFonts w:ascii="Arial" w:hAnsi="Arial" w:cs="Arial"/>
                <w:sz w:val="16"/>
                <w:szCs w:val="16"/>
              </w:rPr>
              <w:t xml:space="preserve"> JUARA/PORTO DOS GAÚCHOS/NOVO HORIZONTE DO NORTE/ TABAPORÃ</w:t>
            </w:r>
          </w:p>
        </w:tc>
      </w:tr>
      <w:tr w:rsidR="00485C39" w:rsidRPr="002D0194" w14:paraId="0C6C72DF" w14:textId="77777777" w:rsidTr="00B31BFC">
        <w:trPr>
          <w:trHeight w:val="340"/>
          <w:tblCellSpacing w:w="0" w:type="auto"/>
        </w:trPr>
        <w:tc>
          <w:tcPr>
            <w:tcW w:w="9498"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1A4CB946" w14:textId="2247B146" w:rsidR="00790182" w:rsidRPr="002D0194" w:rsidRDefault="00895CAF" w:rsidP="003C612A">
            <w:pPr>
              <w:spacing w:before="120" w:after="120"/>
              <w:jc w:val="center"/>
              <w:rPr>
                <w:rFonts w:ascii="Arial" w:hAnsi="Arial" w:cs="Arial"/>
                <w:b/>
                <w:sz w:val="16"/>
                <w:szCs w:val="16"/>
              </w:rPr>
            </w:pPr>
            <w:r w:rsidRPr="002D0194">
              <w:rPr>
                <w:rFonts w:ascii="Arial" w:hAnsi="Arial" w:cs="Arial"/>
                <w:b/>
                <w:sz w:val="16"/>
                <w:szCs w:val="16"/>
              </w:rPr>
              <w:t>ERICA DE FATIMA GENTIL IORIS LTDA</w:t>
            </w:r>
          </w:p>
        </w:tc>
      </w:tr>
      <w:tr w:rsidR="00485C39" w:rsidRPr="002D0194" w14:paraId="490486DB" w14:textId="13BE66C7" w:rsidTr="00B31BFC">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324EFBCA" w14:textId="0EAAAF3A" w:rsidR="00433A23" w:rsidRPr="002D0194" w:rsidRDefault="00433A23" w:rsidP="00B31BFC">
            <w:pPr>
              <w:jc w:val="center"/>
              <w:rPr>
                <w:rFonts w:ascii="Arial" w:hAnsi="Arial" w:cs="Arial"/>
                <w:sz w:val="16"/>
                <w:szCs w:val="16"/>
              </w:rPr>
            </w:pPr>
            <w:r w:rsidRPr="002D0194">
              <w:rPr>
                <w:rFonts w:ascii="Arial" w:eastAsia="Arial" w:hAnsi="Arial" w:cs="Arial"/>
                <w:sz w:val="16"/>
                <w:szCs w:val="16"/>
                <w:u w:val="single"/>
              </w:rPr>
              <w:t>Especificação</w:t>
            </w:r>
          </w:p>
        </w:tc>
        <w:tc>
          <w:tcPr>
            <w:tcW w:w="1134" w:type="dxa"/>
            <w:tcBorders>
              <w:top w:val="single" w:sz="8" w:space="0" w:color="777777"/>
              <w:left w:val="single" w:sz="8" w:space="0" w:color="777777"/>
              <w:bottom w:val="single" w:sz="8" w:space="0" w:color="777777"/>
              <w:right w:val="single" w:sz="8" w:space="0" w:color="777777"/>
            </w:tcBorders>
            <w:vAlign w:val="center"/>
          </w:tcPr>
          <w:p w14:paraId="1B1E405D" w14:textId="35071DC7" w:rsidR="00433A23" w:rsidRPr="002D0194" w:rsidRDefault="00433A23" w:rsidP="00B31BFC">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7297EA4D" w14:textId="52058E75" w:rsidR="00433A23" w:rsidRPr="002D0194" w:rsidRDefault="00433A23" w:rsidP="00B31BFC">
            <w:pPr>
              <w:jc w:val="center"/>
              <w:rPr>
                <w:rFonts w:ascii="Arial" w:hAnsi="Arial" w:cs="Arial"/>
                <w:sz w:val="16"/>
                <w:szCs w:val="16"/>
              </w:rPr>
            </w:pPr>
            <w:r w:rsidRPr="002D0194">
              <w:rPr>
                <w:rFonts w:ascii="Arial" w:eastAsia="Arial" w:hAnsi="Arial" w:cs="Arial"/>
                <w:sz w:val="16"/>
                <w:szCs w:val="16"/>
                <w:u w:val="single"/>
              </w:rPr>
              <w:t>Quantidade</w:t>
            </w:r>
          </w:p>
        </w:tc>
        <w:tc>
          <w:tcPr>
            <w:tcW w:w="1134" w:type="dxa"/>
            <w:tcBorders>
              <w:top w:val="single" w:sz="8" w:space="0" w:color="777777"/>
              <w:left w:val="single" w:sz="8" w:space="0" w:color="777777"/>
              <w:bottom w:val="single" w:sz="8" w:space="0" w:color="777777"/>
              <w:right w:val="single" w:sz="8" w:space="0" w:color="777777"/>
            </w:tcBorders>
            <w:vAlign w:val="center"/>
          </w:tcPr>
          <w:p w14:paraId="6A83140C" w14:textId="3A370887" w:rsidR="00433A23" w:rsidRPr="002D0194" w:rsidRDefault="00433A23" w:rsidP="00B31BFC">
            <w:pPr>
              <w:jc w:val="center"/>
              <w:rPr>
                <w:rFonts w:ascii="Arial" w:hAnsi="Arial" w:cs="Arial"/>
                <w:sz w:val="16"/>
                <w:szCs w:val="16"/>
              </w:rPr>
            </w:pPr>
            <w:r w:rsidRPr="002D0194">
              <w:rPr>
                <w:rFonts w:ascii="Arial" w:eastAsia="Arial" w:hAnsi="Arial" w:cs="Arial"/>
                <w:sz w:val="16"/>
                <w:szCs w:val="16"/>
                <w:u w:val="single"/>
              </w:rPr>
              <w:t>Marca</w:t>
            </w:r>
          </w:p>
        </w:tc>
        <w:tc>
          <w:tcPr>
            <w:tcW w:w="1134" w:type="dxa"/>
            <w:tcBorders>
              <w:top w:val="single" w:sz="8" w:space="0" w:color="777777"/>
              <w:left w:val="single" w:sz="8" w:space="0" w:color="777777"/>
              <w:bottom w:val="single" w:sz="8" w:space="0" w:color="777777"/>
              <w:right w:val="single" w:sz="8" w:space="0" w:color="777777"/>
            </w:tcBorders>
            <w:vAlign w:val="center"/>
          </w:tcPr>
          <w:p w14:paraId="0A79AD06" w14:textId="6C4EFDB4" w:rsidR="00433A23" w:rsidRPr="002D0194" w:rsidRDefault="00433A23" w:rsidP="00B31BFC">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6CBC384E" w14:textId="78EF72A7" w:rsidTr="00B31BFC">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66EF76F7" w14:textId="2D67DA5A" w:rsidR="00433A23" w:rsidRPr="002D0194" w:rsidRDefault="00433A23" w:rsidP="00433A23">
            <w:pPr>
              <w:widowControl/>
              <w:numPr>
                <w:ilvl w:val="0"/>
                <w:numId w:val="12"/>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46.000 A 48.000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1134" w:type="dxa"/>
            <w:tcBorders>
              <w:top w:val="single" w:sz="8" w:space="0" w:color="777777"/>
              <w:left w:val="single" w:sz="8" w:space="0" w:color="777777"/>
              <w:bottom w:val="single" w:sz="8" w:space="0" w:color="777777"/>
              <w:right w:val="single" w:sz="8" w:space="0" w:color="777777"/>
            </w:tcBorders>
            <w:vAlign w:val="center"/>
          </w:tcPr>
          <w:p w14:paraId="0BB3E216" w14:textId="77777777" w:rsidR="00433A23" w:rsidRPr="002D0194" w:rsidRDefault="00433A23" w:rsidP="00B31BFC">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0EF51F3E" w14:textId="77777777" w:rsidR="00433A23" w:rsidRPr="002D0194" w:rsidRDefault="00433A23" w:rsidP="00B31BFC">
            <w:pPr>
              <w:jc w:val="center"/>
              <w:rPr>
                <w:rFonts w:ascii="Arial" w:hAnsi="Arial" w:cs="Arial"/>
                <w:sz w:val="16"/>
                <w:szCs w:val="16"/>
              </w:rPr>
            </w:pPr>
            <w:r w:rsidRPr="002D0194">
              <w:rPr>
                <w:rFonts w:ascii="Arial" w:hAnsi="Arial" w:cs="Arial"/>
                <w:sz w:val="16"/>
                <w:szCs w:val="16"/>
              </w:rPr>
              <w:t>03</w:t>
            </w:r>
          </w:p>
        </w:tc>
        <w:tc>
          <w:tcPr>
            <w:tcW w:w="1134" w:type="dxa"/>
            <w:tcBorders>
              <w:top w:val="single" w:sz="8" w:space="0" w:color="777777"/>
              <w:left w:val="single" w:sz="8" w:space="0" w:color="777777"/>
              <w:bottom w:val="single" w:sz="8" w:space="0" w:color="777777"/>
              <w:right w:val="single" w:sz="8" w:space="0" w:color="777777"/>
            </w:tcBorders>
            <w:vAlign w:val="center"/>
          </w:tcPr>
          <w:p w14:paraId="73E3BCB5" w14:textId="5CEB40B5" w:rsidR="00433A23" w:rsidRPr="002D0194" w:rsidRDefault="008A236E" w:rsidP="00B31BFC">
            <w:pPr>
              <w:jc w:val="center"/>
              <w:rPr>
                <w:rFonts w:ascii="Arial" w:hAnsi="Arial" w:cs="Arial"/>
                <w:sz w:val="16"/>
                <w:szCs w:val="16"/>
              </w:rPr>
            </w:pPr>
            <w:r w:rsidRPr="002D0194">
              <w:rPr>
                <w:rFonts w:ascii="Arial" w:hAnsi="Arial" w:cs="Arial"/>
                <w:sz w:val="16"/>
                <w:szCs w:val="16"/>
              </w:rPr>
              <w:t>SPRINGER CARRIER / 42ZQVC48V5</w:t>
            </w:r>
          </w:p>
        </w:tc>
        <w:tc>
          <w:tcPr>
            <w:tcW w:w="1134" w:type="dxa"/>
            <w:tcBorders>
              <w:top w:val="single" w:sz="8" w:space="0" w:color="777777"/>
              <w:left w:val="single" w:sz="8" w:space="0" w:color="777777"/>
              <w:bottom w:val="single" w:sz="8" w:space="0" w:color="777777"/>
              <w:right w:val="single" w:sz="8" w:space="0" w:color="777777"/>
            </w:tcBorders>
            <w:vAlign w:val="center"/>
          </w:tcPr>
          <w:p w14:paraId="150E68B5" w14:textId="18AFD276" w:rsidR="00433A23" w:rsidRPr="002D0194" w:rsidRDefault="00895CAF" w:rsidP="00B31BFC">
            <w:pPr>
              <w:jc w:val="center"/>
              <w:rPr>
                <w:rFonts w:ascii="Arial" w:hAnsi="Arial" w:cs="Arial"/>
                <w:sz w:val="16"/>
                <w:szCs w:val="16"/>
              </w:rPr>
            </w:pPr>
            <w:r w:rsidRPr="002D0194">
              <w:rPr>
                <w:rFonts w:ascii="Arial" w:hAnsi="Arial" w:cs="Arial"/>
                <w:sz w:val="16"/>
                <w:szCs w:val="16"/>
                <w:shd w:val="clear" w:color="auto" w:fill="FFFFFF"/>
              </w:rPr>
              <w:t>R$ 11.649,00</w:t>
            </w:r>
          </w:p>
        </w:tc>
      </w:tr>
      <w:tr w:rsidR="00485C39" w:rsidRPr="002D0194" w14:paraId="268E7F8A" w14:textId="77777777" w:rsidTr="003361DD">
        <w:trPr>
          <w:tblCellSpacing w:w="0" w:type="auto"/>
        </w:trPr>
        <w:tc>
          <w:tcPr>
            <w:tcW w:w="9498" w:type="dxa"/>
            <w:gridSpan w:val="5"/>
            <w:tcBorders>
              <w:top w:val="single" w:sz="8" w:space="0" w:color="777777"/>
              <w:left w:val="single" w:sz="8" w:space="0" w:color="777777"/>
              <w:bottom w:val="single" w:sz="8" w:space="0" w:color="777777"/>
              <w:right w:val="single" w:sz="8" w:space="0" w:color="777777"/>
            </w:tcBorders>
          </w:tcPr>
          <w:p w14:paraId="16611C7C" w14:textId="5EE4AEB4" w:rsidR="00433A23" w:rsidRPr="002D0194" w:rsidRDefault="00433A23" w:rsidP="00B31BFC">
            <w:pPr>
              <w:rPr>
                <w:rFonts w:ascii="Arial" w:hAnsi="Arial" w:cs="Arial"/>
                <w:sz w:val="16"/>
                <w:szCs w:val="16"/>
              </w:rPr>
            </w:pPr>
            <w:r w:rsidRPr="002D0194">
              <w:rPr>
                <w:rFonts w:ascii="Arial" w:eastAsia="Arial" w:hAnsi="Arial" w:cs="Arial"/>
                <w:sz w:val="16"/>
                <w:szCs w:val="16"/>
                <w:u w:val="single"/>
              </w:rPr>
              <w:t>VALOR TOTAL ITEM R$</w:t>
            </w:r>
            <w:r w:rsidR="00C70494" w:rsidRPr="002D0194">
              <w:rPr>
                <w:rFonts w:ascii="Arial" w:eastAsia="Arial" w:hAnsi="Arial" w:cs="Arial"/>
                <w:sz w:val="16"/>
                <w:szCs w:val="16"/>
                <w:u w:val="single"/>
              </w:rPr>
              <w:t xml:space="preserve"> 34.947,00</w:t>
            </w:r>
            <w:r w:rsidR="00B31BFC" w:rsidRPr="002D0194">
              <w:rPr>
                <w:rFonts w:ascii="Arial" w:eastAsia="Arial" w:hAnsi="Arial" w:cs="Arial"/>
                <w:sz w:val="16"/>
                <w:szCs w:val="16"/>
                <w:u w:val="single"/>
              </w:rPr>
              <w:t xml:space="preserve"> </w:t>
            </w:r>
            <w:r w:rsidR="007A2A78" w:rsidRPr="002D0194">
              <w:rPr>
                <w:rFonts w:ascii="Arial" w:eastAsia="Arial" w:hAnsi="Arial" w:cs="Arial"/>
                <w:sz w:val="16"/>
                <w:szCs w:val="16"/>
                <w:u w:val="single"/>
              </w:rPr>
              <w:t>(trinta e quatro mil novecentos e quarenta e sete reais)</w:t>
            </w:r>
            <w:r w:rsidR="00B31BFC" w:rsidRPr="002D0194">
              <w:rPr>
                <w:rFonts w:ascii="Arial" w:eastAsia="Arial" w:hAnsi="Arial" w:cs="Arial"/>
                <w:sz w:val="16"/>
                <w:szCs w:val="16"/>
                <w:u w:val="single"/>
              </w:rPr>
              <w:t>.</w:t>
            </w:r>
          </w:p>
        </w:tc>
      </w:tr>
    </w:tbl>
    <w:p w14:paraId="0BC8FDAD" w14:textId="77777777" w:rsidR="00C96E76" w:rsidRPr="002D0194" w:rsidRDefault="00C96E76" w:rsidP="00C96E76">
      <w:pPr>
        <w:rPr>
          <w:rFonts w:ascii="Arial" w:hAnsi="Arial" w:cs="Arial"/>
          <w:sz w:val="16"/>
          <w:szCs w:val="16"/>
        </w:rPr>
      </w:pPr>
    </w:p>
    <w:tbl>
      <w:tblPr>
        <w:tblW w:w="9498" w:type="dxa"/>
        <w:tblCellSpacing w:w="0" w:type="auto"/>
        <w:tblInd w:w="-10" w:type="dxa"/>
        <w:tblLayout w:type="fixed"/>
        <w:tblLook w:val="04A0" w:firstRow="1" w:lastRow="0" w:firstColumn="1" w:lastColumn="0" w:noHBand="0" w:noVBand="1"/>
      </w:tblPr>
      <w:tblGrid>
        <w:gridCol w:w="4820"/>
        <w:gridCol w:w="1134"/>
        <w:gridCol w:w="1276"/>
        <w:gridCol w:w="1134"/>
        <w:gridCol w:w="1134"/>
      </w:tblGrid>
      <w:tr w:rsidR="00485C39" w:rsidRPr="002D0194" w14:paraId="2B30D3FE" w14:textId="77777777" w:rsidTr="00B31BFC">
        <w:trPr>
          <w:tblCellSpacing w:w="0" w:type="auto"/>
        </w:trPr>
        <w:tc>
          <w:tcPr>
            <w:tcW w:w="9498"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2FAD6CB9" w14:textId="158CB4E0" w:rsidR="00433A23" w:rsidRPr="002D0194" w:rsidRDefault="00433A23" w:rsidP="00433A23">
            <w:pPr>
              <w:spacing w:before="120" w:after="120"/>
              <w:jc w:val="center"/>
              <w:rPr>
                <w:rFonts w:ascii="Arial" w:eastAsia="Arial" w:hAnsi="Arial" w:cs="Arial"/>
                <w:sz w:val="16"/>
                <w:szCs w:val="16"/>
                <w:u w:val="single"/>
              </w:rPr>
            </w:pPr>
            <w:r w:rsidRPr="002D0194">
              <w:rPr>
                <w:rFonts w:ascii="Arial" w:hAnsi="Arial" w:cs="Arial"/>
                <w:b/>
                <w:sz w:val="16"/>
                <w:szCs w:val="16"/>
              </w:rPr>
              <w:t xml:space="preserve">Item 044 – ITEM EXCLUSIVO ME/EPP/MEI </w:t>
            </w:r>
          </w:p>
        </w:tc>
      </w:tr>
      <w:tr w:rsidR="00485C39" w:rsidRPr="002D0194" w14:paraId="030E4003" w14:textId="77777777" w:rsidTr="003361DD">
        <w:trPr>
          <w:tblCellSpacing w:w="0" w:type="auto"/>
        </w:trPr>
        <w:tc>
          <w:tcPr>
            <w:tcW w:w="9498" w:type="dxa"/>
            <w:gridSpan w:val="5"/>
            <w:tcBorders>
              <w:top w:val="single" w:sz="8" w:space="0" w:color="777777"/>
              <w:left w:val="single" w:sz="8" w:space="0" w:color="777777"/>
              <w:bottom w:val="single" w:sz="8" w:space="0" w:color="777777"/>
              <w:right w:val="single" w:sz="8" w:space="0" w:color="777777"/>
            </w:tcBorders>
          </w:tcPr>
          <w:p w14:paraId="00EF9AB2" w14:textId="07358AAD" w:rsidR="00433A23" w:rsidRPr="002D0194" w:rsidRDefault="00076C89" w:rsidP="00124388">
            <w:pPr>
              <w:jc w:val="both"/>
              <w:rPr>
                <w:rFonts w:ascii="Arial" w:eastAsia="Arial" w:hAnsi="Arial" w:cs="Arial"/>
                <w:sz w:val="16"/>
                <w:szCs w:val="16"/>
                <w:u w:val="single"/>
              </w:rPr>
            </w:pPr>
            <w:r w:rsidRPr="002D0194">
              <w:rPr>
                <w:rFonts w:ascii="Arial" w:hAnsi="Arial" w:cs="Arial"/>
                <w:b/>
                <w:sz w:val="16"/>
                <w:szCs w:val="16"/>
              </w:rPr>
              <w:t>Região XI - MUNICÍPIOS:</w:t>
            </w:r>
            <w:r w:rsidRPr="002D0194">
              <w:rPr>
                <w:rFonts w:ascii="Arial" w:hAnsi="Arial" w:cs="Arial"/>
                <w:sz w:val="16"/>
                <w:szCs w:val="16"/>
              </w:rPr>
              <w:t xml:space="preserve"> JUARA/PORTO DOS GAÚCHOS/NOVO HORIZONTE DO NORTE/ TABAPORÃ</w:t>
            </w:r>
          </w:p>
        </w:tc>
      </w:tr>
      <w:tr w:rsidR="00485C39" w:rsidRPr="002D0194" w14:paraId="5CB2AC35" w14:textId="77777777" w:rsidTr="00B31BFC">
        <w:trPr>
          <w:trHeight w:val="340"/>
          <w:tblCellSpacing w:w="0" w:type="auto"/>
        </w:trPr>
        <w:tc>
          <w:tcPr>
            <w:tcW w:w="9498"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33DA671E" w14:textId="4681DAAD" w:rsidR="00790182" w:rsidRPr="002D0194" w:rsidRDefault="00895CAF" w:rsidP="00124388">
            <w:pPr>
              <w:spacing w:before="120" w:after="120"/>
              <w:jc w:val="center"/>
              <w:rPr>
                <w:rFonts w:ascii="Arial" w:hAnsi="Arial" w:cs="Arial"/>
                <w:b/>
                <w:sz w:val="16"/>
                <w:szCs w:val="16"/>
              </w:rPr>
            </w:pPr>
            <w:r w:rsidRPr="002D0194">
              <w:rPr>
                <w:rFonts w:ascii="Arial" w:hAnsi="Arial" w:cs="Arial"/>
                <w:b/>
                <w:sz w:val="16"/>
                <w:szCs w:val="16"/>
              </w:rPr>
              <w:t>ERICA DE FATIMA GENTIL IORIS LTDA</w:t>
            </w:r>
          </w:p>
        </w:tc>
      </w:tr>
      <w:tr w:rsidR="00485C39" w:rsidRPr="002D0194" w14:paraId="32CA6082" w14:textId="3A116F07" w:rsidTr="00124388">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6E28C472" w14:textId="53914FA1" w:rsidR="00433A23" w:rsidRPr="002D0194" w:rsidRDefault="00433A23" w:rsidP="00B31BFC">
            <w:pPr>
              <w:jc w:val="center"/>
              <w:rPr>
                <w:rFonts w:ascii="Arial" w:hAnsi="Arial" w:cs="Arial"/>
                <w:sz w:val="16"/>
                <w:szCs w:val="16"/>
              </w:rPr>
            </w:pPr>
            <w:r w:rsidRPr="002D0194">
              <w:rPr>
                <w:rFonts w:ascii="Arial" w:eastAsia="Arial" w:hAnsi="Arial" w:cs="Arial"/>
                <w:sz w:val="16"/>
                <w:szCs w:val="16"/>
                <w:u w:val="single"/>
              </w:rPr>
              <w:t>Especificação</w:t>
            </w:r>
          </w:p>
        </w:tc>
        <w:tc>
          <w:tcPr>
            <w:tcW w:w="1134" w:type="dxa"/>
            <w:tcBorders>
              <w:top w:val="single" w:sz="8" w:space="0" w:color="777777"/>
              <w:left w:val="single" w:sz="8" w:space="0" w:color="777777"/>
              <w:bottom w:val="single" w:sz="8" w:space="0" w:color="777777"/>
              <w:right w:val="single" w:sz="8" w:space="0" w:color="777777"/>
            </w:tcBorders>
            <w:vAlign w:val="center"/>
          </w:tcPr>
          <w:p w14:paraId="2D054A98" w14:textId="4CE86057" w:rsidR="00433A23" w:rsidRPr="002D0194" w:rsidRDefault="00433A23" w:rsidP="00B31BFC">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3F0B6264" w14:textId="5AD5D1BE" w:rsidR="00433A23" w:rsidRPr="002D0194" w:rsidRDefault="00433A23" w:rsidP="00B31BFC">
            <w:pPr>
              <w:jc w:val="center"/>
              <w:rPr>
                <w:rFonts w:ascii="Arial" w:hAnsi="Arial" w:cs="Arial"/>
                <w:sz w:val="16"/>
                <w:szCs w:val="16"/>
              </w:rPr>
            </w:pPr>
            <w:r w:rsidRPr="002D0194">
              <w:rPr>
                <w:rFonts w:ascii="Arial" w:eastAsia="Arial" w:hAnsi="Arial" w:cs="Arial"/>
                <w:sz w:val="16"/>
                <w:szCs w:val="16"/>
                <w:u w:val="single"/>
              </w:rPr>
              <w:t>Quantidade</w:t>
            </w:r>
          </w:p>
        </w:tc>
        <w:tc>
          <w:tcPr>
            <w:tcW w:w="1134" w:type="dxa"/>
            <w:tcBorders>
              <w:top w:val="single" w:sz="8" w:space="0" w:color="777777"/>
              <w:left w:val="single" w:sz="8" w:space="0" w:color="777777"/>
              <w:bottom w:val="single" w:sz="8" w:space="0" w:color="777777"/>
              <w:right w:val="single" w:sz="8" w:space="0" w:color="777777"/>
            </w:tcBorders>
            <w:vAlign w:val="center"/>
          </w:tcPr>
          <w:p w14:paraId="0E68BDF9" w14:textId="57DC4C00" w:rsidR="00433A23" w:rsidRPr="002D0194" w:rsidRDefault="00433A23" w:rsidP="00B31BFC">
            <w:pPr>
              <w:jc w:val="center"/>
              <w:rPr>
                <w:rFonts w:ascii="Arial" w:hAnsi="Arial" w:cs="Arial"/>
                <w:sz w:val="16"/>
                <w:szCs w:val="16"/>
              </w:rPr>
            </w:pPr>
            <w:r w:rsidRPr="002D0194">
              <w:rPr>
                <w:rFonts w:ascii="Arial" w:eastAsia="Arial" w:hAnsi="Arial" w:cs="Arial"/>
                <w:sz w:val="16"/>
                <w:szCs w:val="16"/>
                <w:u w:val="single"/>
              </w:rPr>
              <w:t>Marca</w:t>
            </w:r>
          </w:p>
        </w:tc>
        <w:tc>
          <w:tcPr>
            <w:tcW w:w="1134" w:type="dxa"/>
            <w:tcBorders>
              <w:top w:val="single" w:sz="8" w:space="0" w:color="777777"/>
              <w:left w:val="single" w:sz="8" w:space="0" w:color="777777"/>
              <w:bottom w:val="single" w:sz="8" w:space="0" w:color="777777"/>
              <w:right w:val="single" w:sz="8" w:space="0" w:color="777777"/>
            </w:tcBorders>
            <w:vAlign w:val="center"/>
          </w:tcPr>
          <w:p w14:paraId="49DD2287" w14:textId="395C7E02" w:rsidR="00433A23" w:rsidRPr="002D0194" w:rsidRDefault="00433A23" w:rsidP="00B31BFC">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19E2C15F" w14:textId="43827DB8" w:rsidTr="00124388">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2B2EEA7D" w14:textId="5E1C8878" w:rsidR="00433A23" w:rsidRPr="002D0194" w:rsidRDefault="00433A23" w:rsidP="001D3643">
            <w:pPr>
              <w:widowControl/>
              <w:numPr>
                <w:ilvl w:val="0"/>
                <w:numId w:val="13"/>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57.000 A 60.000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1134" w:type="dxa"/>
            <w:tcBorders>
              <w:top w:val="single" w:sz="8" w:space="0" w:color="777777"/>
              <w:left w:val="single" w:sz="8" w:space="0" w:color="777777"/>
              <w:bottom w:val="single" w:sz="8" w:space="0" w:color="777777"/>
              <w:right w:val="single" w:sz="8" w:space="0" w:color="777777"/>
            </w:tcBorders>
            <w:vAlign w:val="center"/>
          </w:tcPr>
          <w:p w14:paraId="41E68A10" w14:textId="77777777" w:rsidR="00433A23" w:rsidRPr="002D0194" w:rsidRDefault="00433A23" w:rsidP="00B31BFC">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444B5AAF" w14:textId="77777777" w:rsidR="00433A23" w:rsidRPr="002D0194" w:rsidRDefault="00433A23" w:rsidP="00B31BFC">
            <w:pPr>
              <w:jc w:val="center"/>
              <w:rPr>
                <w:rFonts w:ascii="Arial" w:hAnsi="Arial" w:cs="Arial"/>
                <w:sz w:val="16"/>
                <w:szCs w:val="16"/>
              </w:rPr>
            </w:pPr>
            <w:r w:rsidRPr="002D0194">
              <w:rPr>
                <w:rFonts w:ascii="Arial" w:hAnsi="Arial" w:cs="Arial"/>
                <w:sz w:val="16"/>
                <w:szCs w:val="16"/>
              </w:rPr>
              <w:t>06</w:t>
            </w:r>
          </w:p>
        </w:tc>
        <w:tc>
          <w:tcPr>
            <w:tcW w:w="1134" w:type="dxa"/>
            <w:tcBorders>
              <w:top w:val="single" w:sz="8" w:space="0" w:color="777777"/>
              <w:left w:val="single" w:sz="8" w:space="0" w:color="777777"/>
              <w:bottom w:val="single" w:sz="8" w:space="0" w:color="777777"/>
              <w:right w:val="single" w:sz="8" w:space="0" w:color="777777"/>
            </w:tcBorders>
            <w:vAlign w:val="center"/>
          </w:tcPr>
          <w:p w14:paraId="12985BB6" w14:textId="7C46F37D" w:rsidR="00433A23" w:rsidRPr="002D0194" w:rsidRDefault="008A236E" w:rsidP="00B31BFC">
            <w:pPr>
              <w:jc w:val="center"/>
              <w:rPr>
                <w:rFonts w:ascii="Arial" w:hAnsi="Arial" w:cs="Arial"/>
                <w:sz w:val="16"/>
                <w:szCs w:val="16"/>
              </w:rPr>
            </w:pPr>
            <w:r w:rsidRPr="002D0194">
              <w:rPr>
                <w:rFonts w:ascii="Arial" w:hAnsi="Arial" w:cs="Arial"/>
                <w:sz w:val="16"/>
                <w:szCs w:val="16"/>
              </w:rPr>
              <w:t>GREE / GULD60ZD1/A-S</w:t>
            </w:r>
          </w:p>
        </w:tc>
        <w:tc>
          <w:tcPr>
            <w:tcW w:w="1134" w:type="dxa"/>
            <w:tcBorders>
              <w:top w:val="single" w:sz="8" w:space="0" w:color="777777"/>
              <w:left w:val="single" w:sz="8" w:space="0" w:color="777777"/>
              <w:bottom w:val="single" w:sz="8" w:space="0" w:color="777777"/>
              <w:right w:val="single" w:sz="8" w:space="0" w:color="777777"/>
            </w:tcBorders>
            <w:vAlign w:val="center"/>
          </w:tcPr>
          <w:p w14:paraId="001DCC2C" w14:textId="5BF37F82" w:rsidR="00433A23" w:rsidRPr="002D0194" w:rsidRDefault="00895CAF" w:rsidP="00B31BFC">
            <w:pPr>
              <w:jc w:val="center"/>
              <w:rPr>
                <w:rFonts w:ascii="Arial" w:hAnsi="Arial" w:cs="Arial"/>
                <w:sz w:val="16"/>
                <w:szCs w:val="16"/>
              </w:rPr>
            </w:pPr>
            <w:r w:rsidRPr="002D0194">
              <w:rPr>
                <w:rFonts w:ascii="Arial" w:hAnsi="Arial" w:cs="Arial"/>
                <w:sz w:val="16"/>
                <w:szCs w:val="16"/>
                <w:shd w:val="clear" w:color="auto" w:fill="FFFFFF"/>
              </w:rPr>
              <w:t>R$ 11.299,00</w:t>
            </w:r>
          </w:p>
        </w:tc>
      </w:tr>
      <w:tr w:rsidR="00485C39" w:rsidRPr="002D0194" w14:paraId="767A9598" w14:textId="77777777" w:rsidTr="003361DD">
        <w:trPr>
          <w:tblCellSpacing w:w="0" w:type="auto"/>
        </w:trPr>
        <w:tc>
          <w:tcPr>
            <w:tcW w:w="9498" w:type="dxa"/>
            <w:gridSpan w:val="5"/>
            <w:tcBorders>
              <w:top w:val="single" w:sz="8" w:space="0" w:color="777777"/>
              <w:left w:val="single" w:sz="8" w:space="0" w:color="777777"/>
              <w:bottom w:val="single" w:sz="8" w:space="0" w:color="777777"/>
              <w:right w:val="single" w:sz="8" w:space="0" w:color="777777"/>
            </w:tcBorders>
          </w:tcPr>
          <w:p w14:paraId="21312C3B" w14:textId="3FE25627" w:rsidR="001D3643" w:rsidRPr="002D0194" w:rsidRDefault="001D3643" w:rsidP="00B31BFC">
            <w:pPr>
              <w:rPr>
                <w:rFonts w:ascii="Arial" w:hAnsi="Arial" w:cs="Arial"/>
                <w:sz w:val="16"/>
                <w:szCs w:val="16"/>
              </w:rPr>
            </w:pPr>
            <w:r w:rsidRPr="002D0194">
              <w:rPr>
                <w:rFonts w:ascii="Arial" w:eastAsia="Arial" w:hAnsi="Arial" w:cs="Arial"/>
                <w:sz w:val="16"/>
                <w:szCs w:val="16"/>
                <w:u w:val="single"/>
              </w:rPr>
              <w:t>VALOR TOTAL ITEM R$</w:t>
            </w:r>
            <w:r w:rsidR="00C70494" w:rsidRPr="002D0194">
              <w:rPr>
                <w:rFonts w:ascii="Arial" w:eastAsia="Arial" w:hAnsi="Arial" w:cs="Arial"/>
                <w:sz w:val="16"/>
                <w:szCs w:val="16"/>
                <w:u w:val="single"/>
              </w:rPr>
              <w:t xml:space="preserve"> 67.794,00</w:t>
            </w:r>
            <w:r w:rsidR="00B31BFC" w:rsidRPr="002D0194">
              <w:rPr>
                <w:rFonts w:ascii="Arial" w:eastAsia="Arial" w:hAnsi="Arial" w:cs="Arial"/>
                <w:sz w:val="16"/>
                <w:szCs w:val="16"/>
                <w:u w:val="single"/>
              </w:rPr>
              <w:t xml:space="preserve"> </w:t>
            </w:r>
            <w:r w:rsidR="004A3FF9" w:rsidRPr="002D0194">
              <w:rPr>
                <w:rFonts w:ascii="Arial" w:eastAsia="Arial" w:hAnsi="Arial" w:cs="Arial"/>
                <w:sz w:val="16"/>
                <w:szCs w:val="16"/>
                <w:u w:val="single"/>
              </w:rPr>
              <w:t>(sessenta e sete mil setecentos e noventa e quatro reais)</w:t>
            </w:r>
            <w:r w:rsidR="00B31BFC" w:rsidRPr="002D0194">
              <w:rPr>
                <w:rFonts w:ascii="Arial" w:eastAsia="Arial" w:hAnsi="Arial" w:cs="Arial"/>
                <w:sz w:val="16"/>
                <w:szCs w:val="16"/>
                <w:u w:val="single"/>
              </w:rPr>
              <w:t>.</w:t>
            </w:r>
          </w:p>
        </w:tc>
      </w:tr>
    </w:tbl>
    <w:p w14:paraId="2B210C2A" w14:textId="77777777" w:rsidR="00C96E76" w:rsidRPr="002D0194" w:rsidRDefault="00C96E76" w:rsidP="00C96E76">
      <w:pPr>
        <w:jc w:val="both"/>
        <w:rPr>
          <w:rFonts w:ascii="Arial" w:hAnsi="Arial" w:cs="Arial"/>
          <w:sz w:val="16"/>
          <w:szCs w:val="16"/>
        </w:rPr>
      </w:pPr>
      <w:r w:rsidRPr="002D0194">
        <w:rPr>
          <w:rFonts w:ascii="Arial" w:hAnsi="Arial" w:cs="Arial"/>
          <w:sz w:val="16"/>
          <w:szCs w:val="16"/>
        </w:rPr>
        <w:t xml:space="preserve">               </w:t>
      </w:r>
    </w:p>
    <w:p w14:paraId="081A03AC" w14:textId="77777777" w:rsidR="00DC6DBF" w:rsidRPr="002D0194" w:rsidRDefault="00DC6DBF" w:rsidP="00C96E76">
      <w:pPr>
        <w:jc w:val="both"/>
        <w:rPr>
          <w:rFonts w:ascii="Arial" w:hAnsi="Arial" w:cs="Arial"/>
          <w:sz w:val="16"/>
          <w:szCs w:val="16"/>
        </w:rPr>
      </w:pPr>
    </w:p>
    <w:p w14:paraId="690B9B00" w14:textId="77777777" w:rsidR="00DC6DBF" w:rsidRPr="002D0194" w:rsidRDefault="00DC6DBF" w:rsidP="00C96E76">
      <w:pPr>
        <w:jc w:val="both"/>
        <w:rPr>
          <w:rFonts w:ascii="Arial" w:hAnsi="Arial" w:cs="Arial"/>
          <w:sz w:val="16"/>
          <w:szCs w:val="16"/>
        </w:rPr>
      </w:pPr>
    </w:p>
    <w:p w14:paraId="7D462DB5" w14:textId="77777777" w:rsidR="00DC6DBF" w:rsidRPr="002D0194" w:rsidRDefault="00DC6DBF" w:rsidP="00C96E76">
      <w:pPr>
        <w:jc w:val="both"/>
        <w:rPr>
          <w:rFonts w:ascii="Arial" w:hAnsi="Arial" w:cs="Arial"/>
          <w:sz w:val="16"/>
          <w:szCs w:val="16"/>
        </w:rPr>
      </w:pPr>
    </w:p>
    <w:p w14:paraId="08546960" w14:textId="77777777" w:rsidR="00DC6DBF" w:rsidRPr="002D0194" w:rsidRDefault="00DC6DBF" w:rsidP="00C96E76">
      <w:pPr>
        <w:jc w:val="both"/>
        <w:rPr>
          <w:rFonts w:ascii="Arial" w:hAnsi="Arial" w:cs="Arial"/>
          <w:sz w:val="16"/>
          <w:szCs w:val="16"/>
        </w:rPr>
      </w:pPr>
    </w:p>
    <w:p w14:paraId="295B3BA7" w14:textId="77777777" w:rsidR="00DC6DBF" w:rsidRPr="002D0194" w:rsidRDefault="00DC6DBF" w:rsidP="00C96E76">
      <w:pPr>
        <w:jc w:val="both"/>
        <w:rPr>
          <w:rFonts w:ascii="Arial" w:hAnsi="Arial" w:cs="Arial"/>
          <w:sz w:val="16"/>
          <w:szCs w:val="16"/>
        </w:rPr>
      </w:pPr>
    </w:p>
    <w:p w14:paraId="2C0C3CDA" w14:textId="77777777" w:rsidR="00DC6DBF" w:rsidRPr="002D0194" w:rsidRDefault="00DC6DBF" w:rsidP="00C96E76">
      <w:pPr>
        <w:jc w:val="both"/>
        <w:rPr>
          <w:rFonts w:ascii="Arial" w:hAnsi="Arial" w:cs="Arial"/>
          <w:sz w:val="16"/>
          <w:szCs w:val="16"/>
        </w:rPr>
      </w:pPr>
    </w:p>
    <w:tbl>
      <w:tblPr>
        <w:tblW w:w="9498" w:type="dxa"/>
        <w:tblCellSpacing w:w="0" w:type="auto"/>
        <w:tblInd w:w="-10" w:type="dxa"/>
        <w:tblLayout w:type="fixed"/>
        <w:tblLook w:val="04A0" w:firstRow="1" w:lastRow="0" w:firstColumn="1" w:lastColumn="0" w:noHBand="0" w:noVBand="1"/>
      </w:tblPr>
      <w:tblGrid>
        <w:gridCol w:w="4678"/>
        <w:gridCol w:w="992"/>
        <w:gridCol w:w="1276"/>
        <w:gridCol w:w="1418"/>
        <w:gridCol w:w="1134"/>
      </w:tblGrid>
      <w:tr w:rsidR="00485C39" w:rsidRPr="002D0194" w14:paraId="2CB582FB" w14:textId="77777777" w:rsidTr="005F5958">
        <w:trPr>
          <w:tblCellSpacing w:w="0" w:type="auto"/>
        </w:trPr>
        <w:tc>
          <w:tcPr>
            <w:tcW w:w="9498"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18AFD61B" w14:textId="5AB6EE03" w:rsidR="007B753A" w:rsidRPr="002D0194" w:rsidRDefault="007B753A" w:rsidP="007B753A">
            <w:pPr>
              <w:spacing w:before="120" w:after="120"/>
              <w:jc w:val="center"/>
              <w:rPr>
                <w:rFonts w:ascii="Arial" w:eastAsia="Arial" w:hAnsi="Arial" w:cs="Arial"/>
                <w:sz w:val="16"/>
                <w:szCs w:val="16"/>
                <w:u w:val="single"/>
              </w:rPr>
            </w:pPr>
            <w:r w:rsidRPr="002D0194">
              <w:rPr>
                <w:rFonts w:ascii="Arial" w:hAnsi="Arial" w:cs="Arial"/>
                <w:b/>
                <w:sz w:val="16"/>
                <w:szCs w:val="16"/>
              </w:rPr>
              <w:lastRenderedPageBreak/>
              <w:t>Item 046 – AMPLA CONCORRÊNCIA</w:t>
            </w:r>
          </w:p>
        </w:tc>
      </w:tr>
      <w:tr w:rsidR="00485C39" w:rsidRPr="002D0194" w14:paraId="2CB4333E" w14:textId="77777777" w:rsidTr="003361DD">
        <w:trPr>
          <w:tblCellSpacing w:w="0" w:type="auto"/>
        </w:trPr>
        <w:tc>
          <w:tcPr>
            <w:tcW w:w="9498" w:type="dxa"/>
            <w:gridSpan w:val="5"/>
            <w:tcBorders>
              <w:top w:val="single" w:sz="8" w:space="0" w:color="777777"/>
              <w:left w:val="single" w:sz="8" w:space="0" w:color="777777"/>
              <w:bottom w:val="single" w:sz="8" w:space="0" w:color="777777"/>
              <w:right w:val="single" w:sz="8" w:space="0" w:color="777777"/>
            </w:tcBorders>
          </w:tcPr>
          <w:p w14:paraId="07504002" w14:textId="672A2120" w:rsidR="007B753A" w:rsidRPr="002D0194" w:rsidRDefault="007B753A" w:rsidP="00124388">
            <w:pPr>
              <w:jc w:val="both"/>
              <w:rPr>
                <w:rFonts w:ascii="Arial" w:eastAsia="Arial" w:hAnsi="Arial" w:cs="Arial"/>
                <w:sz w:val="16"/>
                <w:szCs w:val="16"/>
                <w:u w:val="single"/>
              </w:rPr>
            </w:pPr>
            <w:r w:rsidRPr="002D0194">
              <w:rPr>
                <w:rFonts w:ascii="Arial" w:hAnsi="Arial" w:cs="Arial"/>
                <w:b/>
                <w:sz w:val="16"/>
                <w:szCs w:val="16"/>
              </w:rPr>
              <w:t>Região XII - MUNICÍPIOS:</w:t>
            </w:r>
            <w:r w:rsidRPr="002D0194">
              <w:rPr>
                <w:rFonts w:ascii="Arial" w:hAnsi="Arial" w:cs="Arial"/>
                <w:sz w:val="16"/>
                <w:szCs w:val="16"/>
              </w:rPr>
              <w:t xml:space="preserve"> SINOP/FELIZ NATAL/VERA/SANTA CARMEM/CLAUDIA/UNIÃO DO SUL/ITAÚBA/MARCELÂNDIA/NOVA UBIRATÃ</w:t>
            </w:r>
          </w:p>
        </w:tc>
      </w:tr>
      <w:tr w:rsidR="00485C39" w:rsidRPr="002D0194" w14:paraId="73C3569F" w14:textId="77777777" w:rsidTr="006E7F5E">
        <w:trPr>
          <w:trHeight w:val="340"/>
          <w:tblCellSpacing w:w="0" w:type="auto"/>
        </w:trPr>
        <w:tc>
          <w:tcPr>
            <w:tcW w:w="9498"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1157E39A" w14:textId="736B166B" w:rsidR="00790182" w:rsidRPr="002D0194" w:rsidRDefault="00895CAF" w:rsidP="001D3643">
            <w:pPr>
              <w:jc w:val="center"/>
              <w:rPr>
                <w:rFonts w:ascii="Arial" w:hAnsi="Arial" w:cs="Arial"/>
                <w:b/>
                <w:sz w:val="16"/>
                <w:szCs w:val="16"/>
              </w:rPr>
            </w:pPr>
            <w:r w:rsidRPr="002D0194">
              <w:rPr>
                <w:rFonts w:ascii="Arial" w:hAnsi="Arial" w:cs="Arial"/>
                <w:b/>
                <w:sz w:val="16"/>
                <w:szCs w:val="16"/>
              </w:rPr>
              <w:t>DENTECK AR CONDICIONADO LTDA</w:t>
            </w:r>
          </w:p>
        </w:tc>
      </w:tr>
      <w:tr w:rsidR="00485C39" w:rsidRPr="002D0194" w14:paraId="09F1F8DA" w14:textId="19622B9E" w:rsidTr="003C612A">
        <w:trPr>
          <w:tblCellSpacing w:w="0" w:type="auto"/>
        </w:trPr>
        <w:tc>
          <w:tcPr>
            <w:tcW w:w="4678" w:type="dxa"/>
            <w:tcBorders>
              <w:top w:val="single" w:sz="8" w:space="0" w:color="777777"/>
              <w:left w:val="single" w:sz="8" w:space="0" w:color="777777"/>
              <w:bottom w:val="single" w:sz="8" w:space="0" w:color="777777"/>
              <w:right w:val="single" w:sz="8" w:space="0" w:color="777777"/>
            </w:tcBorders>
            <w:vAlign w:val="center"/>
          </w:tcPr>
          <w:p w14:paraId="162BA974" w14:textId="7529CE37" w:rsidR="001D3643" w:rsidRPr="002D0194" w:rsidRDefault="001D3643" w:rsidP="00124388">
            <w:pPr>
              <w:jc w:val="center"/>
              <w:rPr>
                <w:rFonts w:ascii="Arial" w:hAnsi="Arial" w:cs="Arial"/>
                <w:sz w:val="16"/>
                <w:szCs w:val="16"/>
              </w:rPr>
            </w:pPr>
            <w:r w:rsidRPr="002D0194">
              <w:rPr>
                <w:rFonts w:ascii="Arial" w:eastAsia="Arial" w:hAnsi="Arial" w:cs="Arial"/>
                <w:sz w:val="16"/>
                <w:szCs w:val="16"/>
                <w:u w:val="single"/>
              </w:rPr>
              <w:t>Especificação</w:t>
            </w:r>
          </w:p>
        </w:tc>
        <w:tc>
          <w:tcPr>
            <w:tcW w:w="992" w:type="dxa"/>
            <w:tcBorders>
              <w:top w:val="single" w:sz="8" w:space="0" w:color="777777"/>
              <w:left w:val="single" w:sz="8" w:space="0" w:color="777777"/>
              <w:bottom w:val="single" w:sz="8" w:space="0" w:color="777777"/>
              <w:right w:val="single" w:sz="8" w:space="0" w:color="777777"/>
            </w:tcBorders>
            <w:vAlign w:val="center"/>
          </w:tcPr>
          <w:p w14:paraId="24109358" w14:textId="25C5A260" w:rsidR="001D3643" w:rsidRPr="002D0194" w:rsidRDefault="001D3643" w:rsidP="00124388">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2AF16665" w14:textId="6A9EFFF9" w:rsidR="001D3643" w:rsidRPr="002D0194" w:rsidRDefault="001D3643" w:rsidP="00124388">
            <w:pPr>
              <w:jc w:val="center"/>
              <w:rPr>
                <w:rFonts w:ascii="Arial" w:hAnsi="Arial" w:cs="Arial"/>
                <w:sz w:val="16"/>
                <w:szCs w:val="16"/>
              </w:rPr>
            </w:pPr>
            <w:r w:rsidRPr="002D0194">
              <w:rPr>
                <w:rFonts w:ascii="Arial" w:eastAsia="Arial" w:hAnsi="Arial" w:cs="Arial"/>
                <w:sz w:val="16"/>
                <w:szCs w:val="16"/>
                <w:u w:val="single"/>
              </w:rPr>
              <w:t>Quantidade</w:t>
            </w:r>
          </w:p>
        </w:tc>
        <w:tc>
          <w:tcPr>
            <w:tcW w:w="1418" w:type="dxa"/>
            <w:tcBorders>
              <w:top w:val="single" w:sz="8" w:space="0" w:color="777777"/>
              <w:left w:val="single" w:sz="8" w:space="0" w:color="777777"/>
              <w:bottom w:val="single" w:sz="8" w:space="0" w:color="777777"/>
              <w:right w:val="single" w:sz="8" w:space="0" w:color="777777"/>
            </w:tcBorders>
            <w:vAlign w:val="center"/>
          </w:tcPr>
          <w:p w14:paraId="6D477DE1" w14:textId="70CEE9D7" w:rsidR="001D3643" w:rsidRPr="002D0194" w:rsidRDefault="001D3643" w:rsidP="00124388">
            <w:pPr>
              <w:jc w:val="center"/>
              <w:rPr>
                <w:rFonts w:ascii="Arial" w:hAnsi="Arial" w:cs="Arial"/>
                <w:sz w:val="16"/>
                <w:szCs w:val="16"/>
              </w:rPr>
            </w:pPr>
            <w:r w:rsidRPr="002D0194">
              <w:rPr>
                <w:rFonts w:ascii="Arial" w:eastAsia="Arial" w:hAnsi="Arial" w:cs="Arial"/>
                <w:sz w:val="16"/>
                <w:szCs w:val="16"/>
                <w:u w:val="single"/>
              </w:rPr>
              <w:t>Marca</w:t>
            </w:r>
          </w:p>
        </w:tc>
        <w:tc>
          <w:tcPr>
            <w:tcW w:w="1134" w:type="dxa"/>
            <w:tcBorders>
              <w:top w:val="single" w:sz="8" w:space="0" w:color="777777"/>
              <w:left w:val="single" w:sz="8" w:space="0" w:color="777777"/>
              <w:bottom w:val="single" w:sz="8" w:space="0" w:color="777777"/>
              <w:right w:val="single" w:sz="8" w:space="0" w:color="777777"/>
            </w:tcBorders>
            <w:vAlign w:val="center"/>
          </w:tcPr>
          <w:p w14:paraId="66301860" w14:textId="4CEDDD02" w:rsidR="001D3643" w:rsidRPr="002D0194" w:rsidRDefault="001D3643" w:rsidP="00124388">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4455E6FE" w14:textId="5E23FBC1" w:rsidTr="003C612A">
        <w:trPr>
          <w:tblCellSpacing w:w="0" w:type="auto"/>
        </w:trPr>
        <w:tc>
          <w:tcPr>
            <w:tcW w:w="4678" w:type="dxa"/>
            <w:tcBorders>
              <w:top w:val="single" w:sz="8" w:space="0" w:color="777777"/>
              <w:left w:val="single" w:sz="8" w:space="0" w:color="777777"/>
              <w:bottom w:val="single" w:sz="8" w:space="0" w:color="777777"/>
              <w:right w:val="single" w:sz="8" w:space="0" w:color="777777"/>
            </w:tcBorders>
          </w:tcPr>
          <w:p w14:paraId="31339B76" w14:textId="5645B306" w:rsidR="001D3643" w:rsidRPr="002D0194" w:rsidRDefault="001D3643" w:rsidP="007B753A">
            <w:pPr>
              <w:widowControl/>
              <w:numPr>
                <w:ilvl w:val="0"/>
                <w:numId w:val="11"/>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32.000 A 36.000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992" w:type="dxa"/>
            <w:tcBorders>
              <w:top w:val="single" w:sz="8" w:space="0" w:color="777777"/>
              <w:left w:val="single" w:sz="8" w:space="0" w:color="777777"/>
              <w:bottom w:val="single" w:sz="8" w:space="0" w:color="777777"/>
              <w:right w:val="single" w:sz="8" w:space="0" w:color="777777"/>
            </w:tcBorders>
            <w:vAlign w:val="center"/>
          </w:tcPr>
          <w:p w14:paraId="23DFC068" w14:textId="77777777" w:rsidR="001D3643" w:rsidRPr="002D0194" w:rsidRDefault="001D3643" w:rsidP="00124388">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59E514A5" w14:textId="77777777" w:rsidR="001D3643" w:rsidRPr="002D0194" w:rsidRDefault="001D3643" w:rsidP="00124388">
            <w:pPr>
              <w:jc w:val="center"/>
              <w:rPr>
                <w:rFonts w:ascii="Arial" w:hAnsi="Arial" w:cs="Arial"/>
                <w:sz w:val="16"/>
                <w:szCs w:val="16"/>
              </w:rPr>
            </w:pPr>
            <w:r w:rsidRPr="002D0194">
              <w:rPr>
                <w:rFonts w:ascii="Arial" w:hAnsi="Arial" w:cs="Arial"/>
                <w:sz w:val="16"/>
                <w:szCs w:val="16"/>
              </w:rPr>
              <w:t>21</w:t>
            </w:r>
          </w:p>
        </w:tc>
        <w:tc>
          <w:tcPr>
            <w:tcW w:w="1418" w:type="dxa"/>
            <w:tcBorders>
              <w:top w:val="single" w:sz="8" w:space="0" w:color="777777"/>
              <w:left w:val="single" w:sz="8" w:space="0" w:color="777777"/>
              <w:bottom w:val="single" w:sz="8" w:space="0" w:color="777777"/>
              <w:right w:val="single" w:sz="8" w:space="0" w:color="777777"/>
            </w:tcBorders>
            <w:vAlign w:val="center"/>
          </w:tcPr>
          <w:p w14:paraId="716FC4AE" w14:textId="77777777" w:rsidR="005F5958" w:rsidRPr="002D0194" w:rsidRDefault="008A236E" w:rsidP="00124388">
            <w:pPr>
              <w:jc w:val="center"/>
              <w:rPr>
                <w:rFonts w:ascii="Arial" w:hAnsi="Arial" w:cs="Arial"/>
                <w:sz w:val="16"/>
                <w:szCs w:val="16"/>
              </w:rPr>
            </w:pPr>
            <w:r w:rsidRPr="002D0194">
              <w:rPr>
                <w:rFonts w:ascii="Arial" w:hAnsi="Arial" w:cs="Arial"/>
                <w:sz w:val="16"/>
                <w:szCs w:val="16"/>
              </w:rPr>
              <w:t>PHILCO PAC36000</w:t>
            </w:r>
          </w:p>
          <w:p w14:paraId="40B7FAFE" w14:textId="67D93D5F" w:rsidR="001D3643" w:rsidRPr="002D0194" w:rsidRDefault="008A236E" w:rsidP="00124388">
            <w:pPr>
              <w:jc w:val="center"/>
              <w:rPr>
                <w:rFonts w:ascii="Arial" w:hAnsi="Arial" w:cs="Arial"/>
                <w:sz w:val="16"/>
                <w:szCs w:val="16"/>
              </w:rPr>
            </w:pPr>
            <w:r w:rsidRPr="002D0194">
              <w:rPr>
                <w:rFonts w:ascii="Arial" w:hAnsi="Arial" w:cs="Arial"/>
                <w:sz w:val="16"/>
                <w:szCs w:val="16"/>
              </w:rPr>
              <w:t>IPFM5</w:t>
            </w:r>
          </w:p>
        </w:tc>
        <w:tc>
          <w:tcPr>
            <w:tcW w:w="1134" w:type="dxa"/>
            <w:tcBorders>
              <w:top w:val="single" w:sz="8" w:space="0" w:color="777777"/>
              <w:left w:val="single" w:sz="8" w:space="0" w:color="777777"/>
              <w:bottom w:val="single" w:sz="8" w:space="0" w:color="777777"/>
              <w:right w:val="single" w:sz="8" w:space="0" w:color="777777"/>
            </w:tcBorders>
            <w:vAlign w:val="center"/>
          </w:tcPr>
          <w:p w14:paraId="257E15FF" w14:textId="50909D87" w:rsidR="001D3643" w:rsidRPr="002D0194" w:rsidRDefault="00895CAF" w:rsidP="00124388">
            <w:pPr>
              <w:jc w:val="center"/>
              <w:rPr>
                <w:rFonts w:ascii="Arial" w:hAnsi="Arial" w:cs="Arial"/>
                <w:sz w:val="16"/>
                <w:szCs w:val="16"/>
              </w:rPr>
            </w:pPr>
            <w:r w:rsidRPr="002D0194">
              <w:rPr>
                <w:rFonts w:ascii="Arial" w:hAnsi="Arial" w:cs="Arial"/>
                <w:sz w:val="16"/>
                <w:szCs w:val="16"/>
                <w:shd w:val="clear" w:color="auto" w:fill="FFFFFF"/>
              </w:rPr>
              <w:t>R$ 8.500,00</w:t>
            </w:r>
          </w:p>
        </w:tc>
      </w:tr>
      <w:tr w:rsidR="00485C39" w:rsidRPr="002D0194" w14:paraId="14D41032" w14:textId="77777777" w:rsidTr="003361DD">
        <w:trPr>
          <w:tblCellSpacing w:w="0" w:type="auto"/>
        </w:trPr>
        <w:tc>
          <w:tcPr>
            <w:tcW w:w="9498" w:type="dxa"/>
            <w:gridSpan w:val="5"/>
            <w:tcBorders>
              <w:top w:val="single" w:sz="8" w:space="0" w:color="777777"/>
              <w:left w:val="single" w:sz="8" w:space="0" w:color="777777"/>
              <w:bottom w:val="single" w:sz="8" w:space="0" w:color="777777"/>
              <w:right w:val="single" w:sz="8" w:space="0" w:color="777777"/>
            </w:tcBorders>
          </w:tcPr>
          <w:p w14:paraId="7C77A3CE" w14:textId="3F6E6B55" w:rsidR="007B753A" w:rsidRPr="002D0194" w:rsidRDefault="00124388" w:rsidP="00124388">
            <w:pPr>
              <w:rPr>
                <w:rFonts w:ascii="Arial" w:hAnsi="Arial" w:cs="Arial"/>
                <w:sz w:val="16"/>
                <w:szCs w:val="16"/>
              </w:rPr>
            </w:pPr>
            <w:r w:rsidRPr="002D0194">
              <w:rPr>
                <w:rFonts w:ascii="Arial" w:eastAsia="Arial" w:hAnsi="Arial" w:cs="Arial"/>
                <w:sz w:val="16"/>
                <w:szCs w:val="16"/>
                <w:u w:val="single"/>
              </w:rPr>
              <w:t xml:space="preserve">VALOR TOTAL ITEM </w:t>
            </w:r>
            <w:r w:rsidR="007B753A" w:rsidRPr="002D0194">
              <w:rPr>
                <w:rFonts w:ascii="Arial" w:eastAsia="Arial" w:hAnsi="Arial" w:cs="Arial"/>
                <w:sz w:val="16"/>
                <w:szCs w:val="16"/>
                <w:u w:val="single"/>
              </w:rPr>
              <w:t>R$</w:t>
            </w:r>
            <w:r w:rsidR="00C70494" w:rsidRPr="002D0194">
              <w:rPr>
                <w:rFonts w:ascii="Arial" w:eastAsia="Arial" w:hAnsi="Arial" w:cs="Arial"/>
                <w:sz w:val="16"/>
                <w:szCs w:val="16"/>
                <w:u w:val="single"/>
              </w:rPr>
              <w:t xml:space="preserve"> 178.500,00</w:t>
            </w:r>
            <w:r w:rsidRPr="002D0194">
              <w:rPr>
                <w:rFonts w:ascii="Arial" w:eastAsia="Arial" w:hAnsi="Arial" w:cs="Arial"/>
                <w:sz w:val="16"/>
                <w:szCs w:val="16"/>
                <w:u w:val="single"/>
              </w:rPr>
              <w:t xml:space="preserve"> </w:t>
            </w:r>
            <w:r w:rsidR="007B753A" w:rsidRPr="002D0194">
              <w:rPr>
                <w:rFonts w:ascii="Arial" w:eastAsia="Arial" w:hAnsi="Arial" w:cs="Arial"/>
                <w:sz w:val="16"/>
                <w:szCs w:val="16"/>
                <w:u w:val="single"/>
              </w:rPr>
              <w:t>(</w:t>
            </w:r>
            <w:r w:rsidR="005F5958" w:rsidRPr="002D0194">
              <w:rPr>
                <w:rFonts w:ascii="Arial" w:eastAsia="Arial" w:hAnsi="Arial" w:cs="Arial"/>
                <w:sz w:val="16"/>
                <w:szCs w:val="16"/>
                <w:u w:val="single"/>
              </w:rPr>
              <w:t>cento e setenta e oito mil e quinhentos reais</w:t>
            </w:r>
            <w:r w:rsidR="007B753A" w:rsidRPr="002D0194">
              <w:rPr>
                <w:rFonts w:ascii="Arial" w:eastAsia="Arial" w:hAnsi="Arial" w:cs="Arial"/>
                <w:sz w:val="16"/>
                <w:szCs w:val="16"/>
                <w:u w:val="single"/>
              </w:rPr>
              <w:t>)</w:t>
            </w:r>
            <w:r w:rsidRPr="002D0194">
              <w:rPr>
                <w:rFonts w:ascii="Arial" w:eastAsia="Arial" w:hAnsi="Arial" w:cs="Arial"/>
                <w:sz w:val="16"/>
                <w:szCs w:val="16"/>
                <w:u w:val="single"/>
              </w:rPr>
              <w:t>.</w:t>
            </w:r>
          </w:p>
        </w:tc>
      </w:tr>
    </w:tbl>
    <w:p w14:paraId="2E8B6B14" w14:textId="77777777" w:rsidR="00C96E76" w:rsidRPr="002D0194" w:rsidRDefault="00C96E76" w:rsidP="00C96E76">
      <w:pPr>
        <w:jc w:val="both"/>
        <w:rPr>
          <w:rFonts w:ascii="Arial" w:hAnsi="Arial" w:cs="Arial"/>
          <w:sz w:val="16"/>
          <w:szCs w:val="16"/>
        </w:rPr>
      </w:pPr>
      <w:r w:rsidRPr="002D0194">
        <w:rPr>
          <w:rFonts w:ascii="Arial" w:hAnsi="Arial" w:cs="Arial"/>
          <w:sz w:val="16"/>
          <w:szCs w:val="16"/>
        </w:rPr>
        <w:t xml:space="preserve">               </w:t>
      </w:r>
    </w:p>
    <w:tbl>
      <w:tblPr>
        <w:tblW w:w="9498" w:type="dxa"/>
        <w:tblCellSpacing w:w="0" w:type="auto"/>
        <w:tblInd w:w="-10" w:type="dxa"/>
        <w:tblLayout w:type="fixed"/>
        <w:tblLook w:val="04A0" w:firstRow="1" w:lastRow="0" w:firstColumn="1" w:lastColumn="0" w:noHBand="0" w:noVBand="1"/>
      </w:tblPr>
      <w:tblGrid>
        <w:gridCol w:w="4820"/>
        <w:gridCol w:w="1134"/>
        <w:gridCol w:w="1276"/>
        <w:gridCol w:w="1134"/>
        <w:gridCol w:w="1134"/>
      </w:tblGrid>
      <w:tr w:rsidR="00485C39" w:rsidRPr="002D0194" w14:paraId="4EBF5728" w14:textId="77777777" w:rsidTr="00283CC9">
        <w:trPr>
          <w:tblCellSpacing w:w="0" w:type="auto"/>
        </w:trPr>
        <w:tc>
          <w:tcPr>
            <w:tcW w:w="9498"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24077FD2" w14:textId="24980C8C" w:rsidR="00161DB8" w:rsidRPr="002D0194" w:rsidRDefault="00161DB8" w:rsidP="00161DB8">
            <w:pPr>
              <w:spacing w:before="120" w:after="120"/>
              <w:jc w:val="center"/>
              <w:rPr>
                <w:rFonts w:ascii="Arial" w:hAnsi="Arial" w:cs="Arial"/>
                <w:sz w:val="16"/>
                <w:szCs w:val="16"/>
              </w:rPr>
            </w:pPr>
            <w:r w:rsidRPr="002D0194">
              <w:rPr>
                <w:rFonts w:ascii="Arial" w:hAnsi="Arial" w:cs="Arial"/>
                <w:b/>
                <w:sz w:val="16"/>
                <w:szCs w:val="16"/>
              </w:rPr>
              <w:t>Item 046.1 – COTA RESERVADA</w:t>
            </w:r>
          </w:p>
        </w:tc>
      </w:tr>
      <w:tr w:rsidR="00485C39" w:rsidRPr="002D0194" w14:paraId="20E0F7FB" w14:textId="77777777" w:rsidTr="003361DD">
        <w:trPr>
          <w:tblCellSpacing w:w="0" w:type="auto"/>
        </w:trPr>
        <w:tc>
          <w:tcPr>
            <w:tcW w:w="9498" w:type="dxa"/>
            <w:gridSpan w:val="5"/>
            <w:tcBorders>
              <w:top w:val="single" w:sz="8" w:space="0" w:color="777777"/>
              <w:left w:val="single" w:sz="8" w:space="0" w:color="777777"/>
              <w:bottom w:val="single" w:sz="8" w:space="0" w:color="777777"/>
              <w:right w:val="single" w:sz="8" w:space="0" w:color="777777"/>
            </w:tcBorders>
          </w:tcPr>
          <w:p w14:paraId="2939939F" w14:textId="68396175" w:rsidR="00161DB8" w:rsidRPr="002D0194" w:rsidRDefault="00161DB8" w:rsidP="00283CC9">
            <w:pPr>
              <w:jc w:val="both"/>
              <w:rPr>
                <w:rFonts w:ascii="Arial" w:hAnsi="Arial" w:cs="Arial"/>
                <w:sz w:val="16"/>
                <w:szCs w:val="16"/>
              </w:rPr>
            </w:pPr>
            <w:r w:rsidRPr="002D0194">
              <w:rPr>
                <w:rFonts w:ascii="Arial" w:hAnsi="Arial" w:cs="Arial"/>
                <w:b/>
                <w:sz w:val="16"/>
                <w:szCs w:val="16"/>
              </w:rPr>
              <w:t>Região XII - MUNICÍPIOS:</w:t>
            </w:r>
            <w:r w:rsidRPr="002D0194">
              <w:rPr>
                <w:rFonts w:ascii="Arial" w:hAnsi="Arial" w:cs="Arial"/>
                <w:sz w:val="16"/>
                <w:szCs w:val="16"/>
              </w:rPr>
              <w:t xml:space="preserve"> SINOP/FELIZ NATAL/VERA/SANTA CARMEM/CLAUDIA/UNIÃO DO SUL/ITAÚBA/MARCELÂNDIA/NOVA UBIRATÃ</w:t>
            </w:r>
          </w:p>
        </w:tc>
      </w:tr>
      <w:tr w:rsidR="00485C39" w:rsidRPr="002D0194" w14:paraId="4E11E513" w14:textId="77777777" w:rsidTr="00283CC9">
        <w:trPr>
          <w:trHeight w:val="340"/>
          <w:tblCellSpacing w:w="0" w:type="auto"/>
        </w:trPr>
        <w:tc>
          <w:tcPr>
            <w:tcW w:w="9498"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30A1E66E" w14:textId="7FA8C698" w:rsidR="00790182" w:rsidRPr="002D0194" w:rsidRDefault="00895CAF" w:rsidP="00283CC9">
            <w:pPr>
              <w:spacing w:before="120" w:after="120"/>
              <w:jc w:val="center"/>
              <w:rPr>
                <w:rFonts w:ascii="Arial" w:hAnsi="Arial" w:cs="Arial"/>
                <w:b/>
                <w:sz w:val="16"/>
                <w:szCs w:val="16"/>
              </w:rPr>
            </w:pPr>
            <w:r w:rsidRPr="002D0194">
              <w:rPr>
                <w:rFonts w:ascii="Arial" w:hAnsi="Arial" w:cs="Arial"/>
                <w:b/>
                <w:sz w:val="16"/>
                <w:szCs w:val="16"/>
              </w:rPr>
              <w:t>ERICA DE FATIMA GENTIL IORIS LTDA</w:t>
            </w:r>
          </w:p>
        </w:tc>
      </w:tr>
      <w:tr w:rsidR="00485C39" w:rsidRPr="002D0194" w14:paraId="644A722A" w14:textId="2B6B3A83" w:rsidTr="00283CC9">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0652A72C" w14:textId="37DAAC2F" w:rsidR="00161DB8" w:rsidRPr="002D0194" w:rsidRDefault="00161DB8" w:rsidP="00283CC9">
            <w:pPr>
              <w:jc w:val="center"/>
              <w:rPr>
                <w:rFonts w:ascii="Arial" w:hAnsi="Arial" w:cs="Arial"/>
                <w:sz w:val="16"/>
                <w:szCs w:val="16"/>
              </w:rPr>
            </w:pPr>
            <w:r w:rsidRPr="002D0194">
              <w:rPr>
                <w:rFonts w:ascii="Arial" w:eastAsia="Arial" w:hAnsi="Arial" w:cs="Arial"/>
                <w:sz w:val="16"/>
                <w:szCs w:val="16"/>
                <w:u w:val="single"/>
              </w:rPr>
              <w:t>Especificação</w:t>
            </w:r>
          </w:p>
        </w:tc>
        <w:tc>
          <w:tcPr>
            <w:tcW w:w="1134" w:type="dxa"/>
            <w:tcBorders>
              <w:top w:val="single" w:sz="8" w:space="0" w:color="777777"/>
              <w:left w:val="single" w:sz="8" w:space="0" w:color="777777"/>
              <w:bottom w:val="single" w:sz="8" w:space="0" w:color="777777"/>
              <w:right w:val="single" w:sz="8" w:space="0" w:color="777777"/>
            </w:tcBorders>
            <w:vAlign w:val="center"/>
          </w:tcPr>
          <w:p w14:paraId="2BE3FA22" w14:textId="05701CDD" w:rsidR="00161DB8" w:rsidRPr="002D0194" w:rsidRDefault="00161DB8" w:rsidP="00283CC9">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63FFB833" w14:textId="366A094C" w:rsidR="00161DB8" w:rsidRPr="002D0194" w:rsidRDefault="00161DB8" w:rsidP="00283CC9">
            <w:pPr>
              <w:jc w:val="center"/>
              <w:rPr>
                <w:rFonts w:ascii="Arial" w:hAnsi="Arial" w:cs="Arial"/>
                <w:sz w:val="16"/>
                <w:szCs w:val="16"/>
              </w:rPr>
            </w:pPr>
            <w:r w:rsidRPr="002D0194">
              <w:rPr>
                <w:rFonts w:ascii="Arial" w:eastAsia="Arial" w:hAnsi="Arial" w:cs="Arial"/>
                <w:sz w:val="16"/>
                <w:szCs w:val="16"/>
                <w:u w:val="single"/>
              </w:rPr>
              <w:t>Quantidade</w:t>
            </w:r>
          </w:p>
        </w:tc>
        <w:tc>
          <w:tcPr>
            <w:tcW w:w="1134" w:type="dxa"/>
            <w:tcBorders>
              <w:top w:val="single" w:sz="8" w:space="0" w:color="777777"/>
              <w:left w:val="single" w:sz="8" w:space="0" w:color="777777"/>
              <w:bottom w:val="single" w:sz="8" w:space="0" w:color="777777"/>
              <w:right w:val="single" w:sz="8" w:space="0" w:color="777777"/>
            </w:tcBorders>
            <w:vAlign w:val="center"/>
          </w:tcPr>
          <w:p w14:paraId="5D38D85A" w14:textId="1CF36F58" w:rsidR="00161DB8" w:rsidRPr="002D0194" w:rsidRDefault="00161DB8" w:rsidP="00283CC9">
            <w:pPr>
              <w:jc w:val="center"/>
              <w:rPr>
                <w:rFonts w:ascii="Arial" w:hAnsi="Arial" w:cs="Arial"/>
                <w:sz w:val="16"/>
                <w:szCs w:val="16"/>
              </w:rPr>
            </w:pPr>
            <w:r w:rsidRPr="002D0194">
              <w:rPr>
                <w:rFonts w:ascii="Arial" w:eastAsia="Arial" w:hAnsi="Arial" w:cs="Arial"/>
                <w:sz w:val="16"/>
                <w:szCs w:val="16"/>
                <w:u w:val="single"/>
              </w:rPr>
              <w:t>Marca</w:t>
            </w:r>
          </w:p>
        </w:tc>
        <w:tc>
          <w:tcPr>
            <w:tcW w:w="1134" w:type="dxa"/>
            <w:tcBorders>
              <w:top w:val="single" w:sz="8" w:space="0" w:color="777777"/>
              <w:left w:val="single" w:sz="8" w:space="0" w:color="777777"/>
              <w:bottom w:val="single" w:sz="8" w:space="0" w:color="777777"/>
              <w:right w:val="single" w:sz="8" w:space="0" w:color="777777"/>
            </w:tcBorders>
            <w:vAlign w:val="center"/>
          </w:tcPr>
          <w:p w14:paraId="4BB08B2E" w14:textId="4203486D" w:rsidR="00161DB8" w:rsidRPr="002D0194" w:rsidRDefault="00161DB8" w:rsidP="00283CC9">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4BB1E851" w14:textId="4ED84A83" w:rsidTr="00283CC9">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0C23381E" w14:textId="7C5CC747" w:rsidR="00161DB8" w:rsidRPr="002D0194" w:rsidRDefault="00161DB8" w:rsidP="00161DB8">
            <w:pPr>
              <w:widowControl/>
              <w:numPr>
                <w:ilvl w:val="0"/>
                <w:numId w:val="11"/>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32.000 A 36.000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1134" w:type="dxa"/>
            <w:tcBorders>
              <w:top w:val="single" w:sz="8" w:space="0" w:color="777777"/>
              <w:left w:val="single" w:sz="8" w:space="0" w:color="777777"/>
              <w:bottom w:val="single" w:sz="8" w:space="0" w:color="777777"/>
              <w:right w:val="single" w:sz="8" w:space="0" w:color="777777"/>
            </w:tcBorders>
            <w:vAlign w:val="center"/>
          </w:tcPr>
          <w:p w14:paraId="3E2C96AA" w14:textId="77777777" w:rsidR="00161DB8" w:rsidRPr="002D0194" w:rsidRDefault="00161DB8" w:rsidP="00283CC9">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4F9CC156" w14:textId="77777777" w:rsidR="00161DB8" w:rsidRPr="002D0194" w:rsidRDefault="00161DB8" w:rsidP="00283CC9">
            <w:pPr>
              <w:jc w:val="center"/>
              <w:rPr>
                <w:rFonts w:ascii="Arial" w:hAnsi="Arial" w:cs="Arial"/>
                <w:sz w:val="16"/>
                <w:szCs w:val="16"/>
              </w:rPr>
            </w:pPr>
            <w:r w:rsidRPr="002D0194">
              <w:rPr>
                <w:rFonts w:ascii="Arial" w:hAnsi="Arial" w:cs="Arial"/>
                <w:sz w:val="16"/>
                <w:szCs w:val="16"/>
              </w:rPr>
              <w:t>7</w:t>
            </w:r>
          </w:p>
        </w:tc>
        <w:tc>
          <w:tcPr>
            <w:tcW w:w="1134" w:type="dxa"/>
            <w:tcBorders>
              <w:top w:val="single" w:sz="8" w:space="0" w:color="777777"/>
              <w:left w:val="single" w:sz="8" w:space="0" w:color="777777"/>
              <w:bottom w:val="single" w:sz="8" w:space="0" w:color="777777"/>
              <w:right w:val="single" w:sz="8" w:space="0" w:color="777777"/>
            </w:tcBorders>
            <w:vAlign w:val="center"/>
          </w:tcPr>
          <w:p w14:paraId="2CE69713" w14:textId="3AE3415E" w:rsidR="00161DB8" w:rsidRPr="002D0194" w:rsidRDefault="008A236E" w:rsidP="00283CC9">
            <w:pPr>
              <w:jc w:val="center"/>
              <w:rPr>
                <w:rFonts w:ascii="Arial" w:hAnsi="Arial" w:cs="Arial"/>
                <w:sz w:val="16"/>
                <w:szCs w:val="16"/>
              </w:rPr>
            </w:pPr>
            <w:r w:rsidRPr="002D0194">
              <w:rPr>
                <w:rFonts w:ascii="Arial" w:hAnsi="Arial" w:cs="Arial"/>
                <w:sz w:val="16"/>
                <w:szCs w:val="16"/>
              </w:rPr>
              <w:t>GREE / GULD36ZD1/A-S</w:t>
            </w:r>
          </w:p>
        </w:tc>
        <w:tc>
          <w:tcPr>
            <w:tcW w:w="1134" w:type="dxa"/>
            <w:tcBorders>
              <w:top w:val="single" w:sz="8" w:space="0" w:color="777777"/>
              <w:left w:val="single" w:sz="8" w:space="0" w:color="777777"/>
              <w:bottom w:val="single" w:sz="8" w:space="0" w:color="777777"/>
              <w:right w:val="single" w:sz="8" w:space="0" w:color="777777"/>
            </w:tcBorders>
            <w:vAlign w:val="center"/>
          </w:tcPr>
          <w:p w14:paraId="5AAF6585" w14:textId="2D098072" w:rsidR="00161DB8" w:rsidRPr="002D0194" w:rsidRDefault="00895CAF" w:rsidP="00283CC9">
            <w:pPr>
              <w:jc w:val="center"/>
              <w:rPr>
                <w:rFonts w:ascii="Arial" w:hAnsi="Arial" w:cs="Arial"/>
                <w:sz w:val="16"/>
                <w:szCs w:val="16"/>
              </w:rPr>
            </w:pPr>
            <w:r w:rsidRPr="002D0194">
              <w:rPr>
                <w:rFonts w:ascii="Arial" w:hAnsi="Arial" w:cs="Arial"/>
                <w:sz w:val="16"/>
                <w:szCs w:val="16"/>
                <w:shd w:val="clear" w:color="auto" w:fill="FFFFFF"/>
              </w:rPr>
              <w:t>R$ 8.980,00</w:t>
            </w:r>
          </w:p>
        </w:tc>
      </w:tr>
      <w:tr w:rsidR="00485C39" w:rsidRPr="002D0194" w14:paraId="2A980074" w14:textId="77777777" w:rsidTr="003361DD">
        <w:trPr>
          <w:tblCellSpacing w:w="0" w:type="auto"/>
        </w:trPr>
        <w:tc>
          <w:tcPr>
            <w:tcW w:w="9498" w:type="dxa"/>
            <w:gridSpan w:val="5"/>
            <w:tcBorders>
              <w:top w:val="single" w:sz="8" w:space="0" w:color="777777"/>
              <w:left w:val="single" w:sz="8" w:space="0" w:color="777777"/>
              <w:bottom w:val="single" w:sz="8" w:space="0" w:color="777777"/>
              <w:right w:val="single" w:sz="8" w:space="0" w:color="777777"/>
            </w:tcBorders>
          </w:tcPr>
          <w:p w14:paraId="536D7E6D" w14:textId="2B743BF0" w:rsidR="00161DB8" w:rsidRPr="002D0194" w:rsidRDefault="00161DB8" w:rsidP="00283CC9">
            <w:pPr>
              <w:rPr>
                <w:rFonts w:ascii="Arial" w:hAnsi="Arial" w:cs="Arial"/>
                <w:sz w:val="16"/>
                <w:szCs w:val="16"/>
              </w:rPr>
            </w:pPr>
            <w:r w:rsidRPr="002D0194">
              <w:rPr>
                <w:rFonts w:ascii="Arial" w:eastAsia="Arial" w:hAnsi="Arial" w:cs="Arial"/>
                <w:sz w:val="16"/>
                <w:szCs w:val="16"/>
                <w:u w:val="single"/>
              </w:rPr>
              <w:t xml:space="preserve">VALOR </w:t>
            </w:r>
            <w:r w:rsidR="00283CC9" w:rsidRPr="002D0194">
              <w:rPr>
                <w:rFonts w:ascii="Arial" w:eastAsia="Arial" w:hAnsi="Arial" w:cs="Arial"/>
                <w:sz w:val="16"/>
                <w:szCs w:val="16"/>
                <w:u w:val="single"/>
              </w:rPr>
              <w:t xml:space="preserve">TOTAL ITEM </w:t>
            </w:r>
            <w:r w:rsidRPr="002D0194">
              <w:rPr>
                <w:rFonts w:ascii="Arial" w:eastAsia="Arial" w:hAnsi="Arial" w:cs="Arial"/>
                <w:sz w:val="16"/>
                <w:szCs w:val="16"/>
                <w:u w:val="single"/>
              </w:rPr>
              <w:t>R$</w:t>
            </w:r>
            <w:r w:rsidR="00C70494" w:rsidRPr="002D0194">
              <w:rPr>
                <w:rFonts w:ascii="Arial" w:eastAsia="Arial" w:hAnsi="Arial" w:cs="Arial"/>
                <w:sz w:val="16"/>
                <w:szCs w:val="16"/>
                <w:u w:val="single"/>
              </w:rPr>
              <w:t xml:space="preserve"> 62.860,00</w:t>
            </w:r>
            <w:r w:rsidR="00283CC9" w:rsidRPr="002D0194">
              <w:rPr>
                <w:rFonts w:ascii="Arial" w:eastAsia="Arial" w:hAnsi="Arial" w:cs="Arial"/>
                <w:sz w:val="16"/>
                <w:szCs w:val="16"/>
                <w:u w:val="single"/>
              </w:rPr>
              <w:t xml:space="preserve"> </w:t>
            </w:r>
            <w:r w:rsidR="004A3FF9" w:rsidRPr="002D0194">
              <w:rPr>
                <w:rFonts w:ascii="Arial" w:eastAsia="Arial" w:hAnsi="Arial" w:cs="Arial"/>
                <w:sz w:val="16"/>
                <w:szCs w:val="16"/>
                <w:u w:val="single"/>
              </w:rPr>
              <w:t>(sessenta e dois mil oitocentos e sessenta reais)</w:t>
            </w:r>
            <w:r w:rsidR="00283CC9" w:rsidRPr="002D0194">
              <w:rPr>
                <w:rFonts w:ascii="Arial" w:eastAsia="Arial" w:hAnsi="Arial" w:cs="Arial"/>
                <w:sz w:val="16"/>
                <w:szCs w:val="16"/>
                <w:u w:val="single"/>
              </w:rPr>
              <w:t>.</w:t>
            </w:r>
          </w:p>
        </w:tc>
      </w:tr>
    </w:tbl>
    <w:p w14:paraId="032A50BC" w14:textId="77777777" w:rsidR="00C96E76" w:rsidRPr="002D0194" w:rsidRDefault="00C96E76" w:rsidP="00C96E76">
      <w:pPr>
        <w:rPr>
          <w:rFonts w:ascii="Arial" w:hAnsi="Arial" w:cs="Arial"/>
          <w:sz w:val="16"/>
          <w:szCs w:val="16"/>
        </w:rPr>
      </w:pPr>
    </w:p>
    <w:tbl>
      <w:tblPr>
        <w:tblW w:w="9498" w:type="dxa"/>
        <w:tblCellSpacing w:w="0" w:type="auto"/>
        <w:tblInd w:w="-10" w:type="dxa"/>
        <w:tblLayout w:type="fixed"/>
        <w:tblLook w:val="04A0" w:firstRow="1" w:lastRow="0" w:firstColumn="1" w:lastColumn="0" w:noHBand="0" w:noVBand="1"/>
      </w:tblPr>
      <w:tblGrid>
        <w:gridCol w:w="4820"/>
        <w:gridCol w:w="1134"/>
        <w:gridCol w:w="1276"/>
        <w:gridCol w:w="1134"/>
        <w:gridCol w:w="1134"/>
      </w:tblGrid>
      <w:tr w:rsidR="00485C39" w:rsidRPr="002D0194" w14:paraId="3618ADB1" w14:textId="77777777" w:rsidTr="005F5958">
        <w:trPr>
          <w:tblCellSpacing w:w="0" w:type="auto"/>
        </w:trPr>
        <w:tc>
          <w:tcPr>
            <w:tcW w:w="9498"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5B285A2F" w14:textId="5014298D" w:rsidR="00161DB8" w:rsidRPr="002D0194" w:rsidRDefault="00161DB8" w:rsidP="00161DB8">
            <w:pPr>
              <w:spacing w:before="120" w:after="120"/>
              <w:jc w:val="center"/>
              <w:rPr>
                <w:rFonts w:ascii="Arial" w:eastAsia="Arial" w:hAnsi="Arial" w:cs="Arial"/>
                <w:sz w:val="16"/>
                <w:szCs w:val="16"/>
                <w:u w:val="single"/>
              </w:rPr>
            </w:pPr>
            <w:r w:rsidRPr="002D0194">
              <w:rPr>
                <w:rFonts w:ascii="Arial" w:hAnsi="Arial" w:cs="Arial"/>
                <w:b/>
                <w:sz w:val="16"/>
                <w:szCs w:val="16"/>
              </w:rPr>
              <w:t>Item 047 – AMPLA CONCORRÊNCIA</w:t>
            </w:r>
          </w:p>
        </w:tc>
      </w:tr>
      <w:tr w:rsidR="00485C39" w:rsidRPr="002D0194" w14:paraId="20ADD13E" w14:textId="77777777" w:rsidTr="003361DD">
        <w:trPr>
          <w:tblCellSpacing w:w="0" w:type="auto"/>
        </w:trPr>
        <w:tc>
          <w:tcPr>
            <w:tcW w:w="9498" w:type="dxa"/>
            <w:gridSpan w:val="5"/>
            <w:tcBorders>
              <w:top w:val="single" w:sz="8" w:space="0" w:color="777777"/>
              <w:left w:val="single" w:sz="8" w:space="0" w:color="777777"/>
              <w:bottom w:val="single" w:sz="8" w:space="0" w:color="777777"/>
              <w:right w:val="single" w:sz="8" w:space="0" w:color="777777"/>
            </w:tcBorders>
          </w:tcPr>
          <w:p w14:paraId="64DA2AEE" w14:textId="524AA8CA" w:rsidR="00161DB8" w:rsidRPr="002D0194" w:rsidRDefault="00161DB8" w:rsidP="00E82483">
            <w:pPr>
              <w:jc w:val="both"/>
              <w:rPr>
                <w:rFonts w:ascii="Arial" w:eastAsia="Arial" w:hAnsi="Arial" w:cs="Arial"/>
                <w:sz w:val="16"/>
                <w:szCs w:val="16"/>
                <w:u w:val="single"/>
              </w:rPr>
            </w:pPr>
            <w:r w:rsidRPr="002D0194">
              <w:rPr>
                <w:rFonts w:ascii="Arial" w:hAnsi="Arial" w:cs="Arial"/>
                <w:b/>
                <w:sz w:val="16"/>
                <w:szCs w:val="16"/>
              </w:rPr>
              <w:t>Região XII - MUNICÍPIOS:</w:t>
            </w:r>
            <w:r w:rsidRPr="002D0194">
              <w:rPr>
                <w:rFonts w:ascii="Arial" w:hAnsi="Arial" w:cs="Arial"/>
                <w:sz w:val="16"/>
                <w:szCs w:val="16"/>
              </w:rPr>
              <w:t xml:space="preserve"> SINOP/FELIZ NATAL/VERA/SANTA CARMEM/CLAUDIA/UNIÃO DO SUL/ITAÚBA/MARCELÂNDIA/NOVA UBIRATÃ</w:t>
            </w:r>
          </w:p>
        </w:tc>
      </w:tr>
      <w:tr w:rsidR="00485C39" w:rsidRPr="002D0194" w14:paraId="6C872A0C" w14:textId="77777777" w:rsidTr="006E7F5E">
        <w:trPr>
          <w:trHeight w:val="340"/>
          <w:tblCellSpacing w:w="0" w:type="auto"/>
        </w:trPr>
        <w:tc>
          <w:tcPr>
            <w:tcW w:w="9498"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20AEC9F9" w14:textId="121DC7CC" w:rsidR="00790182" w:rsidRPr="002D0194" w:rsidRDefault="00895CAF" w:rsidP="00161DB8">
            <w:pPr>
              <w:jc w:val="center"/>
              <w:rPr>
                <w:rFonts w:ascii="Arial" w:hAnsi="Arial" w:cs="Arial"/>
                <w:b/>
                <w:sz w:val="16"/>
                <w:szCs w:val="16"/>
              </w:rPr>
            </w:pPr>
            <w:r w:rsidRPr="002D0194">
              <w:rPr>
                <w:rFonts w:ascii="Arial" w:hAnsi="Arial" w:cs="Arial"/>
                <w:b/>
                <w:sz w:val="16"/>
                <w:szCs w:val="16"/>
              </w:rPr>
              <w:t>DENTECK AR CONDICIONADO LTDA</w:t>
            </w:r>
          </w:p>
        </w:tc>
      </w:tr>
      <w:tr w:rsidR="00485C39" w:rsidRPr="002D0194" w14:paraId="31905EE9" w14:textId="53CE85F1" w:rsidTr="00E82483">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5BC80B1A" w14:textId="29ABCE2B" w:rsidR="00161DB8" w:rsidRPr="002D0194" w:rsidRDefault="00161DB8" w:rsidP="00E82483">
            <w:pPr>
              <w:jc w:val="center"/>
              <w:rPr>
                <w:rFonts w:ascii="Arial" w:hAnsi="Arial" w:cs="Arial"/>
                <w:sz w:val="16"/>
                <w:szCs w:val="16"/>
              </w:rPr>
            </w:pPr>
            <w:r w:rsidRPr="002D0194">
              <w:rPr>
                <w:rFonts w:ascii="Arial" w:eastAsia="Arial" w:hAnsi="Arial" w:cs="Arial"/>
                <w:sz w:val="16"/>
                <w:szCs w:val="16"/>
                <w:u w:val="single"/>
              </w:rPr>
              <w:t>Especificação</w:t>
            </w:r>
          </w:p>
        </w:tc>
        <w:tc>
          <w:tcPr>
            <w:tcW w:w="1134" w:type="dxa"/>
            <w:tcBorders>
              <w:top w:val="single" w:sz="8" w:space="0" w:color="777777"/>
              <w:left w:val="single" w:sz="8" w:space="0" w:color="777777"/>
              <w:bottom w:val="single" w:sz="8" w:space="0" w:color="777777"/>
              <w:right w:val="single" w:sz="8" w:space="0" w:color="777777"/>
            </w:tcBorders>
            <w:vAlign w:val="center"/>
          </w:tcPr>
          <w:p w14:paraId="245EDCA2" w14:textId="09F95A32" w:rsidR="00161DB8" w:rsidRPr="002D0194" w:rsidRDefault="00161DB8" w:rsidP="00E82483">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6642F3D0" w14:textId="051A23D0" w:rsidR="00161DB8" w:rsidRPr="002D0194" w:rsidRDefault="00161DB8" w:rsidP="00E82483">
            <w:pPr>
              <w:jc w:val="center"/>
              <w:rPr>
                <w:rFonts w:ascii="Arial" w:hAnsi="Arial" w:cs="Arial"/>
                <w:sz w:val="16"/>
                <w:szCs w:val="16"/>
              </w:rPr>
            </w:pPr>
            <w:r w:rsidRPr="002D0194">
              <w:rPr>
                <w:rFonts w:ascii="Arial" w:eastAsia="Arial" w:hAnsi="Arial" w:cs="Arial"/>
                <w:sz w:val="16"/>
                <w:szCs w:val="16"/>
                <w:u w:val="single"/>
              </w:rPr>
              <w:t>Quantidade</w:t>
            </w:r>
          </w:p>
        </w:tc>
        <w:tc>
          <w:tcPr>
            <w:tcW w:w="1134" w:type="dxa"/>
            <w:tcBorders>
              <w:top w:val="single" w:sz="8" w:space="0" w:color="777777"/>
              <w:left w:val="single" w:sz="8" w:space="0" w:color="777777"/>
              <w:bottom w:val="single" w:sz="8" w:space="0" w:color="777777"/>
              <w:right w:val="single" w:sz="8" w:space="0" w:color="777777"/>
            </w:tcBorders>
            <w:vAlign w:val="center"/>
          </w:tcPr>
          <w:p w14:paraId="6E681C97" w14:textId="56DC89F9" w:rsidR="00161DB8" w:rsidRPr="002D0194" w:rsidRDefault="00161DB8" w:rsidP="00E82483">
            <w:pPr>
              <w:jc w:val="center"/>
              <w:rPr>
                <w:rFonts w:ascii="Arial" w:hAnsi="Arial" w:cs="Arial"/>
                <w:sz w:val="16"/>
                <w:szCs w:val="16"/>
              </w:rPr>
            </w:pPr>
            <w:r w:rsidRPr="002D0194">
              <w:rPr>
                <w:rFonts w:ascii="Arial" w:eastAsia="Arial" w:hAnsi="Arial" w:cs="Arial"/>
                <w:sz w:val="16"/>
                <w:szCs w:val="16"/>
                <w:u w:val="single"/>
              </w:rPr>
              <w:t>Marca</w:t>
            </w:r>
          </w:p>
        </w:tc>
        <w:tc>
          <w:tcPr>
            <w:tcW w:w="1134" w:type="dxa"/>
            <w:tcBorders>
              <w:top w:val="single" w:sz="8" w:space="0" w:color="777777"/>
              <w:left w:val="single" w:sz="8" w:space="0" w:color="777777"/>
              <w:bottom w:val="single" w:sz="8" w:space="0" w:color="777777"/>
              <w:right w:val="single" w:sz="8" w:space="0" w:color="777777"/>
            </w:tcBorders>
            <w:vAlign w:val="center"/>
          </w:tcPr>
          <w:p w14:paraId="34F54AA3" w14:textId="65A60420" w:rsidR="00161DB8" w:rsidRPr="002D0194" w:rsidRDefault="00161DB8" w:rsidP="00E82483">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27BAE241" w14:textId="413D321F" w:rsidTr="00E82483">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3251BFBD" w14:textId="4FFA9424" w:rsidR="00161DB8" w:rsidRPr="002D0194" w:rsidRDefault="00161DB8" w:rsidP="00161DB8">
            <w:pPr>
              <w:widowControl/>
              <w:numPr>
                <w:ilvl w:val="0"/>
                <w:numId w:val="12"/>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46.000 A 48.000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1134" w:type="dxa"/>
            <w:tcBorders>
              <w:top w:val="single" w:sz="8" w:space="0" w:color="777777"/>
              <w:left w:val="single" w:sz="8" w:space="0" w:color="777777"/>
              <w:bottom w:val="single" w:sz="8" w:space="0" w:color="777777"/>
              <w:right w:val="single" w:sz="8" w:space="0" w:color="777777"/>
            </w:tcBorders>
            <w:vAlign w:val="center"/>
          </w:tcPr>
          <w:p w14:paraId="053593B3" w14:textId="77777777" w:rsidR="00161DB8" w:rsidRPr="002D0194" w:rsidRDefault="00161DB8" w:rsidP="00E82483">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736FEBED" w14:textId="77777777" w:rsidR="00161DB8" w:rsidRPr="002D0194" w:rsidRDefault="00161DB8" w:rsidP="00E82483">
            <w:pPr>
              <w:jc w:val="center"/>
              <w:rPr>
                <w:rFonts w:ascii="Arial" w:hAnsi="Arial" w:cs="Arial"/>
                <w:sz w:val="16"/>
                <w:szCs w:val="16"/>
              </w:rPr>
            </w:pPr>
            <w:r w:rsidRPr="002D0194">
              <w:rPr>
                <w:rFonts w:ascii="Arial" w:hAnsi="Arial" w:cs="Arial"/>
                <w:sz w:val="16"/>
                <w:szCs w:val="16"/>
              </w:rPr>
              <w:t>16</w:t>
            </w:r>
          </w:p>
        </w:tc>
        <w:tc>
          <w:tcPr>
            <w:tcW w:w="1134" w:type="dxa"/>
            <w:tcBorders>
              <w:top w:val="single" w:sz="8" w:space="0" w:color="777777"/>
              <w:left w:val="single" w:sz="8" w:space="0" w:color="777777"/>
              <w:bottom w:val="single" w:sz="8" w:space="0" w:color="777777"/>
              <w:right w:val="single" w:sz="8" w:space="0" w:color="777777"/>
            </w:tcBorders>
            <w:vAlign w:val="center"/>
          </w:tcPr>
          <w:p w14:paraId="31A10693" w14:textId="433F7A38" w:rsidR="00161DB8" w:rsidRPr="002D0194" w:rsidRDefault="008A236E" w:rsidP="00E82483">
            <w:pPr>
              <w:jc w:val="center"/>
              <w:rPr>
                <w:rFonts w:ascii="Arial" w:hAnsi="Arial" w:cs="Arial"/>
                <w:sz w:val="16"/>
                <w:szCs w:val="16"/>
              </w:rPr>
            </w:pPr>
            <w:r w:rsidRPr="002D0194">
              <w:rPr>
                <w:rFonts w:ascii="Arial" w:hAnsi="Arial" w:cs="Arial"/>
                <w:sz w:val="16"/>
                <w:szCs w:val="16"/>
              </w:rPr>
              <w:t>CARRIER 42ZQVB48C5 38CCVB48515MC</w:t>
            </w:r>
          </w:p>
        </w:tc>
        <w:tc>
          <w:tcPr>
            <w:tcW w:w="1134" w:type="dxa"/>
            <w:tcBorders>
              <w:top w:val="single" w:sz="8" w:space="0" w:color="777777"/>
              <w:left w:val="single" w:sz="8" w:space="0" w:color="777777"/>
              <w:bottom w:val="single" w:sz="8" w:space="0" w:color="777777"/>
              <w:right w:val="single" w:sz="8" w:space="0" w:color="777777"/>
            </w:tcBorders>
            <w:vAlign w:val="center"/>
          </w:tcPr>
          <w:p w14:paraId="63B8A01C" w14:textId="495DE38B" w:rsidR="00161DB8" w:rsidRPr="002D0194" w:rsidRDefault="00895CAF" w:rsidP="00E82483">
            <w:pPr>
              <w:jc w:val="center"/>
              <w:rPr>
                <w:rFonts w:ascii="Arial" w:hAnsi="Arial" w:cs="Arial"/>
                <w:sz w:val="16"/>
                <w:szCs w:val="16"/>
              </w:rPr>
            </w:pPr>
            <w:r w:rsidRPr="002D0194">
              <w:rPr>
                <w:rFonts w:ascii="Arial" w:hAnsi="Arial" w:cs="Arial"/>
                <w:sz w:val="16"/>
                <w:szCs w:val="16"/>
                <w:shd w:val="clear" w:color="auto" w:fill="FFFFFF"/>
              </w:rPr>
              <w:t>R$ 11.500,00</w:t>
            </w:r>
          </w:p>
        </w:tc>
      </w:tr>
      <w:tr w:rsidR="00485C39" w:rsidRPr="002D0194" w14:paraId="3BD77562" w14:textId="77777777" w:rsidTr="003361DD">
        <w:trPr>
          <w:tblCellSpacing w:w="0" w:type="auto"/>
        </w:trPr>
        <w:tc>
          <w:tcPr>
            <w:tcW w:w="9498" w:type="dxa"/>
            <w:gridSpan w:val="5"/>
            <w:tcBorders>
              <w:top w:val="single" w:sz="8" w:space="0" w:color="777777"/>
              <w:left w:val="single" w:sz="8" w:space="0" w:color="777777"/>
              <w:bottom w:val="single" w:sz="8" w:space="0" w:color="777777"/>
              <w:right w:val="single" w:sz="8" w:space="0" w:color="777777"/>
            </w:tcBorders>
          </w:tcPr>
          <w:p w14:paraId="00E3BD07" w14:textId="3987F113" w:rsidR="00161DB8" w:rsidRPr="002D0194" w:rsidRDefault="00161DB8" w:rsidP="00E82483">
            <w:pPr>
              <w:rPr>
                <w:rFonts w:ascii="Arial" w:hAnsi="Arial" w:cs="Arial"/>
                <w:sz w:val="16"/>
                <w:szCs w:val="16"/>
              </w:rPr>
            </w:pPr>
            <w:r w:rsidRPr="002D0194">
              <w:rPr>
                <w:rFonts w:ascii="Arial" w:eastAsia="Arial" w:hAnsi="Arial" w:cs="Arial"/>
                <w:sz w:val="16"/>
                <w:szCs w:val="16"/>
                <w:u w:val="single"/>
              </w:rPr>
              <w:t>VALOR TOTAL ITEM R$</w:t>
            </w:r>
            <w:r w:rsidR="00C70494" w:rsidRPr="002D0194">
              <w:rPr>
                <w:rFonts w:ascii="Arial" w:eastAsia="Arial" w:hAnsi="Arial" w:cs="Arial"/>
                <w:sz w:val="16"/>
                <w:szCs w:val="16"/>
                <w:u w:val="single"/>
              </w:rPr>
              <w:t xml:space="preserve"> 184.000,00</w:t>
            </w:r>
            <w:r w:rsidR="005F5958" w:rsidRPr="002D0194">
              <w:rPr>
                <w:rFonts w:ascii="Arial" w:eastAsia="Arial" w:hAnsi="Arial" w:cs="Arial"/>
                <w:sz w:val="16"/>
                <w:szCs w:val="16"/>
                <w:u w:val="single"/>
              </w:rPr>
              <w:t xml:space="preserve"> </w:t>
            </w:r>
            <w:r w:rsidRPr="002D0194">
              <w:rPr>
                <w:rFonts w:ascii="Arial" w:eastAsia="Arial" w:hAnsi="Arial" w:cs="Arial"/>
                <w:sz w:val="16"/>
                <w:szCs w:val="16"/>
                <w:u w:val="single"/>
              </w:rPr>
              <w:t>(</w:t>
            </w:r>
            <w:r w:rsidR="005F5958" w:rsidRPr="002D0194">
              <w:rPr>
                <w:rFonts w:ascii="Arial" w:eastAsia="Arial" w:hAnsi="Arial" w:cs="Arial"/>
                <w:sz w:val="16"/>
                <w:szCs w:val="16"/>
                <w:u w:val="single"/>
              </w:rPr>
              <w:t>cento e oitenta e quat</w:t>
            </w:r>
            <w:r w:rsidR="00E82483" w:rsidRPr="002D0194">
              <w:rPr>
                <w:rFonts w:ascii="Arial" w:eastAsia="Arial" w:hAnsi="Arial" w:cs="Arial"/>
                <w:sz w:val="16"/>
                <w:szCs w:val="16"/>
                <w:u w:val="single"/>
              </w:rPr>
              <w:t>r</w:t>
            </w:r>
            <w:r w:rsidR="005F5958" w:rsidRPr="002D0194">
              <w:rPr>
                <w:rFonts w:ascii="Arial" w:eastAsia="Arial" w:hAnsi="Arial" w:cs="Arial"/>
                <w:sz w:val="16"/>
                <w:szCs w:val="16"/>
                <w:u w:val="single"/>
              </w:rPr>
              <w:t>o mil reais</w:t>
            </w:r>
            <w:r w:rsidRPr="002D0194">
              <w:rPr>
                <w:rFonts w:ascii="Arial" w:eastAsia="Arial" w:hAnsi="Arial" w:cs="Arial"/>
                <w:sz w:val="16"/>
                <w:szCs w:val="16"/>
                <w:u w:val="single"/>
              </w:rPr>
              <w:t>)</w:t>
            </w:r>
            <w:r w:rsidR="00E82483" w:rsidRPr="002D0194">
              <w:rPr>
                <w:rFonts w:ascii="Arial" w:eastAsia="Arial" w:hAnsi="Arial" w:cs="Arial"/>
                <w:sz w:val="16"/>
                <w:szCs w:val="16"/>
                <w:u w:val="single"/>
              </w:rPr>
              <w:t>.</w:t>
            </w:r>
          </w:p>
        </w:tc>
      </w:tr>
    </w:tbl>
    <w:p w14:paraId="47869488" w14:textId="77777777" w:rsidR="00C96E76" w:rsidRPr="002D0194" w:rsidRDefault="00C96E76" w:rsidP="00C96E76">
      <w:pPr>
        <w:jc w:val="both"/>
        <w:rPr>
          <w:rFonts w:ascii="Arial" w:hAnsi="Arial" w:cs="Arial"/>
          <w:sz w:val="16"/>
          <w:szCs w:val="16"/>
        </w:rPr>
      </w:pPr>
      <w:r w:rsidRPr="002D0194">
        <w:rPr>
          <w:rFonts w:ascii="Arial" w:hAnsi="Arial" w:cs="Arial"/>
          <w:sz w:val="16"/>
          <w:szCs w:val="16"/>
        </w:rPr>
        <w:t xml:space="preserve">               </w:t>
      </w:r>
    </w:p>
    <w:p w14:paraId="6DAB4C66" w14:textId="6CE2B292" w:rsidR="005B23CD" w:rsidRPr="002D0194" w:rsidRDefault="005B23CD">
      <w:pPr>
        <w:widowControl/>
        <w:suppressAutoHyphens w:val="0"/>
        <w:spacing w:after="160" w:line="259" w:lineRule="auto"/>
        <w:rPr>
          <w:rFonts w:ascii="Arial" w:hAnsi="Arial" w:cs="Arial"/>
          <w:sz w:val="16"/>
          <w:szCs w:val="16"/>
        </w:rPr>
      </w:pPr>
      <w:r w:rsidRPr="002D0194">
        <w:rPr>
          <w:rFonts w:ascii="Arial" w:hAnsi="Arial" w:cs="Arial"/>
          <w:sz w:val="16"/>
          <w:szCs w:val="16"/>
        </w:rPr>
        <w:br w:type="page"/>
      </w:r>
    </w:p>
    <w:p w14:paraId="4FE96AB9" w14:textId="77777777" w:rsidR="00E82483" w:rsidRPr="002D0194" w:rsidRDefault="00E82483" w:rsidP="00C96E76">
      <w:pPr>
        <w:jc w:val="both"/>
        <w:rPr>
          <w:rFonts w:ascii="Arial" w:hAnsi="Arial" w:cs="Arial"/>
          <w:sz w:val="16"/>
          <w:szCs w:val="16"/>
        </w:rPr>
      </w:pPr>
    </w:p>
    <w:tbl>
      <w:tblPr>
        <w:tblW w:w="9498" w:type="dxa"/>
        <w:tblCellSpacing w:w="0" w:type="auto"/>
        <w:tblInd w:w="-10" w:type="dxa"/>
        <w:tblLayout w:type="fixed"/>
        <w:tblLook w:val="04A0" w:firstRow="1" w:lastRow="0" w:firstColumn="1" w:lastColumn="0" w:noHBand="0" w:noVBand="1"/>
      </w:tblPr>
      <w:tblGrid>
        <w:gridCol w:w="4820"/>
        <w:gridCol w:w="1134"/>
        <w:gridCol w:w="1276"/>
        <w:gridCol w:w="1134"/>
        <w:gridCol w:w="1134"/>
      </w:tblGrid>
      <w:tr w:rsidR="00485C39" w:rsidRPr="002D0194" w14:paraId="51668789" w14:textId="77777777" w:rsidTr="00E82483">
        <w:trPr>
          <w:tblCellSpacing w:w="0" w:type="auto"/>
        </w:trPr>
        <w:tc>
          <w:tcPr>
            <w:tcW w:w="9498"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7DC388DD" w14:textId="390D5262" w:rsidR="00161DB8" w:rsidRPr="002D0194" w:rsidRDefault="00161DB8" w:rsidP="00161DB8">
            <w:pPr>
              <w:spacing w:before="120" w:after="120"/>
              <w:jc w:val="center"/>
              <w:rPr>
                <w:rFonts w:ascii="Arial" w:hAnsi="Arial" w:cs="Arial"/>
                <w:sz w:val="16"/>
                <w:szCs w:val="16"/>
              </w:rPr>
            </w:pPr>
            <w:r w:rsidRPr="002D0194">
              <w:rPr>
                <w:rFonts w:ascii="Arial" w:hAnsi="Arial" w:cs="Arial"/>
                <w:b/>
                <w:sz w:val="16"/>
                <w:szCs w:val="16"/>
              </w:rPr>
              <w:t>Item 047.1 – COTA RESERVADA</w:t>
            </w:r>
          </w:p>
        </w:tc>
      </w:tr>
      <w:tr w:rsidR="00485C39" w:rsidRPr="002D0194" w14:paraId="3A00A493" w14:textId="77777777" w:rsidTr="003361DD">
        <w:trPr>
          <w:tblCellSpacing w:w="0" w:type="auto"/>
        </w:trPr>
        <w:tc>
          <w:tcPr>
            <w:tcW w:w="9498" w:type="dxa"/>
            <w:gridSpan w:val="5"/>
            <w:tcBorders>
              <w:top w:val="single" w:sz="8" w:space="0" w:color="777777"/>
              <w:left w:val="single" w:sz="8" w:space="0" w:color="777777"/>
              <w:bottom w:val="single" w:sz="8" w:space="0" w:color="777777"/>
              <w:right w:val="single" w:sz="8" w:space="0" w:color="777777"/>
            </w:tcBorders>
          </w:tcPr>
          <w:p w14:paraId="764E6EE1" w14:textId="6EAF561D" w:rsidR="00161DB8" w:rsidRPr="002D0194" w:rsidRDefault="00161DB8" w:rsidP="00E82483">
            <w:pPr>
              <w:jc w:val="both"/>
              <w:rPr>
                <w:rFonts w:ascii="Arial" w:hAnsi="Arial" w:cs="Arial"/>
                <w:sz w:val="16"/>
                <w:szCs w:val="16"/>
              </w:rPr>
            </w:pPr>
            <w:r w:rsidRPr="002D0194">
              <w:rPr>
                <w:rFonts w:ascii="Arial" w:hAnsi="Arial" w:cs="Arial"/>
                <w:b/>
                <w:sz w:val="16"/>
                <w:szCs w:val="16"/>
              </w:rPr>
              <w:t>Região XII - MUNICÍPIOS:</w:t>
            </w:r>
            <w:r w:rsidRPr="002D0194">
              <w:rPr>
                <w:rFonts w:ascii="Arial" w:hAnsi="Arial" w:cs="Arial"/>
                <w:sz w:val="16"/>
                <w:szCs w:val="16"/>
              </w:rPr>
              <w:t xml:space="preserve"> SINOP/FELIZ NATAL/VERA/SANTA CARMEM/CLAUDIA/UNIÃO DO SUL/ITAÚBA/MARCELÂNDIA/NOVA UBIRATÃ</w:t>
            </w:r>
          </w:p>
        </w:tc>
      </w:tr>
      <w:tr w:rsidR="00485C39" w:rsidRPr="002D0194" w14:paraId="368A99E4" w14:textId="77777777" w:rsidTr="00E82483">
        <w:trPr>
          <w:trHeight w:val="340"/>
          <w:tblCellSpacing w:w="0" w:type="auto"/>
        </w:trPr>
        <w:tc>
          <w:tcPr>
            <w:tcW w:w="9498"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7856D732" w14:textId="6CE641E2" w:rsidR="00790182" w:rsidRPr="002D0194" w:rsidRDefault="00895CAF" w:rsidP="00E82483">
            <w:pPr>
              <w:spacing w:before="120" w:after="120"/>
              <w:jc w:val="center"/>
              <w:rPr>
                <w:rFonts w:ascii="Arial" w:hAnsi="Arial" w:cs="Arial"/>
                <w:b/>
                <w:sz w:val="16"/>
                <w:szCs w:val="16"/>
              </w:rPr>
            </w:pPr>
            <w:r w:rsidRPr="002D0194">
              <w:rPr>
                <w:rFonts w:ascii="Arial" w:hAnsi="Arial" w:cs="Arial"/>
                <w:b/>
                <w:sz w:val="16"/>
                <w:szCs w:val="16"/>
              </w:rPr>
              <w:t>ERICA DE FATIMA GENTIL IORIS LTDA</w:t>
            </w:r>
          </w:p>
        </w:tc>
      </w:tr>
      <w:tr w:rsidR="00485C39" w:rsidRPr="002D0194" w14:paraId="75E6D414" w14:textId="36B8EA1E" w:rsidTr="00E82483">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2422E0F5" w14:textId="38DA384A" w:rsidR="00161DB8" w:rsidRPr="002D0194" w:rsidRDefault="00161DB8" w:rsidP="00E82483">
            <w:pPr>
              <w:jc w:val="center"/>
              <w:rPr>
                <w:rFonts w:ascii="Arial" w:hAnsi="Arial" w:cs="Arial"/>
                <w:sz w:val="16"/>
                <w:szCs w:val="16"/>
              </w:rPr>
            </w:pPr>
            <w:r w:rsidRPr="002D0194">
              <w:rPr>
                <w:rFonts w:ascii="Arial" w:eastAsia="Arial" w:hAnsi="Arial" w:cs="Arial"/>
                <w:sz w:val="16"/>
                <w:szCs w:val="16"/>
                <w:u w:val="single"/>
              </w:rPr>
              <w:t>Especificação</w:t>
            </w:r>
          </w:p>
        </w:tc>
        <w:tc>
          <w:tcPr>
            <w:tcW w:w="1134" w:type="dxa"/>
            <w:tcBorders>
              <w:top w:val="single" w:sz="8" w:space="0" w:color="777777"/>
              <w:left w:val="single" w:sz="8" w:space="0" w:color="777777"/>
              <w:bottom w:val="single" w:sz="8" w:space="0" w:color="777777"/>
              <w:right w:val="single" w:sz="8" w:space="0" w:color="777777"/>
            </w:tcBorders>
            <w:vAlign w:val="center"/>
          </w:tcPr>
          <w:p w14:paraId="691CD711" w14:textId="05E9A13D" w:rsidR="00161DB8" w:rsidRPr="002D0194" w:rsidRDefault="00161DB8" w:rsidP="00E82483">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12738CA2" w14:textId="6EC968B4" w:rsidR="00161DB8" w:rsidRPr="002D0194" w:rsidRDefault="00161DB8" w:rsidP="00E82483">
            <w:pPr>
              <w:jc w:val="center"/>
              <w:rPr>
                <w:rFonts w:ascii="Arial" w:hAnsi="Arial" w:cs="Arial"/>
                <w:sz w:val="16"/>
                <w:szCs w:val="16"/>
              </w:rPr>
            </w:pPr>
            <w:r w:rsidRPr="002D0194">
              <w:rPr>
                <w:rFonts w:ascii="Arial" w:eastAsia="Arial" w:hAnsi="Arial" w:cs="Arial"/>
                <w:sz w:val="16"/>
                <w:szCs w:val="16"/>
                <w:u w:val="single"/>
              </w:rPr>
              <w:t>Quantidade</w:t>
            </w:r>
          </w:p>
        </w:tc>
        <w:tc>
          <w:tcPr>
            <w:tcW w:w="1134" w:type="dxa"/>
            <w:tcBorders>
              <w:top w:val="single" w:sz="8" w:space="0" w:color="777777"/>
              <w:left w:val="single" w:sz="8" w:space="0" w:color="777777"/>
              <w:bottom w:val="single" w:sz="8" w:space="0" w:color="777777"/>
              <w:right w:val="single" w:sz="8" w:space="0" w:color="777777"/>
            </w:tcBorders>
            <w:vAlign w:val="center"/>
          </w:tcPr>
          <w:p w14:paraId="75831AE5" w14:textId="3FC2BADA" w:rsidR="00161DB8" w:rsidRPr="002D0194" w:rsidRDefault="00161DB8" w:rsidP="00E82483">
            <w:pPr>
              <w:jc w:val="center"/>
              <w:rPr>
                <w:rFonts w:ascii="Arial" w:hAnsi="Arial" w:cs="Arial"/>
                <w:sz w:val="16"/>
                <w:szCs w:val="16"/>
              </w:rPr>
            </w:pPr>
            <w:r w:rsidRPr="002D0194">
              <w:rPr>
                <w:rFonts w:ascii="Arial" w:eastAsia="Arial" w:hAnsi="Arial" w:cs="Arial"/>
                <w:sz w:val="16"/>
                <w:szCs w:val="16"/>
                <w:u w:val="single"/>
              </w:rPr>
              <w:t>Marca</w:t>
            </w:r>
          </w:p>
        </w:tc>
        <w:tc>
          <w:tcPr>
            <w:tcW w:w="1134" w:type="dxa"/>
            <w:tcBorders>
              <w:top w:val="single" w:sz="8" w:space="0" w:color="777777"/>
              <w:left w:val="single" w:sz="8" w:space="0" w:color="777777"/>
              <w:bottom w:val="single" w:sz="8" w:space="0" w:color="777777"/>
              <w:right w:val="single" w:sz="8" w:space="0" w:color="777777"/>
            </w:tcBorders>
            <w:vAlign w:val="center"/>
          </w:tcPr>
          <w:p w14:paraId="6EFA49A7" w14:textId="2C87019B" w:rsidR="00161DB8" w:rsidRPr="002D0194" w:rsidRDefault="00161DB8" w:rsidP="00E82483">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0E97F952" w14:textId="12E87F49" w:rsidTr="00E82483">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74BA701B" w14:textId="52556AEE" w:rsidR="00161DB8" w:rsidRPr="002D0194" w:rsidRDefault="00161DB8" w:rsidP="00161DB8">
            <w:pPr>
              <w:widowControl/>
              <w:numPr>
                <w:ilvl w:val="0"/>
                <w:numId w:val="12"/>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46.000 A 48.000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1134" w:type="dxa"/>
            <w:tcBorders>
              <w:top w:val="single" w:sz="8" w:space="0" w:color="777777"/>
              <w:left w:val="single" w:sz="8" w:space="0" w:color="777777"/>
              <w:bottom w:val="single" w:sz="8" w:space="0" w:color="777777"/>
              <w:right w:val="single" w:sz="8" w:space="0" w:color="777777"/>
            </w:tcBorders>
            <w:vAlign w:val="center"/>
          </w:tcPr>
          <w:p w14:paraId="2F6BA529" w14:textId="77777777" w:rsidR="00161DB8" w:rsidRPr="002D0194" w:rsidRDefault="00161DB8" w:rsidP="00E82483">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4FABD85B" w14:textId="77777777" w:rsidR="00161DB8" w:rsidRPr="002D0194" w:rsidRDefault="00161DB8" w:rsidP="00E82483">
            <w:pPr>
              <w:jc w:val="center"/>
              <w:rPr>
                <w:rFonts w:ascii="Arial" w:hAnsi="Arial" w:cs="Arial"/>
                <w:sz w:val="16"/>
                <w:szCs w:val="16"/>
              </w:rPr>
            </w:pPr>
            <w:r w:rsidRPr="002D0194">
              <w:rPr>
                <w:rFonts w:ascii="Arial" w:hAnsi="Arial" w:cs="Arial"/>
                <w:sz w:val="16"/>
                <w:szCs w:val="16"/>
              </w:rPr>
              <w:t>05</w:t>
            </w:r>
          </w:p>
        </w:tc>
        <w:tc>
          <w:tcPr>
            <w:tcW w:w="1134" w:type="dxa"/>
            <w:tcBorders>
              <w:top w:val="single" w:sz="8" w:space="0" w:color="777777"/>
              <w:left w:val="single" w:sz="8" w:space="0" w:color="777777"/>
              <w:bottom w:val="single" w:sz="8" w:space="0" w:color="777777"/>
              <w:right w:val="single" w:sz="8" w:space="0" w:color="777777"/>
            </w:tcBorders>
            <w:vAlign w:val="center"/>
          </w:tcPr>
          <w:p w14:paraId="72AAEB82" w14:textId="62946D29" w:rsidR="00161DB8" w:rsidRPr="002D0194" w:rsidRDefault="008A236E" w:rsidP="00E82483">
            <w:pPr>
              <w:jc w:val="center"/>
              <w:rPr>
                <w:rFonts w:ascii="Arial" w:hAnsi="Arial" w:cs="Arial"/>
                <w:sz w:val="16"/>
                <w:szCs w:val="16"/>
              </w:rPr>
            </w:pPr>
            <w:r w:rsidRPr="002D0194">
              <w:rPr>
                <w:rFonts w:ascii="Arial" w:hAnsi="Arial" w:cs="Arial"/>
                <w:sz w:val="16"/>
                <w:szCs w:val="16"/>
              </w:rPr>
              <w:t>SPRINGER CARRIER / 42ZQVC48V5</w:t>
            </w:r>
          </w:p>
        </w:tc>
        <w:tc>
          <w:tcPr>
            <w:tcW w:w="1134" w:type="dxa"/>
            <w:tcBorders>
              <w:top w:val="single" w:sz="8" w:space="0" w:color="777777"/>
              <w:left w:val="single" w:sz="8" w:space="0" w:color="777777"/>
              <w:bottom w:val="single" w:sz="8" w:space="0" w:color="777777"/>
              <w:right w:val="single" w:sz="8" w:space="0" w:color="777777"/>
            </w:tcBorders>
            <w:vAlign w:val="center"/>
          </w:tcPr>
          <w:p w14:paraId="7C67D17B" w14:textId="24365718" w:rsidR="00161DB8" w:rsidRPr="002D0194" w:rsidRDefault="00895CAF" w:rsidP="00E82483">
            <w:pPr>
              <w:jc w:val="center"/>
              <w:rPr>
                <w:rFonts w:ascii="Arial" w:hAnsi="Arial" w:cs="Arial"/>
                <w:sz w:val="16"/>
                <w:szCs w:val="16"/>
              </w:rPr>
            </w:pPr>
            <w:r w:rsidRPr="002D0194">
              <w:rPr>
                <w:rFonts w:ascii="Arial" w:hAnsi="Arial" w:cs="Arial"/>
                <w:sz w:val="16"/>
                <w:szCs w:val="16"/>
                <w:shd w:val="clear" w:color="auto" w:fill="FFFFFF"/>
              </w:rPr>
              <w:t>R$ 11.649,00</w:t>
            </w:r>
          </w:p>
        </w:tc>
      </w:tr>
      <w:tr w:rsidR="00485C39" w:rsidRPr="002D0194" w14:paraId="65CD2F81" w14:textId="77777777" w:rsidTr="003361DD">
        <w:trPr>
          <w:tblCellSpacing w:w="0" w:type="auto"/>
        </w:trPr>
        <w:tc>
          <w:tcPr>
            <w:tcW w:w="9498" w:type="dxa"/>
            <w:gridSpan w:val="5"/>
            <w:tcBorders>
              <w:top w:val="single" w:sz="8" w:space="0" w:color="777777"/>
              <w:left w:val="single" w:sz="8" w:space="0" w:color="777777"/>
              <w:bottom w:val="single" w:sz="8" w:space="0" w:color="777777"/>
              <w:right w:val="single" w:sz="8" w:space="0" w:color="777777"/>
            </w:tcBorders>
          </w:tcPr>
          <w:p w14:paraId="5A14AA11" w14:textId="330BEDD6" w:rsidR="00161DB8" w:rsidRPr="002D0194" w:rsidRDefault="00161DB8" w:rsidP="00E82483">
            <w:pPr>
              <w:rPr>
                <w:rFonts w:ascii="Arial" w:hAnsi="Arial" w:cs="Arial"/>
                <w:sz w:val="16"/>
                <w:szCs w:val="16"/>
              </w:rPr>
            </w:pPr>
            <w:r w:rsidRPr="002D0194">
              <w:rPr>
                <w:rFonts w:ascii="Arial" w:eastAsia="Arial" w:hAnsi="Arial" w:cs="Arial"/>
                <w:sz w:val="16"/>
                <w:szCs w:val="16"/>
                <w:u w:val="single"/>
              </w:rPr>
              <w:t>VALOR TOTAL ITEM R$</w:t>
            </w:r>
            <w:r w:rsidR="00C70494" w:rsidRPr="002D0194">
              <w:rPr>
                <w:rFonts w:ascii="Arial" w:eastAsia="Arial" w:hAnsi="Arial" w:cs="Arial"/>
                <w:sz w:val="16"/>
                <w:szCs w:val="16"/>
                <w:u w:val="single"/>
              </w:rPr>
              <w:t xml:space="preserve"> 58.245,00</w:t>
            </w:r>
            <w:r w:rsidR="00E82483" w:rsidRPr="002D0194">
              <w:rPr>
                <w:rFonts w:ascii="Arial" w:eastAsia="Arial" w:hAnsi="Arial" w:cs="Arial"/>
                <w:sz w:val="16"/>
                <w:szCs w:val="16"/>
                <w:u w:val="single"/>
              </w:rPr>
              <w:t xml:space="preserve"> </w:t>
            </w:r>
            <w:r w:rsidR="004A3FF9" w:rsidRPr="002D0194">
              <w:rPr>
                <w:rFonts w:ascii="Arial" w:eastAsia="Arial" w:hAnsi="Arial" w:cs="Arial"/>
                <w:sz w:val="16"/>
                <w:szCs w:val="16"/>
                <w:u w:val="single"/>
              </w:rPr>
              <w:t>(cinquenta e oito mil duzentos e quarenta e cinco reais)</w:t>
            </w:r>
            <w:r w:rsidR="00E82483" w:rsidRPr="002D0194">
              <w:rPr>
                <w:rFonts w:ascii="Arial" w:eastAsia="Arial" w:hAnsi="Arial" w:cs="Arial"/>
                <w:sz w:val="16"/>
                <w:szCs w:val="16"/>
                <w:u w:val="single"/>
              </w:rPr>
              <w:t>.</w:t>
            </w:r>
          </w:p>
        </w:tc>
      </w:tr>
    </w:tbl>
    <w:p w14:paraId="64C46866" w14:textId="77777777" w:rsidR="00DC6DBF" w:rsidRPr="002D0194" w:rsidRDefault="00DC6DBF" w:rsidP="00C96E76">
      <w:pPr>
        <w:spacing w:before="120" w:after="120"/>
        <w:ind w:right="-13"/>
        <w:rPr>
          <w:rFonts w:ascii="Arial" w:hAnsi="Arial" w:cs="Arial"/>
          <w:sz w:val="16"/>
          <w:szCs w:val="16"/>
        </w:rPr>
      </w:pPr>
    </w:p>
    <w:tbl>
      <w:tblPr>
        <w:tblW w:w="9498" w:type="dxa"/>
        <w:tblCellSpacing w:w="0" w:type="auto"/>
        <w:tblInd w:w="-10" w:type="dxa"/>
        <w:tblLayout w:type="fixed"/>
        <w:tblLook w:val="04A0" w:firstRow="1" w:lastRow="0" w:firstColumn="1" w:lastColumn="0" w:noHBand="0" w:noVBand="1"/>
      </w:tblPr>
      <w:tblGrid>
        <w:gridCol w:w="4820"/>
        <w:gridCol w:w="1134"/>
        <w:gridCol w:w="1276"/>
        <w:gridCol w:w="1134"/>
        <w:gridCol w:w="1134"/>
      </w:tblGrid>
      <w:tr w:rsidR="00485C39" w:rsidRPr="002D0194" w14:paraId="7977EB13" w14:textId="77777777" w:rsidTr="00E82483">
        <w:trPr>
          <w:tblCellSpacing w:w="0" w:type="auto"/>
        </w:trPr>
        <w:tc>
          <w:tcPr>
            <w:tcW w:w="9498"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193AA27A" w14:textId="033A091C" w:rsidR="00161DB8" w:rsidRPr="002D0194" w:rsidRDefault="00161DB8" w:rsidP="00161DB8">
            <w:pPr>
              <w:spacing w:before="120" w:after="120"/>
              <w:jc w:val="center"/>
              <w:rPr>
                <w:rFonts w:ascii="Arial" w:eastAsia="Arial" w:hAnsi="Arial" w:cs="Arial"/>
                <w:sz w:val="16"/>
                <w:szCs w:val="16"/>
                <w:u w:val="single"/>
              </w:rPr>
            </w:pPr>
            <w:r w:rsidRPr="002D0194">
              <w:rPr>
                <w:rFonts w:ascii="Arial" w:hAnsi="Arial" w:cs="Arial"/>
                <w:b/>
                <w:sz w:val="16"/>
                <w:szCs w:val="16"/>
              </w:rPr>
              <w:t>Item 048 – AMPLA CONCORRÊNCIA</w:t>
            </w:r>
          </w:p>
        </w:tc>
      </w:tr>
      <w:tr w:rsidR="00485C39" w:rsidRPr="002D0194" w14:paraId="044F8EDD" w14:textId="77777777" w:rsidTr="003361DD">
        <w:trPr>
          <w:tblCellSpacing w:w="0" w:type="auto"/>
        </w:trPr>
        <w:tc>
          <w:tcPr>
            <w:tcW w:w="9498" w:type="dxa"/>
            <w:gridSpan w:val="5"/>
            <w:tcBorders>
              <w:top w:val="single" w:sz="8" w:space="0" w:color="777777"/>
              <w:left w:val="single" w:sz="8" w:space="0" w:color="777777"/>
              <w:bottom w:val="single" w:sz="8" w:space="0" w:color="777777"/>
              <w:right w:val="single" w:sz="8" w:space="0" w:color="777777"/>
            </w:tcBorders>
          </w:tcPr>
          <w:p w14:paraId="3F92F862" w14:textId="7A959372" w:rsidR="00161DB8" w:rsidRPr="002D0194" w:rsidRDefault="00161DB8" w:rsidP="00E82483">
            <w:pPr>
              <w:jc w:val="both"/>
              <w:rPr>
                <w:rFonts w:ascii="Arial" w:eastAsia="Arial" w:hAnsi="Arial" w:cs="Arial"/>
                <w:sz w:val="16"/>
                <w:szCs w:val="16"/>
                <w:u w:val="single"/>
              </w:rPr>
            </w:pPr>
            <w:r w:rsidRPr="002D0194">
              <w:rPr>
                <w:rFonts w:ascii="Arial" w:hAnsi="Arial" w:cs="Arial"/>
                <w:b/>
                <w:sz w:val="16"/>
                <w:szCs w:val="16"/>
              </w:rPr>
              <w:t>Região XII - MUNICÍPIOS:</w:t>
            </w:r>
            <w:r w:rsidRPr="002D0194">
              <w:rPr>
                <w:rFonts w:ascii="Arial" w:hAnsi="Arial" w:cs="Arial"/>
                <w:sz w:val="16"/>
                <w:szCs w:val="16"/>
              </w:rPr>
              <w:t xml:space="preserve"> SINOP/FELIZ NATAL/VERA/SANTA CARMEM/CLAUDIA/UNIÃO DO SUL/ITAÚBA/MARCELÂNDIA/NOVA UBIRATÃ</w:t>
            </w:r>
          </w:p>
        </w:tc>
      </w:tr>
      <w:tr w:rsidR="00485C39" w:rsidRPr="002D0194" w14:paraId="72D0AFC9" w14:textId="77777777" w:rsidTr="00E82483">
        <w:trPr>
          <w:trHeight w:val="340"/>
          <w:tblCellSpacing w:w="0" w:type="auto"/>
        </w:trPr>
        <w:tc>
          <w:tcPr>
            <w:tcW w:w="9498"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42F602A8" w14:textId="22D6C12C" w:rsidR="00790182" w:rsidRPr="002D0194" w:rsidRDefault="00895CAF" w:rsidP="00E82483">
            <w:pPr>
              <w:spacing w:before="120" w:after="120"/>
              <w:jc w:val="center"/>
              <w:rPr>
                <w:rFonts w:ascii="Arial" w:hAnsi="Arial" w:cs="Arial"/>
                <w:b/>
                <w:sz w:val="16"/>
                <w:szCs w:val="16"/>
              </w:rPr>
            </w:pPr>
            <w:r w:rsidRPr="002D0194">
              <w:rPr>
                <w:rFonts w:ascii="Arial" w:hAnsi="Arial" w:cs="Arial"/>
                <w:b/>
                <w:sz w:val="16"/>
                <w:szCs w:val="16"/>
              </w:rPr>
              <w:t>ERICA DE FATIMA GENTIL IORIS LTDA</w:t>
            </w:r>
          </w:p>
        </w:tc>
      </w:tr>
      <w:tr w:rsidR="00485C39" w:rsidRPr="002D0194" w14:paraId="6D9CE625" w14:textId="05D34E4D" w:rsidTr="00E82483">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01C8016B" w14:textId="5E4F52EC" w:rsidR="00895CAF" w:rsidRPr="002D0194" w:rsidRDefault="00895CAF" w:rsidP="00E82483">
            <w:pPr>
              <w:jc w:val="center"/>
              <w:rPr>
                <w:rFonts w:ascii="Arial" w:hAnsi="Arial" w:cs="Arial"/>
                <w:sz w:val="16"/>
                <w:szCs w:val="16"/>
              </w:rPr>
            </w:pPr>
            <w:r w:rsidRPr="002D0194">
              <w:rPr>
                <w:rFonts w:ascii="Arial" w:eastAsia="Arial" w:hAnsi="Arial" w:cs="Arial"/>
                <w:sz w:val="16"/>
                <w:szCs w:val="16"/>
                <w:u w:val="single"/>
              </w:rPr>
              <w:t>Especificação</w:t>
            </w:r>
          </w:p>
        </w:tc>
        <w:tc>
          <w:tcPr>
            <w:tcW w:w="1134" w:type="dxa"/>
            <w:tcBorders>
              <w:top w:val="single" w:sz="8" w:space="0" w:color="777777"/>
              <w:left w:val="single" w:sz="8" w:space="0" w:color="777777"/>
              <w:bottom w:val="single" w:sz="8" w:space="0" w:color="777777"/>
              <w:right w:val="single" w:sz="8" w:space="0" w:color="777777"/>
            </w:tcBorders>
            <w:vAlign w:val="center"/>
          </w:tcPr>
          <w:p w14:paraId="70EB1BD1" w14:textId="6DC4B485" w:rsidR="00895CAF" w:rsidRPr="002D0194" w:rsidRDefault="00895CAF" w:rsidP="00E82483">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069718BE" w14:textId="0C05DDFC" w:rsidR="00895CAF" w:rsidRPr="002D0194" w:rsidRDefault="00895CAF" w:rsidP="00E82483">
            <w:pPr>
              <w:jc w:val="center"/>
              <w:rPr>
                <w:rFonts w:ascii="Arial" w:hAnsi="Arial" w:cs="Arial"/>
                <w:sz w:val="16"/>
                <w:szCs w:val="16"/>
              </w:rPr>
            </w:pPr>
            <w:r w:rsidRPr="002D0194">
              <w:rPr>
                <w:rFonts w:ascii="Arial" w:eastAsia="Arial" w:hAnsi="Arial" w:cs="Arial"/>
                <w:sz w:val="16"/>
                <w:szCs w:val="16"/>
                <w:u w:val="single"/>
              </w:rPr>
              <w:t>Quantidade</w:t>
            </w:r>
          </w:p>
        </w:tc>
        <w:tc>
          <w:tcPr>
            <w:tcW w:w="1134" w:type="dxa"/>
            <w:tcBorders>
              <w:top w:val="single" w:sz="8" w:space="0" w:color="777777"/>
              <w:left w:val="single" w:sz="8" w:space="0" w:color="777777"/>
              <w:bottom w:val="single" w:sz="8" w:space="0" w:color="777777"/>
              <w:right w:val="single" w:sz="8" w:space="0" w:color="777777"/>
            </w:tcBorders>
            <w:vAlign w:val="center"/>
          </w:tcPr>
          <w:p w14:paraId="34826D17" w14:textId="2029EADD" w:rsidR="00895CAF" w:rsidRPr="002D0194" w:rsidRDefault="00895CAF" w:rsidP="00E82483">
            <w:pPr>
              <w:jc w:val="center"/>
              <w:rPr>
                <w:rFonts w:ascii="Arial" w:hAnsi="Arial" w:cs="Arial"/>
                <w:sz w:val="16"/>
                <w:szCs w:val="16"/>
              </w:rPr>
            </w:pPr>
            <w:r w:rsidRPr="002D0194">
              <w:rPr>
                <w:rFonts w:ascii="Arial" w:eastAsia="Arial" w:hAnsi="Arial" w:cs="Arial"/>
                <w:sz w:val="16"/>
                <w:szCs w:val="16"/>
                <w:u w:val="single"/>
              </w:rPr>
              <w:t>Marca</w:t>
            </w:r>
          </w:p>
        </w:tc>
        <w:tc>
          <w:tcPr>
            <w:tcW w:w="1134" w:type="dxa"/>
            <w:tcBorders>
              <w:top w:val="single" w:sz="8" w:space="0" w:color="777777"/>
              <w:left w:val="single" w:sz="8" w:space="0" w:color="777777"/>
              <w:bottom w:val="single" w:sz="8" w:space="0" w:color="777777"/>
              <w:right w:val="single" w:sz="8" w:space="0" w:color="777777"/>
            </w:tcBorders>
            <w:vAlign w:val="center"/>
          </w:tcPr>
          <w:p w14:paraId="166FA56F" w14:textId="14FA9DEA" w:rsidR="00895CAF" w:rsidRPr="002D0194" w:rsidRDefault="00895CAF" w:rsidP="00E82483">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17333F73" w14:textId="542A5569" w:rsidTr="00E82483">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30438EF8" w14:textId="57466A8F" w:rsidR="00161DB8" w:rsidRPr="002D0194" w:rsidRDefault="00161DB8" w:rsidP="00161DB8">
            <w:pPr>
              <w:widowControl/>
              <w:numPr>
                <w:ilvl w:val="0"/>
                <w:numId w:val="13"/>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57.000 A 60.000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1134" w:type="dxa"/>
            <w:tcBorders>
              <w:top w:val="single" w:sz="8" w:space="0" w:color="777777"/>
              <w:left w:val="single" w:sz="8" w:space="0" w:color="777777"/>
              <w:bottom w:val="single" w:sz="8" w:space="0" w:color="777777"/>
              <w:right w:val="single" w:sz="8" w:space="0" w:color="777777"/>
            </w:tcBorders>
            <w:vAlign w:val="center"/>
          </w:tcPr>
          <w:p w14:paraId="2AD09690" w14:textId="77777777" w:rsidR="00161DB8" w:rsidRPr="002D0194" w:rsidRDefault="00161DB8" w:rsidP="00E82483">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1F2CDD51" w14:textId="77777777" w:rsidR="00161DB8" w:rsidRPr="002D0194" w:rsidRDefault="00161DB8" w:rsidP="00E82483">
            <w:pPr>
              <w:jc w:val="center"/>
              <w:rPr>
                <w:rFonts w:ascii="Arial" w:hAnsi="Arial" w:cs="Arial"/>
                <w:sz w:val="16"/>
                <w:szCs w:val="16"/>
              </w:rPr>
            </w:pPr>
            <w:r w:rsidRPr="002D0194">
              <w:rPr>
                <w:rFonts w:ascii="Arial" w:hAnsi="Arial" w:cs="Arial"/>
                <w:sz w:val="16"/>
                <w:szCs w:val="16"/>
              </w:rPr>
              <w:t>18</w:t>
            </w:r>
          </w:p>
        </w:tc>
        <w:tc>
          <w:tcPr>
            <w:tcW w:w="1134" w:type="dxa"/>
            <w:tcBorders>
              <w:top w:val="single" w:sz="8" w:space="0" w:color="777777"/>
              <w:left w:val="single" w:sz="8" w:space="0" w:color="777777"/>
              <w:bottom w:val="single" w:sz="8" w:space="0" w:color="777777"/>
              <w:right w:val="single" w:sz="8" w:space="0" w:color="777777"/>
            </w:tcBorders>
            <w:vAlign w:val="center"/>
          </w:tcPr>
          <w:p w14:paraId="33761D58" w14:textId="74B5B7DC" w:rsidR="00161DB8" w:rsidRPr="002D0194" w:rsidRDefault="008A236E" w:rsidP="00E82483">
            <w:pPr>
              <w:jc w:val="center"/>
              <w:rPr>
                <w:rFonts w:ascii="Arial" w:hAnsi="Arial" w:cs="Arial"/>
                <w:sz w:val="16"/>
                <w:szCs w:val="16"/>
              </w:rPr>
            </w:pPr>
            <w:r w:rsidRPr="002D0194">
              <w:rPr>
                <w:rFonts w:ascii="Arial" w:hAnsi="Arial" w:cs="Arial"/>
                <w:sz w:val="16"/>
                <w:szCs w:val="16"/>
              </w:rPr>
              <w:t>GREE / GULD60ZD1/A-S</w:t>
            </w:r>
          </w:p>
        </w:tc>
        <w:tc>
          <w:tcPr>
            <w:tcW w:w="1134" w:type="dxa"/>
            <w:tcBorders>
              <w:top w:val="single" w:sz="8" w:space="0" w:color="777777"/>
              <w:left w:val="single" w:sz="8" w:space="0" w:color="777777"/>
              <w:bottom w:val="single" w:sz="8" w:space="0" w:color="777777"/>
              <w:right w:val="single" w:sz="8" w:space="0" w:color="777777"/>
            </w:tcBorders>
            <w:vAlign w:val="center"/>
          </w:tcPr>
          <w:p w14:paraId="771B7EEC" w14:textId="045B52C2" w:rsidR="00161DB8" w:rsidRPr="002D0194" w:rsidRDefault="00895CAF" w:rsidP="00E82483">
            <w:pPr>
              <w:jc w:val="center"/>
              <w:rPr>
                <w:rFonts w:ascii="Arial" w:hAnsi="Arial" w:cs="Arial"/>
                <w:sz w:val="16"/>
                <w:szCs w:val="16"/>
              </w:rPr>
            </w:pPr>
            <w:r w:rsidRPr="002D0194">
              <w:rPr>
                <w:rFonts w:ascii="Arial" w:hAnsi="Arial" w:cs="Arial"/>
                <w:sz w:val="16"/>
                <w:szCs w:val="16"/>
                <w:shd w:val="clear" w:color="auto" w:fill="FFFFFF"/>
              </w:rPr>
              <w:t>R$ 11.299,00</w:t>
            </w:r>
          </w:p>
        </w:tc>
      </w:tr>
      <w:tr w:rsidR="00485C39" w:rsidRPr="002D0194" w14:paraId="6BCD94BC" w14:textId="77777777" w:rsidTr="003361DD">
        <w:trPr>
          <w:tblCellSpacing w:w="0" w:type="auto"/>
        </w:trPr>
        <w:tc>
          <w:tcPr>
            <w:tcW w:w="9498" w:type="dxa"/>
            <w:gridSpan w:val="5"/>
            <w:tcBorders>
              <w:top w:val="single" w:sz="8" w:space="0" w:color="777777"/>
              <w:left w:val="single" w:sz="8" w:space="0" w:color="777777"/>
              <w:bottom w:val="single" w:sz="8" w:space="0" w:color="777777"/>
              <w:right w:val="single" w:sz="8" w:space="0" w:color="777777"/>
            </w:tcBorders>
          </w:tcPr>
          <w:p w14:paraId="6107301C" w14:textId="77D406EA" w:rsidR="00161DB8" w:rsidRPr="002D0194" w:rsidRDefault="00161DB8" w:rsidP="00E82483">
            <w:pPr>
              <w:rPr>
                <w:rFonts w:ascii="Arial" w:hAnsi="Arial" w:cs="Arial"/>
                <w:sz w:val="16"/>
                <w:szCs w:val="16"/>
              </w:rPr>
            </w:pPr>
            <w:r w:rsidRPr="002D0194">
              <w:rPr>
                <w:rFonts w:ascii="Arial" w:eastAsia="Arial" w:hAnsi="Arial" w:cs="Arial"/>
                <w:sz w:val="16"/>
                <w:szCs w:val="16"/>
                <w:u w:val="single"/>
              </w:rPr>
              <w:t>VALOR TOTAL ITEM R$</w:t>
            </w:r>
            <w:r w:rsidR="00C70494" w:rsidRPr="002D0194">
              <w:rPr>
                <w:rFonts w:ascii="Arial" w:eastAsia="Arial" w:hAnsi="Arial" w:cs="Arial"/>
                <w:sz w:val="16"/>
                <w:szCs w:val="16"/>
                <w:u w:val="single"/>
              </w:rPr>
              <w:t xml:space="preserve"> 203.382,00</w:t>
            </w:r>
            <w:r w:rsidR="00E82483" w:rsidRPr="002D0194">
              <w:rPr>
                <w:rFonts w:ascii="Arial" w:eastAsia="Arial" w:hAnsi="Arial" w:cs="Arial"/>
                <w:sz w:val="16"/>
                <w:szCs w:val="16"/>
                <w:u w:val="single"/>
              </w:rPr>
              <w:t xml:space="preserve"> (duzentos e três mil</w:t>
            </w:r>
            <w:r w:rsidR="004A3FF9" w:rsidRPr="002D0194">
              <w:rPr>
                <w:rFonts w:ascii="Arial" w:eastAsia="Arial" w:hAnsi="Arial" w:cs="Arial"/>
                <w:sz w:val="16"/>
                <w:szCs w:val="16"/>
                <w:u w:val="single"/>
              </w:rPr>
              <w:t xml:space="preserve"> trezentos e oitenta e dois reais)</w:t>
            </w:r>
            <w:r w:rsidR="00E82483" w:rsidRPr="002D0194">
              <w:rPr>
                <w:rFonts w:ascii="Arial" w:eastAsia="Arial" w:hAnsi="Arial" w:cs="Arial"/>
                <w:sz w:val="16"/>
                <w:szCs w:val="16"/>
                <w:u w:val="single"/>
              </w:rPr>
              <w:t>.</w:t>
            </w:r>
          </w:p>
        </w:tc>
      </w:tr>
    </w:tbl>
    <w:p w14:paraId="2415DC25" w14:textId="6ACCAAE5" w:rsidR="003F1995" w:rsidRPr="002D0194" w:rsidRDefault="00C96E76" w:rsidP="00C96E76">
      <w:pPr>
        <w:jc w:val="both"/>
        <w:rPr>
          <w:rFonts w:ascii="Arial" w:hAnsi="Arial" w:cs="Arial"/>
          <w:sz w:val="16"/>
          <w:szCs w:val="16"/>
        </w:rPr>
      </w:pPr>
      <w:r w:rsidRPr="002D0194">
        <w:rPr>
          <w:rFonts w:ascii="Arial" w:hAnsi="Arial" w:cs="Arial"/>
          <w:sz w:val="16"/>
          <w:szCs w:val="16"/>
        </w:rPr>
        <w:t xml:space="preserve">               </w:t>
      </w:r>
    </w:p>
    <w:tbl>
      <w:tblPr>
        <w:tblW w:w="9498" w:type="dxa"/>
        <w:tblCellSpacing w:w="0" w:type="auto"/>
        <w:tblInd w:w="-10" w:type="dxa"/>
        <w:tblLayout w:type="fixed"/>
        <w:tblLook w:val="04A0" w:firstRow="1" w:lastRow="0" w:firstColumn="1" w:lastColumn="0" w:noHBand="0" w:noVBand="1"/>
      </w:tblPr>
      <w:tblGrid>
        <w:gridCol w:w="4820"/>
        <w:gridCol w:w="1134"/>
        <w:gridCol w:w="1276"/>
        <w:gridCol w:w="1134"/>
        <w:gridCol w:w="1134"/>
      </w:tblGrid>
      <w:tr w:rsidR="00485C39" w:rsidRPr="002D0194" w14:paraId="5F7C9856" w14:textId="77777777" w:rsidTr="00E82483">
        <w:trPr>
          <w:tblCellSpacing w:w="0" w:type="auto"/>
        </w:trPr>
        <w:tc>
          <w:tcPr>
            <w:tcW w:w="9498"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589B78F8" w14:textId="6E813C5C" w:rsidR="00161DB8" w:rsidRPr="002D0194" w:rsidRDefault="00161DB8" w:rsidP="00161DB8">
            <w:pPr>
              <w:spacing w:before="120" w:after="120"/>
              <w:jc w:val="center"/>
              <w:rPr>
                <w:rFonts w:ascii="Arial" w:hAnsi="Arial" w:cs="Arial"/>
                <w:sz w:val="16"/>
                <w:szCs w:val="16"/>
              </w:rPr>
            </w:pPr>
            <w:r w:rsidRPr="002D0194">
              <w:rPr>
                <w:rFonts w:ascii="Arial" w:hAnsi="Arial" w:cs="Arial"/>
                <w:b/>
                <w:sz w:val="16"/>
                <w:szCs w:val="16"/>
              </w:rPr>
              <w:t>Item 048.1 – COTA RESERVADA</w:t>
            </w:r>
          </w:p>
        </w:tc>
      </w:tr>
      <w:tr w:rsidR="00485C39" w:rsidRPr="002D0194" w14:paraId="5DEA1905" w14:textId="77777777" w:rsidTr="003361DD">
        <w:trPr>
          <w:tblCellSpacing w:w="0" w:type="auto"/>
        </w:trPr>
        <w:tc>
          <w:tcPr>
            <w:tcW w:w="9498" w:type="dxa"/>
            <w:gridSpan w:val="5"/>
            <w:tcBorders>
              <w:top w:val="single" w:sz="8" w:space="0" w:color="777777"/>
              <w:left w:val="single" w:sz="8" w:space="0" w:color="777777"/>
              <w:bottom w:val="single" w:sz="8" w:space="0" w:color="777777"/>
              <w:right w:val="single" w:sz="8" w:space="0" w:color="777777"/>
            </w:tcBorders>
          </w:tcPr>
          <w:p w14:paraId="4E423B4F" w14:textId="20AFF98F" w:rsidR="00161DB8" w:rsidRPr="002D0194" w:rsidRDefault="00161DB8" w:rsidP="00E82483">
            <w:pPr>
              <w:jc w:val="both"/>
              <w:rPr>
                <w:rFonts w:ascii="Arial" w:hAnsi="Arial" w:cs="Arial"/>
                <w:sz w:val="16"/>
                <w:szCs w:val="16"/>
              </w:rPr>
            </w:pPr>
            <w:r w:rsidRPr="002D0194">
              <w:rPr>
                <w:rFonts w:ascii="Arial" w:hAnsi="Arial" w:cs="Arial"/>
                <w:b/>
                <w:sz w:val="16"/>
                <w:szCs w:val="16"/>
              </w:rPr>
              <w:t>Região XII - MUNICÍPIOS:</w:t>
            </w:r>
            <w:r w:rsidRPr="002D0194">
              <w:rPr>
                <w:rFonts w:ascii="Arial" w:hAnsi="Arial" w:cs="Arial"/>
                <w:sz w:val="16"/>
                <w:szCs w:val="16"/>
              </w:rPr>
              <w:t xml:space="preserve"> SINOP/FELIZ NATAL/VERA/SANTA CARMEM/CLAUDIA/UNIÃO DO SUL/ITAÚBA/MARCELÂNDIA/NOVA UBIRATÃ</w:t>
            </w:r>
          </w:p>
        </w:tc>
      </w:tr>
      <w:tr w:rsidR="00485C39" w:rsidRPr="002D0194" w14:paraId="26CA8978" w14:textId="77777777" w:rsidTr="00E82483">
        <w:trPr>
          <w:trHeight w:val="340"/>
          <w:tblCellSpacing w:w="0" w:type="auto"/>
        </w:trPr>
        <w:tc>
          <w:tcPr>
            <w:tcW w:w="9498" w:type="dxa"/>
            <w:gridSpan w:val="5"/>
            <w:tcBorders>
              <w:top w:val="single" w:sz="8" w:space="0" w:color="777777"/>
              <w:left w:val="single" w:sz="8" w:space="0" w:color="777777"/>
              <w:bottom w:val="single" w:sz="8" w:space="0" w:color="777777"/>
              <w:right w:val="single" w:sz="8" w:space="0" w:color="777777"/>
            </w:tcBorders>
            <w:shd w:val="clear" w:color="auto" w:fill="D9D9D9" w:themeFill="background1" w:themeFillShade="D9"/>
          </w:tcPr>
          <w:p w14:paraId="24CB500B" w14:textId="07833BAF" w:rsidR="00790182" w:rsidRPr="002D0194" w:rsidRDefault="00895CAF" w:rsidP="00054532">
            <w:pPr>
              <w:spacing w:before="120" w:after="120"/>
              <w:jc w:val="center"/>
              <w:rPr>
                <w:rFonts w:ascii="Arial" w:hAnsi="Arial" w:cs="Arial"/>
                <w:b/>
                <w:sz w:val="16"/>
                <w:szCs w:val="16"/>
              </w:rPr>
            </w:pPr>
            <w:r w:rsidRPr="002D0194">
              <w:rPr>
                <w:rFonts w:ascii="Arial" w:hAnsi="Arial" w:cs="Arial"/>
                <w:b/>
                <w:sz w:val="16"/>
                <w:szCs w:val="16"/>
              </w:rPr>
              <w:t>ERICA DE FATIMA GENTIL IORIS LTDA</w:t>
            </w:r>
          </w:p>
        </w:tc>
      </w:tr>
      <w:tr w:rsidR="00485C39" w:rsidRPr="002D0194" w14:paraId="4FD27D1B" w14:textId="01617B0C" w:rsidTr="003C612A">
        <w:trPr>
          <w:tblCellSpacing w:w="0" w:type="auto"/>
        </w:trPr>
        <w:tc>
          <w:tcPr>
            <w:tcW w:w="4820" w:type="dxa"/>
            <w:tcBorders>
              <w:top w:val="single" w:sz="8" w:space="0" w:color="777777"/>
              <w:left w:val="single" w:sz="8" w:space="0" w:color="777777"/>
              <w:bottom w:val="single" w:sz="8" w:space="0" w:color="777777"/>
              <w:right w:val="single" w:sz="8" w:space="0" w:color="777777"/>
            </w:tcBorders>
            <w:vAlign w:val="center"/>
          </w:tcPr>
          <w:p w14:paraId="494F0958" w14:textId="2518A5F3" w:rsidR="00895CAF" w:rsidRPr="002D0194" w:rsidRDefault="00895CAF" w:rsidP="00E82483">
            <w:pPr>
              <w:jc w:val="center"/>
              <w:rPr>
                <w:rFonts w:ascii="Arial" w:hAnsi="Arial" w:cs="Arial"/>
                <w:sz w:val="16"/>
                <w:szCs w:val="16"/>
              </w:rPr>
            </w:pPr>
            <w:r w:rsidRPr="002D0194">
              <w:rPr>
                <w:rFonts w:ascii="Arial" w:eastAsia="Arial" w:hAnsi="Arial" w:cs="Arial"/>
                <w:sz w:val="16"/>
                <w:szCs w:val="16"/>
                <w:u w:val="single"/>
              </w:rPr>
              <w:t>Especificação</w:t>
            </w:r>
          </w:p>
        </w:tc>
        <w:tc>
          <w:tcPr>
            <w:tcW w:w="1134" w:type="dxa"/>
            <w:tcBorders>
              <w:top w:val="single" w:sz="8" w:space="0" w:color="777777"/>
              <w:left w:val="single" w:sz="8" w:space="0" w:color="777777"/>
              <w:bottom w:val="single" w:sz="8" w:space="0" w:color="777777"/>
              <w:right w:val="single" w:sz="8" w:space="0" w:color="777777"/>
            </w:tcBorders>
            <w:vAlign w:val="center"/>
          </w:tcPr>
          <w:p w14:paraId="782640B8" w14:textId="36B88E69" w:rsidR="00895CAF" w:rsidRPr="002D0194" w:rsidRDefault="00895CAF" w:rsidP="00E82483">
            <w:pPr>
              <w:jc w:val="center"/>
              <w:rPr>
                <w:rFonts w:ascii="Arial" w:hAnsi="Arial" w:cs="Arial"/>
                <w:sz w:val="16"/>
                <w:szCs w:val="16"/>
              </w:rPr>
            </w:pPr>
            <w:r w:rsidRPr="002D0194">
              <w:rPr>
                <w:rFonts w:ascii="Arial" w:eastAsia="Arial" w:hAnsi="Arial" w:cs="Arial"/>
                <w:sz w:val="16"/>
                <w:szCs w:val="16"/>
                <w:u w:val="single"/>
              </w:rPr>
              <w:t>Unidade</w:t>
            </w:r>
          </w:p>
        </w:tc>
        <w:tc>
          <w:tcPr>
            <w:tcW w:w="1276" w:type="dxa"/>
            <w:tcBorders>
              <w:top w:val="single" w:sz="8" w:space="0" w:color="777777"/>
              <w:left w:val="single" w:sz="8" w:space="0" w:color="777777"/>
              <w:bottom w:val="single" w:sz="8" w:space="0" w:color="777777"/>
              <w:right w:val="single" w:sz="8" w:space="0" w:color="777777"/>
            </w:tcBorders>
            <w:vAlign w:val="center"/>
          </w:tcPr>
          <w:p w14:paraId="6E8DC52F" w14:textId="5C1CD7F8" w:rsidR="00895CAF" w:rsidRPr="002D0194" w:rsidRDefault="00895CAF" w:rsidP="00E82483">
            <w:pPr>
              <w:jc w:val="center"/>
              <w:rPr>
                <w:rFonts w:ascii="Arial" w:hAnsi="Arial" w:cs="Arial"/>
                <w:sz w:val="16"/>
                <w:szCs w:val="16"/>
              </w:rPr>
            </w:pPr>
            <w:r w:rsidRPr="002D0194">
              <w:rPr>
                <w:rFonts w:ascii="Arial" w:eastAsia="Arial" w:hAnsi="Arial" w:cs="Arial"/>
                <w:sz w:val="16"/>
                <w:szCs w:val="16"/>
                <w:u w:val="single"/>
              </w:rPr>
              <w:t>Quantidade</w:t>
            </w:r>
          </w:p>
        </w:tc>
        <w:tc>
          <w:tcPr>
            <w:tcW w:w="1134" w:type="dxa"/>
            <w:tcBorders>
              <w:top w:val="single" w:sz="8" w:space="0" w:color="777777"/>
              <w:left w:val="single" w:sz="8" w:space="0" w:color="777777"/>
              <w:bottom w:val="single" w:sz="8" w:space="0" w:color="777777"/>
              <w:right w:val="single" w:sz="8" w:space="0" w:color="777777"/>
            </w:tcBorders>
            <w:vAlign w:val="center"/>
          </w:tcPr>
          <w:p w14:paraId="031D35AF" w14:textId="599622E7" w:rsidR="00895CAF" w:rsidRPr="002D0194" w:rsidRDefault="00895CAF" w:rsidP="00E82483">
            <w:pPr>
              <w:jc w:val="center"/>
              <w:rPr>
                <w:rFonts w:ascii="Arial" w:hAnsi="Arial" w:cs="Arial"/>
                <w:sz w:val="16"/>
                <w:szCs w:val="16"/>
              </w:rPr>
            </w:pPr>
            <w:r w:rsidRPr="002D0194">
              <w:rPr>
                <w:rFonts w:ascii="Arial" w:eastAsia="Arial" w:hAnsi="Arial" w:cs="Arial"/>
                <w:sz w:val="16"/>
                <w:szCs w:val="16"/>
                <w:u w:val="single"/>
              </w:rPr>
              <w:t>Marca</w:t>
            </w:r>
          </w:p>
        </w:tc>
        <w:tc>
          <w:tcPr>
            <w:tcW w:w="1134" w:type="dxa"/>
            <w:tcBorders>
              <w:top w:val="single" w:sz="8" w:space="0" w:color="777777"/>
              <w:left w:val="single" w:sz="8" w:space="0" w:color="777777"/>
              <w:bottom w:val="single" w:sz="8" w:space="0" w:color="777777"/>
              <w:right w:val="single" w:sz="8" w:space="0" w:color="777777"/>
            </w:tcBorders>
            <w:vAlign w:val="center"/>
          </w:tcPr>
          <w:p w14:paraId="13BA380E" w14:textId="6FC5E1A4" w:rsidR="00895CAF" w:rsidRPr="002D0194" w:rsidRDefault="00895CAF" w:rsidP="00E82483">
            <w:pPr>
              <w:jc w:val="center"/>
              <w:rPr>
                <w:rFonts w:ascii="Arial" w:hAnsi="Arial" w:cs="Arial"/>
                <w:sz w:val="16"/>
                <w:szCs w:val="16"/>
              </w:rPr>
            </w:pPr>
            <w:r w:rsidRPr="002D0194">
              <w:rPr>
                <w:rFonts w:ascii="Arial" w:eastAsia="Arial" w:hAnsi="Arial" w:cs="Arial"/>
                <w:sz w:val="16"/>
                <w:szCs w:val="16"/>
                <w:u w:val="single"/>
              </w:rPr>
              <w:t>Valor Unitário Ofertado</w:t>
            </w:r>
          </w:p>
        </w:tc>
      </w:tr>
      <w:tr w:rsidR="00485C39" w:rsidRPr="002D0194" w14:paraId="0DD0E507" w14:textId="6A052982" w:rsidTr="003C612A">
        <w:trPr>
          <w:tblCellSpacing w:w="0" w:type="auto"/>
        </w:trPr>
        <w:tc>
          <w:tcPr>
            <w:tcW w:w="4820" w:type="dxa"/>
            <w:tcBorders>
              <w:top w:val="single" w:sz="8" w:space="0" w:color="777777"/>
              <w:left w:val="single" w:sz="8" w:space="0" w:color="777777"/>
              <w:bottom w:val="single" w:sz="8" w:space="0" w:color="777777"/>
              <w:right w:val="single" w:sz="8" w:space="0" w:color="777777"/>
            </w:tcBorders>
          </w:tcPr>
          <w:p w14:paraId="492178F9" w14:textId="1A05B23A" w:rsidR="00161DB8" w:rsidRPr="002D0194" w:rsidRDefault="00161DB8" w:rsidP="00161DB8">
            <w:pPr>
              <w:widowControl/>
              <w:numPr>
                <w:ilvl w:val="0"/>
                <w:numId w:val="13"/>
              </w:numPr>
              <w:shd w:val="clear" w:color="auto" w:fill="FFFFFF"/>
              <w:suppressAutoHyphens w:val="0"/>
              <w:spacing w:before="15" w:after="15"/>
              <w:ind w:left="15" w:right="15"/>
              <w:jc w:val="both"/>
              <w:rPr>
                <w:rFonts w:ascii="Arial" w:hAnsi="Arial" w:cs="Arial"/>
                <w:sz w:val="16"/>
                <w:szCs w:val="16"/>
              </w:rPr>
            </w:pPr>
            <w:r w:rsidRPr="002D0194">
              <w:rPr>
                <w:rFonts w:ascii="Arial" w:hAnsi="Arial" w:cs="Arial"/>
                <w:sz w:val="16"/>
                <w:szCs w:val="16"/>
                <w:lang w:val="pt-BR"/>
              </w:rPr>
              <w:t xml:space="preserve">CONDICIONADOR DE AR TIPO SPLIT TIPO PISO-TETO - INVERTER, CAPACIDADE DE REFRIGERAÇÃO DE </w:t>
            </w:r>
            <w:r w:rsidRPr="002D0194">
              <w:rPr>
                <w:rFonts w:ascii="Arial" w:hAnsi="Arial" w:cs="Arial"/>
                <w:b/>
                <w:sz w:val="16"/>
                <w:szCs w:val="16"/>
                <w:lang w:val="pt-BR"/>
              </w:rPr>
              <w:t>57.000 A 60.000 BTUS</w:t>
            </w:r>
            <w:r w:rsidRPr="002D0194">
              <w:rPr>
                <w:rFonts w:ascii="Arial" w:hAnsi="Arial" w:cs="Arial"/>
                <w:sz w:val="16"/>
                <w:szCs w:val="16"/>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tc>
        <w:tc>
          <w:tcPr>
            <w:tcW w:w="1134" w:type="dxa"/>
            <w:tcBorders>
              <w:top w:val="single" w:sz="8" w:space="0" w:color="777777"/>
              <w:left w:val="single" w:sz="8" w:space="0" w:color="777777"/>
              <w:bottom w:val="single" w:sz="8" w:space="0" w:color="777777"/>
              <w:right w:val="single" w:sz="8" w:space="0" w:color="777777"/>
            </w:tcBorders>
            <w:vAlign w:val="center"/>
          </w:tcPr>
          <w:p w14:paraId="242AD687" w14:textId="77777777" w:rsidR="00161DB8" w:rsidRPr="002D0194" w:rsidRDefault="00161DB8" w:rsidP="00E82483">
            <w:pPr>
              <w:jc w:val="center"/>
              <w:rPr>
                <w:rFonts w:ascii="Arial" w:hAnsi="Arial" w:cs="Arial"/>
                <w:sz w:val="16"/>
                <w:szCs w:val="16"/>
              </w:rPr>
            </w:pPr>
            <w:r w:rsidRPr="002D0194">
              <w:rPr>
                <w:rFonts w:ascii="Arial" w:hAnsi="Arial" w:cs="Arial"/>
                <w:sz w:val="16"/>
                <w:szCs w:val="16"/>
              </w:rPr>
              <w:t>UN</w:t>
            </w:r>
          </w:p>
        </w:tc>
        <w:tc>
          <w:tcPr>
            <w:tcW w:w="1276" w:type="dxa"/>
            <w:tcBorders>
              <w:top w:val="single" w:sz="8" w:space="0" w:color="777777"/>
              <w:left w:val="single" w:sz="8" w:space="0" w:color="777777"/>
              <w:bottom w:val="single" w:sz="8" w:space="0" w:color="777777"/>
              <w:right w:val="single" w:sz="8" w:space="0" w:color="777777"/>
            </w:tcBorders>
            <w:vAlign w:val="center"/>
          </w:tcPr>
          <w:p w14:paraId="1A74CC5E" w14:textId="77777777" w:rsidR="00161DB8" w:rsidRPr="002D0194" w:rsidRDefault="00161DB8" w:rsidP="00E82483">
            <w:pPr>
              <w:jc w:val="center"/>
              <w:rPr>
                <w:rFonts w:ascii="Arial" w:hAnsi="Arial" w:cs="Arial"/>
                <w:sz w:val="16"/>
                <w:szCs w:val="16"/>
              </w:rPr>
            </w:pPr>
            <w:r w:rsidRPr="002D0194">
              <w:rPr>
                <w:rFonts w:ascii="Arial" w:hAnsi="Arial" w:cs="Arial"/>
                <w:sz w:val="16"/>
                <w:szCs w:val="16"/>
              </w:rPr>
              <w:t>06</w:t>
            </w:r>
          </w:p>
        </w:tc>
        <w:tc>
          <w:tcPr>
            <w:tcW w:w="1134" w:type="dxa"/>
            <w:tcBorders>
              <w:top w:val="single" w:sz="8" w:space="0" w:color="777777"/>
              <w:left w:val="single" w:sz="8" w:space="0" w:color="777777"/>
              <w:bottom w:val="single" w:sz="8" w:space="0" w:color="777777"/>
              <w:right w:val="single" w:sz="8" w:space="0" w:color="777777"/>
            </w:tcBorders>
            <w:vAlign w:val="center"/>
          </w:tcPr>
          <w:p w14:paraId="49E9B77F" w14:textId="39711E82" w:rsidR="00161DB8" w:rsidRPr="002D0194" w:rsidRDefault="008A236E" w:rsidP="00E82483">
            <w:pPr>
              <w:jc w:val="center"/>
              <w:rPr>
                <w:rFonts w:ascii="Arial" w:hAnsi="Arial" w:cs="Arial"/>
                <w:sz w:val="16"/>
                <w:szCs w:val="16"/>
              </w:rPr>
            </w:pPr>
            <w:r w:rsidRPr="002D0194">
              <w:rPr>
                <w:rFonts w:ascii="Arial" w:hAnsi="Arial" w:cs="Arial"/>
                <w:sz w:val="16"/>
                <w:szCs w:val="16"/>
              </w:rPr>
              <w:t>GREE / GULD60ZD1/A-S</w:t>
            </w:r>
          </w:p>
        </w:tc>
        <w:tc>
          <w:tcPr>
            <w:tcW w:w="1134" w:type="dxa"/>
            <w:tcBorders>
              <w:top w:val="single" w:sz="8" w:space="0" w:color="777777"/>
              <w:left w:val="single" w:sz="8" w:space="0" w:color="777777"/>
              <w:bottom w:val="single" w:sz="8" w:space="0" w:color="777777"/>
              <w:right w:val="single" w:sz="8" w:space="0" w:color="777777"/>
            </w:tcBorders>
            <w:vAlign w:val="center"/>
          </w:tcPr>
          <w:p w14:paraId="63163CF3" w14:textId="3B859C50" w:rsidR="00161DB8" w:rsidRPr="002D0194" w:rsidRDefault="00895CAF" w:rsidP="00E82483">
            <w:pPr>
              <w:jc w:val="center"/>
              <w:rPr>
                <w:rFonts w:ascii="Arial" w:hAnsi="Arial" w:cs="Arial"/>
                <w:sz w:val="16"/>
                <w:szCs w:val="16"/>
              </w:rPr>
            </w:pPr>
            <w:r w:rsidRPr="002D0194">
              <w:rPr>
                <w:rFonts w:ascii="Arial" w:hAnsi="Arial" w:cs="Arial"/>
                <w:sz w:val="16"/>
                <w:szCs w:val="16"/>
                <w:shd w:val="clear" w:color="auto" w:fill="FFFFFF"/>
              </w:rPr>
              <w:t>R$ 11.299,00</w:t>
            </w:r>
          </w:p>
        </w:tc>
      </w:tr>
      <w:tr w:rsidR="00485C39" w:rsidRPr="002D0194" w14:paraId="3656B3B8" w14:textId="77777777" w:rsidTr="003361DD">
        <w:trPr>
          <w:tblCellSpacing w:w="0" w:type="auto"/>
        </w:trPr>
        <w:tc>
          <w:tcPr>
            <w:tcW w:w="9498" w:type="dxa"/>
            <w:gridSpan w:val="5"/>
            <w:tcBorders>
              <w:top w:val="single" w:sz="8" w:space="0" w:color="777777"/>
              <w:left w:val="single" w:sz="8" w:space="0" w:color="777777"/>
              <w:bottom w:val="single" w:sz="8" w:space="0" w:color="777777"/>
              <w:right w:val="single" w:sz="8" w:space="0" w:color="777777"/>
            </w:tcBorders>
          </w:tcPr>
          <w:p w14:paraId="687A4930" w14:textId="6FE591CB" w:rsidR="00161DB8" w:rsidRPr="002D0194" w:rsidRDefault="00161DB8" w:rsidP="00E82483">
            <w:pPr>
              <w:rPr>
                <w:rFonts w:ascii="Arial" w:hAnsi="Arial" w:cs="Arial"/>
                <w:sz w:val="16"/>
                <w:szCs w:val="16"/>
              </w:rPr>
            </w:pPr>
            <w:r w:rsidRPr="002D0194">
              <w:rPr>
                <w:rFonts w:ascii="Arial" w:eastAsia="Arial" w:hAnsi="Arial" w:cs="Arial"/>
                <w:sz w:val="16"/>
                <w:szCs w:val="16"/>
                <w:u w:val="single"/>
              </w:rPr>
              <w:t xml:space="preserve">VALOR </w:t>
            </w:r>
            <w:r w:rsidR="00E82483" w:rsidRPr="002D0194">
              <w:rPr>
                <w:rFonts w:ascii="Arial" w:eastAsia="Arial" w:hAnsi="Arial" w:cs="Arial"/>
                <w:sz w:val="16"/>
                <w:szCs w:val="16"/>
                <w:u w:val="single"/>
              </w:rPr>
              <w:t xml:space="preserve">TOTAL ITEM </w:t>
            </w:r>
            <w:r w:rsidRPr="002D0194">
              <w:rPr>
                <w:rFonts w:ascii="Arial" w:eastAsia="Arial" w:hAnsi="Arial" w:cs="Arial"/>
                <w:sz w:val="16"/>
                <w:szCs w:val="16"/>
                <w:u w:val="single"/>
              </w:rPr>
              <w:t>R$</w:t>
            </w:r>
            <w:r w:rsidR="00E82483" w:rsidRPr="002D0194">
              <w:rPr>
                <w:rFonts w:ascii="Arial" w:eastAsia="Arial" w:hAnsi="Arial" w:cs="Arial"/>
                <w:sz w:val="16"/>
                <w:szCs w:val="16"/>
                <w:u w:val="single"/>
              </w:rPr>
              <w:t xml:space="preserve"> 67.794</w:t>
            </w:r>
            <w:r w:rsidR="00C70494" w:rsidRPr="002D0194">
              <w:rPr>
                <w:rFonts w:ascii="Arial" w:eastAsia="Arial" w:hAnsi="Arial" w:cs="Arial"/>
                <w:sz w:val="16"/>
                <w:szCs w:val="16"/>
                <w:u w:val="single"/>
              </w:rPr>
              <w:t>,00</w:t>
            </w:r>
            <w:r w:rsidR="004A3FF9" w:rsidRPr="002D0194">
              <w:rPr>
                <w:rFonts w:ascii="Arial" w:eastAsia="Arial" w:hAnsi="Arial" w:cs="Arial"/>
                <w:sz w:val="16"/>
                <w:szCs w:val="16"/>
                <w:u w:val="single"/>
              </w:rPr>
              <w:t xml:space="preserve"> (sessenta e sete mil</w:t>
            </w:r>
            <w:r w:rsidR="00E82483" w:rsidRPr="002D0194">
              <w:rPr>
                <w:rFonts w:ascii="Arial" w:eastAsia="Arial" w:hAnsi="Arial" w:cs="Arial"/>
                <w:sz w:val="16"/>
                <w:szCs w:val="16"/>
                <w:u w:val="single"/>
              </w:rPr>
              <w:t xml:space="preserve"> </w:t>
            </w:r>
            <w:r w:rsidR="004A3FF9" w:rsidRPr="002D0194">
              <w:rPr>
                <w:rFonts w:ascii="Arial" w:eastAsia="Arial" w:hAnsi="Arial" w:cs="Arial"/>
                <w:sz w:val="16"/>
                <w:szCs w:val="16"/>
                <w:u w:val="single"/>
              </w:rPr>
              <w:t>setecentos e noventa e quatro reais)</w:t>
            </w:r>
            <w:r w:rsidR="00E82483" w:rsidRPr="002D0194">
              <w:rPr>
                <w:rFonts w:ascii="Arial" w:eastAsia="Arial" w:hAnsi="Arial" w:cs="Arial"/>
                <w:sz w:val="16"/>
                <w:szCs w:val="16"/>
                <w:u w:val="single"/>
              </w:rPr>
              <w:t>.</w:t>
            </w:r>
          </w:p>
        </w:tc>
      </w:tr>
    </w:tbl>
    <w:p w14:paraId="58D7A4CB" w14:textId="2626B23A" w:rsidR="0020154C" w:rsidRPr="002D0194" w:rsidRDefault="007E7EFF" w:rsidP="00406C36">
      <w:pPr>
        <w:pBdr>
          <w:top w:val="nil"/>
          <w:left w:val="nil"/>
          <w:bottom w:val="nil"/>
          <w:right w:val="nil"/>
          <w:between w:val="nil"/>
        </w:pBdr>
        <w:spacing w:before="120" w:after="120" w:line="276" w:lineRule="auto"/>
        <w:jc w:val="both"/>
        <w:rPr>
          <w:rFonts w:ascii="Arial" w:eastAsia="Arial" w:hAnsi="Arial" w:cs="Arial"/>
          <w:sz w:val="16"/>
          <w:szCs w:val="16"/>
          <w:u w:val="single"/>
        </w:rPr>
      </w:pPr>
      <w:r w:rsidRPr="002D0194">
        <w:rPr>
          <w:rFonts w:ascii="Arial" w:eastAsia="Arial" w:hAnsi="Arial" w:cs="Arial"/>
          <w:b/>
          <w:sz w:val="16"/>
          <w:szCs w:val="16"/>
          <w:u w:val="single"/>
        </w:rPr>
        <w:t>VALOR TOTAL DO REGISTRO DE PREÇOS</w:t>
      </w:r>
      <w:r w:rsidRPr="002D0194">
        <w:rPr>
          <w:rFonts w:ascii="Arial" w:eastAsia="Arial" w:hAnsi="Arial" w:cs="Arial"/>
          <w:sz w:val="16"/>
          <w:szCs w:val="16"/>
          <w:u w:val="single"/>
        </w:rPr>
        <w:t>:</w:t>
      </w:r>
      <w:r w:rsidR="005A0B8F" w:rsidRPr="002D0194">
        <w:rPr>
          <w:rFonts w:ascii="Arial" w:eastAsia="Arial" w:hAnsi="Arial" w:cs="Arial"/>
          <w:sz w:val="16"/>
          <w:szCs w:val="16"/>
          <w:u w:val="single"/>
        </w:rPr>
        <w:t xml:space="preserve"> R$ 15.932.136</w:t>
      </w:r>
      <w:proofErr w:type="gramStart"/>
      <w:r w:rsidR="005A0B8F" w:rsidRPr="002D0194">
        <w:rPr>
          <w:rFonts w:ascii="Arial" w:eastAsia="Arial" w:hAnsi="Arial" w:cs="Arial"/>
          <w:sz w:val="16"/>
          <w:szCs w:val="16"/>
          <w:u w:val="single"/>
        </w:rPr>
        <w:t>,00</w:t>
      </w:r>
      <w:proofErr w:type="gramEnd"/>
      <w:r w:rsidR="005A0B8F" w:rsidRPr="002D0194">
        <w:rPr>
          <w:rFonts w:ascii="Arial" w:eastAsia="Arial" w:hAnsi="Arial" w:cs="Arial"/>
          <w:sz w:val="16"/>
          <w:szCs w:val="16"/>
          <w:u w:val="single"/>
        </w:rPr>
        <w:t xml:space="preserve"> (</w:t>
      </w:r>
      <w:r w:rsidR="00406C36" w:rsidRPr="002D0194">
        <w:rPr>
          <w:rFonts w:ascii="Arial" w:eastAsia="Arial" w:hAnsi="Arial" w:cs="Arial"/>
          <w:sz w:val="16"/>
          <w:szCs w:val="16"/>
          <w:u w:val="single"/>
        </w:rPr>
        <w:t>quinze milhões e novecentos e trinta e dois mil e cento e trinta e seis reais)</w:t>
      </w:r>
      <w:r w:rsidR="00F07EAD" w:rsidRPr="002D0194">
        <w:rPr>
          <w:rFonts w:ascii="Arial" w:eastAsia="Arial" w:hAnsi="Arial" w:cs="Arial"/>
          <w:sz w:val="16"/>
          <w:szCs w:val="16"/>
        </w:rPr>
        <w:t>.</w:t>
      </w:r>
    </w:p>
    <w:p w14:paraId="63D9F4C8" w14:textId="68E7B209" w:rsidR="007E7EFF" w:rsidRPr="002D0194" w:rsidRDefault="0020154C" w:rsidP="004365CB">
      <w:pPr>
        <w:widowControl/>
        <w:suppressAutoHyphens w:val="0"/>
        <w:spacing w:after="160" w:line="259" w:lineRule="auto"/>
        <w:rPr>
          <w:rFonts w:ascii="Arial" w:hAnsi="Arial" w:cs="Arial"/>
          <w:sz w:val="16"/>
          <w:szCs w:val="16"/>
          <w:lang w:val="pt-BR"/>
        </w:rPr>
      </w:pPr>
      <w:r w:rsidRPr="002D0194">
        <w:rPr>
          <w:rFonts w:ascii="Arial" w:eastAsia="Arial" w:hAnsi="Arial" w:cs="Arial"/>
          <w:sz w:val="16"/>
          <w:szCs w:val="16"/>
          <w:u w:val="single"/>
        </w:rPr>
        <w:br w:type="page"/>
      </w:r>
      <w:r w:rsidR="007E7EFF" w:rsidRPr="002D0194">
        <w:rPr>
          <w:rFonts w:ascii="Arial" w:eastAsia="Arial" w:hAnsi="Arial" w:cs="Arial"/>
          <w:sz w:val="16"/>
          <w:szCs w:val="16"/>
          <w:lang w:val="pt-BR"/>
        </w:rPr>
        <w:lastRenderedPageBreak/>
        <w:t>O preço unitário de cada item englobará todas as despesas relativas ao objeto, bem como os respectivos custos diretos e indiretos, incluindo seguro, tributos, remunerações, despesas fiscais e financeiras, benefícios e despesas indiretas (BDI), manuais, transporte, todas as taxas e quaisquer outras necessárias ao cumprimento do objeto deste Registro, e não será considerada nenhuma reivindicação adicional de pagamento ou reajustamento de preços.</w:t>
      </w:r>
    </w:p>
    <w:p w14:paraId="3B909238" w14:textId="77777777" w:rsidR="007E7EFF" w:rsidRPr="002D0194" w:rsidRDefault="007E7EFF" w:rsidP="00D11130">
      <w:pPr>
        <w:pStyle w:val="Ttulo"/>
        <w:keepNext/>
        <w:keepLines/>
        <w:widowControl w:val="0"/>
        <w:numPr>
          <w:ilvl w:val="0"/>
          <w:numId w:val="4"/>
        </w:numPr>
        <w:pBdr>
          <w:top w:val="nil"/>
          <w:left w:val="nil"/>
          <w:bottom w:val="nil"/>
          <w:right w:val="nil"/>
          <w:between w:val="nil"/>
        </w:pBdr>
        <w:tabs>
          <w:tab w:val="left" w:pos="868"/>
          <w:tab w:val="left" w:pos="561"/>
        </w:tabs>
        <w:spacing w:before="240" w:after="240" w:line="276" w:lineRule="auto"/>
        <w:ind w:left="566" w:hanging="566"/>
        <w:jc w:val="left"/>
        <w:rPr>
          <w:rFonts w:cs="Arial"/>
          <w:sz w:val="16"/>
          <w:szCs w:val="16"/>
        </w:rPr>
      </w:pPr>
      <w:bookmarkStart w:id="1" w:name="_heading=h.ajqq348e4wog" w:colFirst="0" w:colLast="0"/>
      <w:bookmarkEnd w:id="1"/>
      <w:r w:rsidRPr="002D0194">
        <w:rPr>
          <w:rFonts w:eastAsia="Arial" w:cs="Arial"/>
          <w:sz w:val="16"/>
          <w:szCs w:val="16"/>
        </w:rPr>
        <w:t>EXPECTATIVA DE FORNECIMENTO</w:t>
      </w:r>
    </w:p>
    <w:p w14:paraId="344647F6" w14:textId="77777777" w:rsidR="007E7EFF" w:rsidRPr="002D0194" w:rsidRDefault="007E7EFF"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rPr>
      </w:pPr>
      <w:r w:rsidRPr="002D0194">
        <w:rPr>
          <w:rFonts w:ascii="Arial" w:eastAsia="Arial" w:hAnsi="Arial" w:cs="Arial"/>
          <w:sz w:val="16"/>
          <w:szCs w:val="16"/>
        </w:rPr>
        <w:t>Esta Ata de Registro de Preço não gera a obrigação aos Órgãos e Entidades participantes do Registro de Preços, de contratar, possuindo característica de futura e eventual contratação de acordo com os preços, fornecedores beneficiários e condições relacionadas na licitação e propostas apresentadas.</w:t>
      </w:r>
    </w:p>
    <w:p w14:paraId="07436523" w14:textId="77777777" w:rsidR="007E7EFF" w:rsidRPr="002D0194" w:rsidRDefault="007E7EFF"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lang w:val="pt-BR"/>
        </w:rPr>
      </w:pPr>
      <w:r w:rsidRPr="002D0194">
        <w:rPr>
          <w:rFonts w:ascii="Arial" w:eastAsia="Arial" w:hAnsi="Arial" w:cs="Arial"/>
          <w:sz w:val="16"/>
          <w:szCs w:val="16"/>
        </w:rPr>
        <w:t xml:space="preserve">Consideram-se participantes da Ata de Registro de Preços os Órgãos e Entidades que </w:t>
      </w:r>
      <w:r w:rsidRPr="002D0194">
        <w:rPr>
          <w:rFonts w:ascii="Arial" w:eastAsia="Arial" w:hAnsi="Arial" w:cs="Arial"/>
          <w:sz w:val="16"/>
          <w:szCs w:val="16"/>
          <w:lang w:val="pt-BR"/>
        </w:rPr>
        <w:t xml:space="preserve">responderam à pesquisa de demanda consolidada nos autos, </w:t>
      </w:r>
      <w:proofErr w:type="gramStart"/>
      <w:r w:rsidRPr="002D0194">
        <w:rPr>
          <w:rFonts w:ascii="Arial" w:eastAsia="Arial" w:hAnsi="Arial" w:cs="Arial"/>
          <w:sz w:val="16"/>
          <w:szCs w:val="16"/>
          <w:lang w:val="pt-BR"/>
        </w:rPr>
        <w:t>na</w:t>
      </w:r>
      <w:proofErr w:type="gramEnd"/>
      <w:r w:rsidRPr="002D0194">
        <w:rPr>
          <w:rFonts w:ascii="Arial" w:eastAsia="Arial" w:hAnsi="Arial" w:cs="Arial"/>
          <w:sz w:val="16"/>
          <w:szCs w:val="16"/>
          <w:lang w:val="pt-BR"/>
        </w:rPr>
        <w:t xml:space="preserve"> fase interna da licitação.</w:t>
      </w:r>
    </w:p>
    <w:p w14:paraId="3F8BAF1B" w14:textId="1B7ED5ED" w:rsidR="007E7EFF" w:rsidRPr="002D0194" w:rsidRDefault="007E7EFF"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lang w:val="pt-BR"/>
        </w:rPr>
      </w:pPr>
      <w:r w:rsidRPr="002D0194">
        <w:rPr>
          <w:rFonts w:ascii="Arial" w:eastAsia="Arial" w:hAnsi="Arial" w:cs="Arial"/>
          <w:sz w:val="16"/>
          <w:szCs w:val="16"/>
          <w:lang w:val="pt-BR"/>
        </w:rPr>
        <w:t xml:space="preserve"> </w:t>
      </w:r>
      <w:r w:rsidR="00775199" w:rsidRPr="002D0194">
        <w:rPr>
          <w:rFonts w:ascii="Arial" w:eastAsia="Arial" w:hAnsi="Arial" w:cs="Arial"/>
          <w:sz w:val="16"/>
          <w:szCs w:val="16"/>
          <w:lang w:val="pt-BR"/>
        </w:rPr>
        <w:t xml:space="preserve">Participam deste Registro de Preços, em conformidade com os termos do Decreto Estadual n° 1.525/2022 os seguintes </w:t>
      </w:r>
      <w:r w:rsidR="00E9365D" w:rsidRPr="002D0194">
        <w:rPr>
          <w:rFonts w:ascii="Arial" w:eastAsia="Arial" w:hAnsi="Arial" w:cs="Arial"/>
          <w:sz w:val="16"/>
          <w:szCs w:val="16"/>
          <w:lang w:val="pt-BR"/>
        </w:rPr>
        <w:t>órgão (</w:t>
      </w:r>
      <w:r w:rsidR="00775199" w:rsidRPr="002D0194">
        <w:rPr>
          <w:rFonts w:ascii="Arial" w:eastAsia="Arial" w:hAnsi="Arial" w:cs="Arial"/>
          <w:sz w:val="16"/>
          <w:szCs w:val="16"/>
          <w:lang w:val="pt-BR"/>
        </w:rPr>
        <w:t xml:space="preserve">s) e/ou </w:t>
      </w:r>
      <w:r w:rsidR="00E9365D" w:rsidRPr="002D0194">
        <w:rPr>
          <w:rFonts w:ascii="Arial" w:eastAsia="Arial" w:hAnsi="Arial" w:cs="Arial"/>
          <w:sz w:val="16"/>
          <w:szCs w:val="16"/>
          <w:lang w:val="pt-BR"/>
        </w:rPr>
        <w:t>entidade (</w:t>
      </w:r>
      <w:r w:rsidR="00775199" w:rsidRPr="002D0194">
        <w:rPr>
          <w:rFonts w:ascii="Arial" w:eastAsia="Arial" w:hAnsi="Arial" w:cs="Arial"/>
          <w:sz w:val="16"/>
          <w:szCs w:val="16"/>
          <w:lang w:val="pt-BR"/>
        </w:rPr>
        <w:t>s): AGER, CASA CIVIL, CGE, DETRAN, FUNAC, GOVERNADORIA, INDEA, INTERMAT, IPEM, JUCEMAT, MTPREV, MTSAUDE, SEAF, SECEL, SECITECI, SEDEC, SEDUC, SEFAZ, SEMA, SEPLAG, SESP, SETASC, SINFRA E UNEMAT</w:t>
      </w:r>
      <w:r w:rsidRPr="002D0194">
        <w:rPr>
          <w:rFonts w:ascii="Arial" w:eastAsia="Arial" w:hAnsi="Arial" w:cs="Arial"/>
          <w:sz w:val="16"/>
          <w:szCs w:val="16"/>
          <w:lang w:val="pt-BR"/>
        </w:rPr>
        <w:t>.</w:t>
      </w:r>
    </w:p>
    <w:p w14:paraId="6CC96BE8" w14:textId="77777777" w:rsidR="007E7EFF" w:rsidRPr="002D0194" w:rsidRDefault="007E7EFF"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rPr>
      </w:pPr>
      <w:r w:rsidRPr="002D0194">
        <w:rPr>
          <w:rFonts w:ascii="Arial" w:eastAsia="Arial" w:hAnsi="Arial" w:cs="Arial"/>
          <w:sz w:val="16"/>
          <w:szCs w:val="16"/>
        </w:rPr>
        <w:t>A utilização dos quantitativos registrados nesta Ata, pelos Órgãos ou Entidades participantes, será restrita ao quantitativo informado na pesquisa de demanda, conforme relatório de pesquisa, ressalvada a possibilidade de adesão carona, nos termos do Decreto Estadual nº 1.525/2022.</w:t>
      </w:r>
    </w:p>
    <w:p w14:paraId="063D9FF7" w14:textId="77777777" w:rsidR="007E7EFF" w:rsidRPr="002D0194" w:rsidRDefault="007E7EFF" w:rsidP="00D11130">
      <w:pPr>
        <w:numPr>
          <w:ilvl w:val="2"/>
          <w:numId w:val="4"/>
        </w:numPr>
        <w:tabs>
          <w:tab w:val="left" w:pos="1322"/>
        </w:tabs>
        <w:suppressAutoHyphens w:val="0"/>
        <w:spacing w:before="240" w:after="240" w:line="276" w:lineRule="auto"/>
        <w:ind w:right="7"/>
        <w:jc w:val="both"/>
        <w:rPr>
          <w:rFonts w:ascii="Arial" w:hAnsi="Arial" w:cs="Arial"/>
          <w:sz w:val="16"/>
          <w:szCs w:val="16"/>
        </w:rPr>
      </w:pPr>
      <w:r w:rsidRPr="002D0194">
        <w:rPr>
          <w:rFonts w:ascii="Arial" w:eastAsia="Arial" w:hAnsi="Arial" w:cs="Arial"/>
          <w:sz w:val="16"/>
          <w:szCs w:val="16"/>
        </w:rPr>
        <w:t xml:space="preserve">É vedado efetuar acréscimos nos quantitativos fixados pela Ata de Registro de Preços, </w:t>
      </w:r>
      <w:proofErr w:type="gramStart"/>
      <w:r w:rsidRPr="002D0194">
        <w:rPr>
          <w:rFonts w:ascii="Arial" w:eastAsia="Arial" w:hAnsi="Arial" w:cs="Arial"/>
          <w:sz w:val="16"/>
          <w:szCs w:val="16"/>
        </w:rPr>
        <w:t>sem</w:t>
      </w:r>
      <w:proofErr w:type="gramEnd"/>
      <w:r w:rsidRPr="002D0194">
        <w:rPr>
          <w:rFonts w:ascii="Arial" w:eastAsia="Arial" w:hAnsi="Arial" w:cs="Arial"/>
          <w:sz w:val="16"/>
          <w:szCs w:val="16"/>
        </w:rPr>
        <w:t xml:space="preserve"> prejuízo da possibilidade de remanejamento entre os participantes (art. 205, § 2º do Decreto 1.525/2022).</w:t>
      </w:r>
    </w:p>
    <w:p w14:paraId="052E83CD" w14:textId="77777777" w:rsidR="007E7EFF" w:rsidRPr="002D0194" w:rsidRDefault="007E7EFF"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eastAsia="Arial" w:hAnsi="Arial" w:cs="Arial"/>
          <w:sz w:val="16"/>
          <w:szCs w:val="16"/>
        </w:rPr>
      </w:pPr>
      <w:r w:rsidRPr="002D0194">
        <w:rPr>
          <w:rFonts w:ascii="Arial" w:eastAsia="Arial" w:hAnsi="Arial" w:cs="Arial"/>
          <w:sz w:val="16"/>
          <w:szCs w:val="16"/>
        </w:rPr>
        <w:t xml:space="preserve">Os órgãos ou entidades participantes formalizarão a contratação por meio de Instrumento Simplificado de Formalização de Demanda, nos termos do art. </w:t>
      </w:r>
      <w:proofErr w:type="gramStart"/>
      <w:r w:rsidRPr="002D0194">
        <w:rPr>
          <w:rFonts w:ascii="Arial" w:eastAsia="Arial" w:hAnsi="Arial" w:cs="Arial"/>
          <w:sz w:val="16"/>
          <w:szCs w:val="16"/>
        </w:rPr>
        <w:t>209</w:t>
      </w:r>
      <w:proofErr w:type="gramEnd"/>
      <w:r w:rsidRPr="002D0194">
        <w:rPr>
          <w:rFonts w:ascii="Arial" w:eastAsia="Arial" w:hAnsi="Arial" w:cs="Arial"/>
          <w:sz w:val="16"/>
          <w:szCs w:val="16"/>
        </w:rPr>
        <w:t xml:space="preserve"> do Decreto 1.525/2022.</w:t>
      </w:r>
    </w:p>
    <w:p w14:paraId="114B937F" w14:textId="77777777" w:rsidR="007E7EFF" w:rsidRPr="002D0194" w:rsidRDefault="007E7EFF" w:rsidP="00D11130">
      <w:pPr>
        <w:pStyle w:val="Ttulo"/>
        <w:keepNext/>
        <w:keepLines/>
        <w:widowControl w:val="0"/>
        <w:numPr>
          <w:ilvl w:val="0"/>
          <w:numId w:val="4"/>
        </w:numPr>
        <w:pBdr>
          <w:top w:val="nil"/>
          <w:left w:val="nil"/>
          <w:bottom w:val="nil"/>
          <w:right w:val="nil"/>
          <w:between w:val="nil"/>
        </w:pBdr>
        <w:tabs>
          <w:tab w:val="left" w:pos="868"/>
          <w:tab w:val="left" w:pos="561"/>
        </w:tabs>
        <w:spacing w:before="240" w:after="240" w:line="276" w:lineRule="auto"/>
        <w:ind w:left="566" w:hanging="566"/>
        <w:jc w:val="left"/>
        <w:rPr>
          <w:rFonts w:cs="Arial"/>
          <w:sz w:val="16"/>
          <w:szCs w:val="16"/>
        </w:rPr>
      </w:pPr>
      <w:bookmarkStart w:id="2" w:name="_heading=h.v9lvtpc28na1" w:colFirst="0" w:colLast="0"/>
      <w:bookmarkEnd w:id="2"/>
      <w:r w:rsidRPr="002D0194">
        <w:rPr>
          <w:rFonts w:eastAsia="Arial" w:cs="Arial"/>
          <w:sz w:val="16"/>
          <w:szCs w:val="16"/>
        </w:rPr>
        <w:t>FORMA DE EXECUÇÃO</w:t>
      </w:r>
    </w:p>
    <w:p w14:paraId="1B662098" w14:textId="77777777" w:rsidR="007E7EFF" w:rsidRPr="002D0194" w:rsidRDefault="007E7EFF"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rPr>
      </w:pPr>
      <w:proofErr w:type="gramStart"/>
      <w:r w:rsidRPr="002D0194">
        <w:rPr>
          <w:rFonts w:ascii="Arial" w:eastAsia="Arial" w:hAnsi="Arial" w:cs="Arial"/>
          <w:sz w:val="16"/>
          <w:szCs w:val="16"/>
        </w:rPr>
        <w:t>A</w:t>
      </w:r>
      <w:proofErr w:type="gramEnd"/>
      <w:r w:rsidRPr="002D0194">
        <w:rPr>
          <w:rFonts w:ascii="Arial" w:eastAsia="Arial" w:hAnsi="Arial" w:cs="Arial"/>
          <w:sz w:val="16"/>
          <w:szCs w:val="16"/>
        </w:rPr>
        <w:t xml:space="preserve"> empresa detentora do Registro deverá prestar o(s) serviço(s) para atender as necessidades dos Órgãos adesos conforme especificado no Edital e seus anexos, no Termo de Referência e na proposta de preços.</w:t>
      </w:r>
    </w:p>
    <w:p w14:paraId="37FD1633" w14:textId="77777777" w:rsidR="007E7EFF" w:rsidRPr="002D0194" w:rsidRDefault="007E7EFF"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rPr>
      </w:pPr>
      <w:r w:rsidRPr="002D0194">
        <w:rPr>
          <w:rFonts w:ascii="Arial" w:eastAsia="Arial" w:hAnsi="Arial" w:cs="Arial"/>
          <w:sz w:val="16"/>
          <w:szCs w:val="16"/>
        </w:rPr>
        <w:t>Após a publicação desta Ata no Diário Oficial do Estado, as empresas registradas ficam obrigadas a atender todos os pedidos feitos pelos Órgãos participantes, além de manter as condições de habilitação durante todo o período de vigência da Ata.</w:t>
      </w:r>
    </w:p>
    <w:bookmarkStart w:id="3" w:name="_heading=h.8vvjf7bgtikd" w:colFirst="0" w:colLast="0"/>
    <w:bookmarkEnd w:id="3"/>
    <w:p w14:paraId="03497819" w14:textId="77777777" w:rsidR="007E7EFF" w:rsidRPr="002D0194" w:rsidRDefault="00E833A0" w:rsidP="00D11130">
      <w:pPr>
        <w:pStyle w:val="Ttulo"/>
        <w:keepNext/>
        <w:keepLines/>
        <w:widowControl w:val="0"/>
        <w:numPr>
          <w:ilvl w:val="0"/>
          <w:numId w:val="4"/>
        </w:numPr>
        <w:pBdr>
          <w:top w:val="nil"/>
          <w:left w:val="nil"/>
          <w:bottom w:val="nil"/>
          <w:right w:val="nil"/>
          <w:between w:val="nil"/>
        </w:pBdr>
        <w:tabs>
          <w:tab w:val="left" w:pos="868"/>
          <w:tab w:val="left" w:pos="561"/>
        </w:tabs>
        <w:spacing w:before="240" w:after="240" w:line="276" w:lineRule="auto"/>
        <w:ind w:left="566" w:hanging="566"/>
        <w:jc w:val="left"/>
        <w:rPr>
          <w:rFonts w:cs="Arial"/>
          <w:sz w:val="16"/>
          <w:szCs w:val="16"/>
        </w:rPr>
      </w:pPr>
      <w:sdt>
        <w:sdtPr>
          <w:rPr>
            <w:rFonts w:cs="Arial"/>
            <w:sz w:val="16"/>
            <w:szCs w:val="16"/>
          </w:rPr>
          <w:tag w:val="goog_rdk_4"/>
          <w:id w:val="-525176816"/>
        </w:sdtPr>
        <w:sdtEndPr/>
        <w:sdtContent/>
      </w:sdt>
      <w:r w:rsidR="007E7EFF" w:rsidRPr="002D0194">
        <w:rPr>
          <w:rFonts w:eastAsia="Arial" w:cs="Arial"/>
          <w:sz w:val="16"/>
          <w:szCs w:val="16"/>
        </w:rPr>
        <w:t>ADESÕES DOS ÓRGÃOS NÃO PARTICIPANTES – ADESÃO CARONA</w:t>
      </w:r>
    </w:p>
    <w:p w14:paraId="34911B31" w14:textId="77777777" w:rsidR="007E7EFF" w:rsidRPr="002D0194" w:rsidRDefault="007E7EFF"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rPr>
      </w:pPr>
      <w:r w:rsidRPr="002D0194">
        <w:rPr>
          <w:rFonts w:ascii="Arial" w:eastAsia="Arial" w:hAnsi="Arial" w:cs="Arial"/>
          <w:sz w:val="16"/>
          <w:szCs w:val="16"/>
        </w:rPr>
        <w:t>Esta Ata de Registro de Preços, durante sua vigência e desde que já utilizada por algum dos órgãos participantes, poderá ser utilizada por qualquer Órgão ou Entidade da Administração Pública estadual ou municipal, que não tenha participado do certame licitatório, mediante prévia e expressa anuência do gerenciador, desde que sejam cumpridas as seguintes condições:</w:t>
      </w:r>
    </w:p>
    <w:p w14:paraId="3DCD04EA" w14:textId="77777777" w:rsidR="007E7EFF" w:rsidRPr="002D0194" w:rsidRDefault="007E7EFF" w:rsidP="00D11130">
      <w:pPr>
        <w:numPr>
          <w:ilvl w:val="0"/>
          <w:numId w:val="3"/>
        </w:numPr>
        <w:pBdr>
          <w:top w:val="nil"/>
          <w:left w:val="nil"/>
          <w:bottom w:val="nil"/>
          <w:right w:val="nil"/>
          <w:between w:val="nil"/>
        </w:pBdr>
        <w:tabs>
          <w:tab w:val="left" w:pos="1320"/>
          <w:tab w:val="left" w:pos="1281"/>
        </w:tabs>
        <w:suppressAutoHyphens w:val="0"/>
        <w:spacing w:before="240" w:after="240" w:line="276" w:lineRule="auto"/>
        <w:ind w:left="1695" w:hanging="135"/>
        <w:jc w:val="both"/>
        <w:rPr>
          <w:rFonts w:ascii="Arial" w:hAnsi="Arial" w:cs="Arial"/>
          <w:sz w:val="16"/>
          <w:szCs w:val="16"/>
        </w:rPr>
      </w:pPr>
      <w:r w:rsidRPr="002D0194">
        <w:rPr>
          <w:rFonts w:ascii="Arial" w:eastAsia="Arial" w:hAnsi="Arial" w:cs="Arial"/>
          <w:sz w:val="16"/>
          <w:szCs w:val="16"/>
        </w:rPr>
        <w:t>A Ata ainda esteja vigente e não tenha esgotado o quantitativo registrado do item solicitado;</w:t>
      </w:r>
    </w:p>
    <w:p w14:paraId="7D4254E1" w14:textId="77777777" w:rsidR="007E7EFF" w:rsidRPr="002D0194" w:rsidRDefault="007E7EFF" w:rsidP="00D11130">
      <w:pPr>
        <w:numPr>
          <w:ilvl w:val="0"/>
          <w:numId w:val="3"/>
        </w:numPr>
        <w:pBdr>
          <w:top w:val="nil"/>
          <w:left w:val="nil"/>
          <w:bottom w:val="nil"/>
          <w:right w:val="nil"/>
          <w:between w:val="nil"/>
        </w:pBdr>
        <w:tabs>
          <w:tab w:val="left" w:pos="1321"/>
          <w:tab w:val="left" w:pos="1322"/>
        </w:tabs>
        <w:suppressAutoHyphens w:val="0"/>
        <w:spacing w:before="240" w:after="240" w:line="276" w:lineRule="auto"/>
        <w:ind w:left="1695" w:hanging="135"/>
        <w:jc w:val="both"/>
        <w:rPr>
          <w:rFonts w:ascii="Arial" w:hAnsi="Arial" w:cs="Arial"/>
          <w:sz w:val="16"/>
          <w:szCs w:val="16"/>
        </w:rPr>
      </w:pPr>
      <w:r w:rsidRPr="002D0194">
        <w:rPr>
          <w:rFonts w:ascii="Arial" w:eastAsia="Arial" w:hAnsi="Arial" w:cs="Arial"/>
          <w:sz w:val="16"/>
          <w:szCs w:val="16"/>
        </w:rPr>
        <w:t xml:space="preserve">O quantitativo decorrente das adesões carona à Ata de Registro de Preços não poderá exceder, na totalidade, ao </w:t>
      </w:r>
      <w:r w:rsidRPr="002D0194">
        <w:rPr>
          <w:rFonts w:ascii="Arial" w:eastAsia="Arial" w:hAnsi="Arial" w:cs="Arial"/>
          <w:b/>
          <w:sz w:val="16"/>
          <w:szCs w:val="16"/>
        </w:rPr>
        <w:t xml:space="preserve">dobro </w:t>
      </w:r>
      <w:r w:rsidRPr="002D0194">
        <w:rPr>
          <w:rFonts w:ascii="Arial" w:eastAsia="Arial" w:hAnsi="Arial" w:cs="Arial"/>
          <w:sz w:val="16"/>
          <w:szCs w:val="16"/>
        </w:rPr>
        <w:t>do quantitativo de cada item registrado na Ata de Registro de Preços para o gerenciador e Órgãos participantes, independentemente do número de Órgãos não participantes que aderirem, nos termos do art. 213, § 2º, inciso III do Decreto Estadual nº 1.525/2022;</w:t>
      </w:r>
    </w:p>
    <w:p w14:paraId="74BF2DB4" w14:textId="77777777" w:rsidR="007E7EFF" w:rsidRPr="002D0194" w:rsidRDefault="007E7EFF" w:rsidP="00D11130">
      <w:pPr>
        <w:numPr>
          <w:ilvl w:val="0"/>
          <w:numId w:val="3"/>
        </w:numPr>
        <w:pBdr>
          <w:top w:val="nil"/>
          <w:left w:val="nil"/>
          <w:bottom w:val="nil"/>
          <w:right w:val="nil"/>
          <w:between w:val="nil"/>
        </w:pBdr>
        <w:tabs>
          <w:tab w:val="left" w:pos="1321"/>
          <w:tab w:val="left" w:pos="1322"/>
        </w:tabs>
        <w:suppressAutoHyphens w:val="0"/>
        <w:spacing w:before="240" w:after="240" w:line="276" w:lineRule="auto"/>
        <w:ind w:left="1695" w:hanging="135"/>
        <w:jc w:val="both"/>
        <w:rPr>
          <w:rFonts w:ascii="Arial" w:hAnsi="Arial" w:cs="Arial"/>
          <w:sz w:val="16"/>
          <w:szCs w:val="16"/>
        </w:rPr>
      </w:pPr>
      <w:r w:rsidRPr="002D0194">
        <w:rPr>
          <w:rFonts w:ascii="Arial" w:eastAsia="Arial" w:hAnsi="Arial" w:cs="Arial"/>
          <w:sz w:val="16"/>
          <w:szCs w:val="16"/>
        </w:rPr>
        <w:t xml:space="preserve">As contratações decorrentes de adesão carona a esta Ata de Registro de Preços não poderão exceder, por Órgão ou Entidade, a </w:t>
      </w:r>
      <w:r w:rsidRPr="002D0194">
        <w:rPr>
          <w:rFonts w:ascii="Arial" w:eastAsia="Arial" w:hAnsi="Arial" w:cs="Arial"/>
          <w:b/>
          <w:sz w:val="16"/>
          <w:szCs w:val="16"/>
        </w:rPr>
        <w:t xml:space="preserve">50% (cinquenta por cento) </w:t>
      </w:r>
      <w:r w:rsidRPr="002D0194">
        <w:rPr>
          <w:rFonts w:ascii="Arial" w:eastAsia="Arial" w:hAnsi="Arial" w:cs="Arial"/>
          <w:sz w:val="16"/>
          <w:szCs w:val="16"/>
        </w:rPr>
        <w:t>dos quantitativos dos itens registrado nesta Ata de Registro de Preços para o gerenciador e órgãos participantes;</w:t>
      </w:r>
    </w:p>
    <w:p w14:paraId="654936DE" w14:textId="77777777" w:rsidR="007E7EFF" w:rsidRPr="002D0194" w:rsidRDefault="007E7EFF" w:rsidP="00D11130">
      <w:pPr>
        <w:numPr>
          <w:ilvl w:val="0"/>
          <w:numId w:val="3"/>
        </w:numPr>
        <w:pBdr>
          <w:top w:val="nil"/>
          <w:left w:val="nil"/>
          <w:bottom w:val="nil"/>
          <w:right w:val="nil"/>
          <w:between w:val="nil"/>
        </w:pBdr>
        <w:tabs>
          <w:tab w:val="left" w:pos="1321"/>
          <w:tab w:val="left" w:pos="1322"/>
        </w:tabs>
        <w:suppressAutoHyphens w:val="0"/>
        <w:spacing w:before="240" w:after="240" w:line="276" w:lineRule="auto"/>
        <w:ind w:left="1695" w:hanging="135"/>
        <w:jc w:val="both"/>
        <w:rPr>
          <w:rFonts w:ascii="Arial" w:hAnsi="Arial" w:cs="Arial"/>
          <w:sz w:val="16"/>
          <w:szCs w:val="16"/>
        </w:rPr>
      </w:pPr>
      <w:r w:rsidRPr="002D0194">
        <w:rPr>
          <w:rFonts w:ascii="Arial" w:eastAsia="Arial" w:hAnsi="Arial" w:cs="Arial"/>
          <w:sz w:val="16"/>
          <w:szCs w:val="16"/>
        </w:rPr>
        <w:t xml:space="preserve">É possível a adesão carona de empresas estatais de Mato Grosso, </w:t>
      </w:r>
      <w:proofErr w:type="gramStart"/>
      <w:r w:rsidRPr="002D0194">
        <w:rPr>
          <w:rFonts w:ascii="Arial" w:eastAsia="Arial" w:hAnsi="Arial" w:cs="Arial"/>
          <w:sz w:val="16"/>
          <w:szCs w:val="16"/>
        </w:rPr>
        <w:t>na</w:t>
      </w:r>
      <w:proofErr w:type="gramEnd"/>
      <w:r w:rsidRPr="002D0194">
        <w:rPr>
          <w:rFonts w:ascii="Arial" w:eastAsia="Arial" w:hAnsi="Arial" w:cs="Arial"/>
          <w:sz w:val="16"/>
          <w:szCs w:val="16"/>
        </w:rPr>
        <w:t xml:space="preserve"> forma do art. 402 do Decreto Estadual nº 1.525/2022, desde que haja previsão em seus respectivos regulamentos, seguindo a contratação da minuta específica anexa ao Edital (Minuta de Contrato das Empresas Estatais), regida pela Lei nº 13.303/2016;</w:t>
      </w:r>
    </w:p>
    <w:p w14:paraId="44CAD2D1" w14:textId="77777777" w:rsidR="007E7EFF" w:rsidRPr="002D0194" w:rsidRDefault="007E7EFF" w:rsidP="00D11130">
      <w:pPr>
        <w:numPr>
          <w:ilvl w:val="0"/>
          <w:numId w:val="3"/>
        </w:numPr>
        <w:pBdr>
          <w:top w:val="nil"/>
          <w:left w:val="nil"/>
          <w:bottom w:val="nil"/>
          <w:right w:val="nil"/>
          <w:between w:val="nil"/>
        </w:pBdr>
        <w:tabs>
          <w:tab w:val="left" w:pos="1776"/>
          <w:tab w:val="left" w:pos="1777"/>
        </w:tabs>
        <w:suppressAutoHyphens w:val="0"/>
        <w:spacing w:before="240" w:after="240" w:line="276" w:lineRule="auto"/>
        <w:ind w:left="1695" w:hanging="135"/>
        <w:jc w:val="both"/>
        <w:rPr>
          <w:rFonts w:ascii="Arial" w:hAnsi="Arial" w:cs="Arial"/>
          <w:sz w:val="16"/>
          <w:szCs w:val="16"/>
        </w:rPr>
      </w:pPr>
      <w:r w:rsidRPr="002D0194">
        <w:rPr>
          <w:rFonts w:ascii="Arial" w:eastAsia="Arial" w:hAnsi="Arial" w:cs="Arial"/>
          <w:sz w:val="16"/>
          <w:szCs w:val="16"/>
        </w:rPr>
        <w:t>A possibilidade de adesão não altera o regime desta Ata de Registro de Preço;</w:t>
      </w:r>
    </w:p>
    <w:p w14:paraId="3406728B" w14:textId="77777777" w:rsidR="007E7EFF" w:rsidRPr="002D0194" w:rsidRDefault="007E7EFF" w:rsidP="00D11130">
      <w:pPr>
        <w:numPr>
          <w:ilvl w:val="0"/>
          <w:numId w:val="3"/>
        </w:numPr>
        <w:pBdr>
          <w:top w:val="nil"/>
          <w:left w:val="nil"/>
          <w:bottom w:val="nil"/>
          <w:right w:val="nil"/>
          <w:between w:val="nil"/>
        </w:pBdr>
        <w:tabs>
          <w:tab w:val="left" w:pos="1776"/>
          <w:tab w:val="left" w:pos="1777"/>
        </w:tabs>
        <w:suppressAutoHyphens w:val="0"/>
        <w:spacing w:before="240" w:after="240" w:line="276" w:lineRule="auto"/>
        <w:ind w:left="1695" w:hanging="135"/>
        <w:jc w:val="both"/>
        <w:rPr>
          <w:rFonts w:ascii="Arial" w:hAnsi="Arial" w:cs="Arial"/>
          <w:sz w:val="16"/>
          <w:szCs w:val="16"/>
        </w:rPr>
      </w:pPr>
      <w:r w:rsidRPr="002D0194">
        <w:rPr>
          <w:rFonts w:ascii="Arial" w:eastAsia="Arial" w:hAnsi="Arial" w:cs="Arial"/>
          <w:sz w:val="16"/>
          <w:szCs w:val="16"/>
        </w:rPr>
        <w:lastRenderedPageBreak/>
        <w:t>Os procedimentos de contratação pelas empresas estatais devem observar a Lei nº 13.303/2016 e seus regulamentos próprios, sem prejuízo das alterações contratuais condizentes às suas peculiaridades;</w:t>
      </w:r>
    </w:p>
    <w:p w14:paraId="7665176F" w14:textId="77777777" w:rsidR="007E7EFF" w:rsidRPr="002D0194" w:rsidRDefault="007E7EFF" w:rsidP="00D11130">
      <w:pPr>
        <w:numPr>
          <w:ilvl w:val="0"/>
          <w:numId w:val="3"/>
        </w:numPr>
        <w:pBdr>
          <w:top w:val="nil"/>
          <w:left w:val="nil"/>
          <w:bottom w:val="nil"/>
          <w:right w:val="nil"/>
          <w:between w:val="nil"/>
        </w:pBdr>
        <w:tabs>
          <w:tab w:val="left" w:pos="1776"/>
          <w:tab w:val="left" w:pos="1777"/>
        </w:tabs>
        <w:suppressAutoHyphens w:val="0"/>
        <w:spacing w:before="240" w:after="240" w:line="276" w:lineRule="auto"/>
        <w:ind w:left="1695" w:hanging="135"/>
        <w:jc w:val="both"/>
        <w:rPr>
          <w:rFonts w:ascii="Arial" w:hAnsi="Arial" w:cs="Arial"/>
          <w:sz w:val="16"/>
          <w:szCs w:val="16"/>
        </w:rPr>
      </w:pPr>
      <w:r w:rsidRPr="002D0194">
        <w:rPr>
          <w:rFonts w:ascii="Arial" w:eastAsia="Arial" w:hAnsi="Arial" w:cs="Arial"/>
          <w:sz w:val="16"/>
          <w:szCs w:val="16"/>
        </w:rPr>
        <w:t xml:space="preserve">Em caso de contratação por adesão carona das empresas estatais, o regime de execução contratual seguirá as </w:t>
      </w:r>
      <w:proofErr w:type="gramStart"/>
      <w:r w:rsidRPr="002D0194">
        <w:rPr>
          <w:rFonts w:ascii="Arial" w:eastAsia="Arial" w:hAnsi="Arial" w:cs="Arial"/>
          <w:sz w:val="16"/>
          <w:szCs w:val="16"/>
        </w:rPr>
        <w:t>normas</w:t>
      </w:r>
      <w:proofErr w:type="gramEnd"/>
      <w:r w:rsidRPr="002D0194">
        <w:rPr>
          <w:rFonts w:ascii="Arial" w:eastAsia="Arial" w:hAnsi="Arial" w:cs="Arial"/>
          <w:sz w:val="16"/>
          <w:szCs w:val="16"/>
        </w:rPr>
        <w:t xml:space="preserve"> aplicáveis a essas pessoas jurídicas.</w:t>
      </w:r>
    </w:p>
    <w:p w14:paraId="1F40EE78" w14:textId="77777777" w:rsidR="007E7EFF" w:rsidRPr="002D0194" w:rsidRDefault="007E7EFF" w:rsidP="00D11130">
      <w:pPr>
        <w:numPr>
          <w:ilvl w:val="0"/>
          <w:numId w:val="3"/>
        </w:numPr>
        <w:pBdr>
          <w:top w:val="nil"/>
          <w:left w:val="nil"/>
          <w:bottom w:val="nil"/>
          <w:right w:val="nil"/>
          <w:between w:val="nil"/>
        </w:pBdr>
        <w:tabs>
          <w:tab w:val="left" w:pos="1321"/>
          <w:tab w:val="left" w:pos="1322"/>
        </w:tabs>
        <w:suppressAutoHyphens w:val="0"/>
        <w:spacing w:before="240" w:after="240" w:line="276" w:lineRule="auto"/>
        <w:ind w:left="1695" w:hanging="135"/>
        <w:jc w:val="both"/>
        <w:rPr>
          <w:rFonts w:ascii="Arial" w:hAnsi="Arial" w:cs="Arial"/>
          <w:sz w:val="16"/>
          <w:szCs w:val="16"/>
        </w:rPr>
      </w:pPr>
      <w:r w:rsidRPr="002D0194">
        <w:rPr>
          <w:rFonts w:ascii="Arial" w:eastAsia="Arial" w:hAnsi="Arial" w:cs="Arial"/>
          <w:sz w:val="16"/>
          <w:szCs w:val="16"/>
        </w:rPr>
        <w:t>O pedido de adesão carona seja instruído com os seguintes documentos:</w:t>
      </w:r>
    </w:p>
    <w:p w14:paraId="19092FDD" w14:textId="77777777" w:rsidR="007E7EFF" w:rsidRPr="002D0194" w:rsidRDefault="007E7EFF" w:rsidP="00D11130">
      <w:pPr>
        <w:numPr>
          <w:ilvl w:val="0"/>
          <w:numId w:val="5"/>
        </w:numPr>
        <w:pBdr>
          <w:top w:val="nil"/>
          <w:left w:val="nil"/>
          <w:bottom w:val="nil"/>
          <w:right w:val="nil"/>
          <w:between w:val="nil"/>
        </w:pBdr>
        <w:tabs>
          <w:tab w:val="left" w:pos="1776"/>
          <w:tab w:val="left" w:pos="1777"/>
        </w:tabs>
        <w:suppressAutoHyphens w:val="0"/>
        <w:spacing w:before="240" w:after="240" w:line="276" w:lineRule="auto"/>
        <w:ind w:left="2410" w:hanging="283"/>
        <w:jc w:val="both"/>
        <w:rPr>
          <w:rFonts w:ascii="Arial" w:hAnsi="Arial" w:cs="Arial"/>
          <w:sz w:val="16"/>
          <w:szCs w:val="16"/>
        </w:rPr>
      </w:pPr>
      <w:r w:rsidRPr="002D0194">
        <w:rPr>
          <w:rFonts w:ascii="Arial" w:eastAsia="Arial" w:hAnsi="Arial" w:cs="Arial"/>
          <w:sz w:val="16"/>
          <w:szCs w:val="16"/>
        </w:rPr>
        <w:t>Solicitação formal de utilização, com a indicação do(s) serviço(s</w:t>
      </w:r>
      <w:proofErr w:type="gramStart"/>
      <w:r w:rsidRPr="002D0194">
        <w:rPr>
          <w:rFonts w:ascii="Arial" w:eastAsia="Arial" w:hAnsi="Arial" w:cs="Arial"/>
          <w:sz w:val="16"/>
          <w:szCs w:val="16"/>
        </w:rPr>
        <w:t>)e</w:t>
      </w:r>
      <w:proofErr w:type="gramEnd"/>
      <w:r w:rsidRPr="002D0194">
        <w:rPr>
          <w:rFonts w:ascii="Arial" w:eastAsia="Arial" w:hAnsi="Arial" w:cs="Arial"/>
          <w:sz w:val="16"/>
          <w:szCs w:val="16"/>
        </w:rPr>
        <w:t xml:space="preserve"> quantitativos demandados.</w:t>
      </w:r>
      <w:r w:rsidRPr="002D0194">
        <w:rPr>
          <w:rFonts w:ascii="Arial" w:eastAsia="Arial" w:hAnsi="Arial" w:cs="Arial"/>
          <w:noProof/>
          <w:sz w:val="16"/>
          <w:szCs w:val="16"/>
          <w:lang w:val="pt-BR"/>
        </w:rPr>
        <mc:AlternateContent>
          <mc:Choice Requires="wpg">
            <w:drawing>
              <wp:anchor distT="0" distB="0" distL="114300" distR="114300" simplePos="0" relativeHeight="251659264" behindDoc="0" locked="0" layoutInCell="1" hidden="0" allowOverlap="1" wp14:anchorId="073A5EA8" wp14:editId="654E0861">
                <wp:simplePos x="0" y="0"/>
                <wp:positionH relativeFrom="page">
                  <wp:posOffset>6840855</wp:posOffset>
                </wp:positionH>
                <wp:positionV relativeFrom="page">
                  <wp:posOffset>10211435</wp:posOffset>
                </wp:positionV>
                <wp:extent cx="571500" cy="266065"/>
                <wp:effectExtent l="0" t="0" r="0" b="0"/>
                <wp:wrapNone/>
                <wp:docPr id="70" name="Grupo 70"/>
                <wp:cNvGraphicFramePr/>
                <a:graphic xmlns:a="http://schemas.openxmlformats.org/drawingml/2006/main">
                  <a:graphicData uri="http://schemas.microsoft.com/office/word/2010/wordprocessingGroup">
                    <wpg:wgp>
                      <wpg:cNvGrpSpPr/>
                      <wpg:grpSpPr>
                        <a:xfrm>
                          <a:off x="0" y="0"/>
                          <a:ext cx="571500" cy="266065"/>
                          <a:chOff x="5060250" y="3646950"/>
                          <a:chExt cx="571500" cy="266100"/>
                        </a:xfrm>
                      </wpg:grpSpPr>
                      <wpg:grpSp>
                        <wpg:cNvPr id="4" name="Grupo 4"/>
                        <wpg:cNvGrpSpPr/>
                        <wpg:grpSpPr>
                          <a:xfrm>
                            <a:off x="5060250" y="3646968"/>
                            <a:ext cx="571500" cy="266065"/>
                            <a:chOff x="0" y="0"/>
                            <a:chExt cx="571500" cy="266065"/>
                          </a:xfrm>
                        </wpg:grpSpPr>
                        <wps:wsp>
                          <wps:cNvPr id="5" name="Retângulo 5"/>
                          <wps:cNvSpPr/>
                          <wps:spPr>
                            <a:xfrm>
                              <a:off x="0" y="0"/>
                              <a:ext cx="571500" cy="266050"/>
                            </a:xfrm>
                            <a:prstGeom prst="rect">
                              <a:avLst/>
                            </a:prstGeom>
                            <a:noFill/>
                            <a:ln>
                              <a:noFill/>
                            </a:ln>
                          </wps:spPr>
                          <wps:txbx>
                            <w:txbxContent>
                              <w:p w14:paraId="6D60D1DF" w14:textId="77777777" w:rsidR="00222D5B" w:rsidRDefault="00222D5B" w:rsidP="007E7EFF">
                                <w:pPr>
                                  <w:textDirection w:val="btLr"/>
                                </w:pPr>
                              </w:p>
                            </w:txbxContent>
                          </wps:txbx>
                          <wps:bodyPr spcFirstLastPara="1" wrap="square" lIns="91425" tIns="91425" rIns="91425" bIns="91425" anchor="ctr" anchorCtr="0">
                            <a:noAutofit/>
                          </wps:bodyPr>
                        </wps:wsp>
                        <wps:wsp>
                          <wps:cNvPr id="6" name="Retângulo 6"/>
                          <wps:cNvSpPr/>
                          <wps:spPr>
                            <a:xfrm>
                              <a:off x="0" y="0"/>
                              <a:ext cx="571500" cy="266065"/>
                            </a:xfrm>
                            <a:prstGeom prst="rect">
                              <a:avLst/>
                            </a:prstGeom>
                            <a:solidFill>
                              <a:srgbClr val="FEFEFE"/>
                            </a:solidFill>
                            <a:ln>
                              <a:noFill/>
                            </a:ln>
                          </wps:spPr>
                          <wps:txbx>
                            <w:txbxContent>
                              <w:p w14:paraId="24A73B76" w14:textId="77777777" w:rsidR="00222D5B" w:rsidRDefault="00222D5B" w:rsidP="007E7EFF">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073A5EA8" id="Grupo 70" o:spid="_x0000_s1026" style="position:absolute;left:0;text-align:left;margin-left:538.65pt;margin-top:804.05pt;width:45pt;height:20.95pt;z-index:251659264;mso-position-horizontal-relative:page;mso-position-vertical-relative:page" coordorigin="50602,36469" coordsize="5715,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">
                <v:group id="Grupo 4" o:spid="_x0000_s1027" style="position:absolute;left:50602;top:36469;width:5715;height:2661" coordsize="5715,2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tângulo 5" o:spid="_x0000_s1028"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14:paraId="6D60D1DF" w14:textId="77777777" w:rsidR="00222D5B" w:rsidRDefault="00222D5B" w:rsidP="007E7EFF">
                          <w:pPr>
                            <w:textDirection w:val="btLr"/>
                          </w:pPr>
                        </w:p>
                      </w:txbxContent>
                    </v:textbox>
                  </v:rect>
                  <v:rect id="Retângulo 6" o:spid="_x0000_s1029"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rF8IA&#10;AADaAAAADwAAAGRycy9kb3ducmV2LnhtbESPT4vCMBTE78J+h/AWvMia6kG0a1oWQfDiwT8Hj4/m&#10;bVO3eek2sa3f3giCx2FmfsOs88HWoqPWV44VzKYJCOLC6YpLBefT9msJwgdkjbVjUnAnD3n2MVpj&#10;ql3PB+qOoRQRwj5FBSaEJpXSF4Ys+qlriKP361qLIcq2lLrFPsJtLedJspAWK44LBhvaGCr+jjer&#10;4Fr88+Xcb6/dahXszGxoX80nSo0/h59vEIGG8A6/2jutYAHPK/EGy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usXwgAAANoAAAAPAAAAAAAAAAAAAAAAAJgCAABkcnMvZG93&#10;bnJldi54bWxQSwUGAAAAAAQABAD1AAAAhwMAAAAA&#10;" fillcolor="#fefefe" stroked="f">
                    <v:textbox inset="2.53958mm,2.53958mm,2.53958mm,2.53958mm">
                      <w:txbxContent>
                        <w:p w14:paraId="24A73B76" w14:textId="77777777" w:rsidR="00222D5B" w:rsidRDefault="00222D5B" w:rsidP="007E7EFF">
                          <w:pPr>
                            <w:textDirection w:val="btLr"/>
                          </w:pPr>
                        </w:p>
                      </w:txbxContent>
                    </v:textbox>
                  </v:rect>
                </v:group>
                <w10:wrap anchorx="page" anchory="page"/>
              </v:group>
            </w:pict>
          </mc:Fallback>
        </mc:AlternateContent>
      </w:r>
    </w:p>
    <w:p w14:paraId="107DE297" w14:textId="0B1A3A79" w:rsidR="007E7EFF" w:rsidRPr="002D0194" w:rsidRDefault="00E7414F" w:rsidP="00D11130">
      <w:pPr>
        <w:numPr>
          <w:ilvl w:val="0"/>
          <w:numId w:val="5"/>
        </w:numPr>
        <w:pBdr>
          <w:top w:val="nil"/>
          <w:left w:val="nil"/>
          <w:bottom w:val="nil"/>
          <w:right w:val="nil"/>
          <w:between w:val="nil"/>
        </w:pBdr>
        <w:tabs>
          <w:tab w:val="left" w:pos="1776"/>
          <w:tab w:val="left" w:pos="1777"/>
        </w:tabs>
        <w:suppressAutoHyphens w:val="0"/>
        <w:spacing w:before="240" w:after="240" w:line="276" w:lineRule="auto"/>
        <w:ind w:left="2410" w:hanging="282"/>
        <w:jc w:val="both"/>
        <w:rPr>
          <w:rFonts w:ascii="Arial" w:hAnsi="Arial" w:cs="Arial"/>
          <w:sz w:val="16"/>
          <w:szCs w:val="16"/>
        </w:rPr>
      </w:pPr>
      <w:r w:rsidRPr="002D0194">
        <w:rPr>
          <w:rFonts w:ascii="Arial" w:eastAsia="Arial" w:hAnsi="Arial" w:cs="Arial"/>
          <w:sz w:val="16"/>
          <w:szCs w:val="16"/>
        </w:rPr>
        <w:t xml:space="preserve">Comprovante de que o fornecedor registrado concorda em fornecer o(s) bem(s) registrado(s) em Ata, </w:t>
      </w:r>
      <w:proofErr w:type="gramStart"/>
      <w:r w:rsidRPr="002D0194">
        <w:rPr>
          <w:rFonts w:ascii="Arial" w:eastAsia="Arial" w:hAnsi="Arial" w:cs="Arial"/>
          <w:sz w:val="16"/>
          <w:szCs w:val="16"/>
        </w:rPr>
        <w:t>sem</w:t>
      </w:r>
      <w:proofErr w:type="gramEnd"/>
      <w:r w:rsidRPr="002D0194">
        <w:rPr>
          <w:rFonts w:ascii="Arial" w:eastAsia="Arial" w:hAnsi="Arial" w:cs="Arial"/>
          <w:sz w:val="16"/>
          <w:szCs w:val="16"/>
        </w:rPr>
        <w:t xml:space="preserve"> prejuízo ao cumprimento das obrigações pactuadas com os Órgãos/Entidades participantes, independente da utilização ou não do quantitativo registrado</w:t>
      </w:r>
      <w:r w:rsidR="007E7EFF" w:rsidRPr="002D0194">
        <w:rPr>
          <w:rFonts w:ascii="Arial" w:eastAsia="Arial" w:hAnsi="Arial" w:cs="Arial"/>
          <w:sz w:val="16"/>
          <w:szCs w:val="16"/>
        </w:rPr>
        <w:t>.</w:t>
      </w:r>
    </w:p>
    <w:p w14:paraId="486A8243" w14:textId="6C9C1791" w:rsidR="007E7EFF" w:rsidRPr="002D0194" w:rsidRDefault="006436A9"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rPr>
      </w:pPr>
      <w:r w:rsidRPr="002D0194">
        <w:rPr>
          <w:rFonts w:ascii="Arial" w:eastAsia="Arial" w:hAnsi="Arial" w:cs="Arial"/>
          <w:sz w:val="16"/>
          <w:szCs w:val="16"/>
        </w:rPr>
        <w:t>Caberá ao fornecedor beneficiário desta Ata de Registro de Preços, observadas as condições nela estabelecidas, optar pela aceitação ou não do fornecimento do(s) bem(s) decorrente da adesão, desde que não prejudique as obrigações presentes e futuras decorrentes desta ata, assumidas com o gerenciador e com os órgãos participantes do registro de preço</w:t>
      </w:r>
      <w:r w:rsidR="007E7EFF" w:rsidRPr="002D0194">
        <w:rPr>
          <w:rFonts w:ascii="Arial" w:eastAsia="Arial" w:hAnsi="Arial" w:cs="Arial"/>
          <w:sz w:val="16"/>
          <w:szCs w:val="16"/>
        </w:rPr>
        <w:t>.</w:t>
      </w:r>
    </w:p>
    <w:p w14:paraId="39142227" w14:textId="77777777" w:rsidR="007E7EFF" w:rsidRPr="002D0194" w:rsidRDefault="007E7EFF"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rPr>
      </w:pPr>
      <w:r w:rsidRPr="002D0194">
        <w:rPr>
          <w:rFonts w:ascii="Arial" w:eastAsia="Arial" w:hAnsi="Arial" w:cs="Arial"/>
          <w:sz w:val="16"/>
          <w:szCs w:val="16"/>
        </w:rPr>
        <w:t xml:space="preserve">Cumpridas as exigências para </w:t>
      </w:r>
      <w:proofErr w:type="gramStart"/>
      <w:r w:rsidRPr="002D0194">
        <w:rPr>
          <w:rFonts w:ascii="Arial" w:eastAsia="Arial" w:hAnsi="Arial" w:cs="Arial"/>
          <w:sz w:val="16"/>
          <w:szCs w:val="16"/>
        </w:rPr>
        <w:t>a</w:t>
      </w:r>
      <w:proofErr w:type="gramEnd"/>
      <w:r w:rsidRPr="002D0194">
        <w:rPr>
          <w:rFonts w:ascii="Arial" w:eastAsia="Arial" w:hAnsi="Arial" w:cs="Arial"/>
          <w:sz w:val="16"/>
          <w:szCs w:val="16"/>
        </w:rPr>
        <w:t xml:space="preserve"> adesão carona, o gerenciador poderá emitir, mediante conveniência e oportunidade, a respectiva autorização.</w:t>
      </w:r>
    </w:p>
    <w:p w14:paraId="546EF587" w14:textId="77777777" w:rsidR="007E7EFF" w:rsidRPr="002D0194" w:rsidRDefault="007E7EFF"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rPr>
      </w:pPr>
      <w:proofErr w:type="gramStart"/>
      <w:r w:rsidRPr="002D0194">
        <w:rPr>
          <w:rFonts w:ascii="Arial" w:eastAsia="Arial" w:hAnsi="Arial" w:cs="Arial"/>
          <w:sz w:val="16"/>
          <w:szCs w:val="16"/>
        </w:rPr>
        <w:t>A</w:t>
      </w:r>
      <w:proofErr w:type="gramEnd"/>
      <w:r w:rsidRPr="002D0194">
        <w:rPr>
          <w:rFonts w:ascii="Arial" w:eastAsia="Arial" w:hAnsi="Arial" w:cs="Arial"/>
          <w:sz w:val="16"/>
          <w:szCs w:val="16"/>
        </w:rPr>
        <w:t xml:space="preserve"> autorização de adesão carona terá validade pelo prazo de até 90 (noventa) dias, devendo ser observado o prazo de vigência desta ata. Findado o referido prazo, </w:t>
      </w:r>
      <w:proofErr w:type="gramStart"/>
      <w:r w:rsidRPr="002D0194">
        <w:rPr>
          <w:rFonts w:ascii="Arial" w:eastAsia="Arial" w:hAnsi="Arial" w:cs="Arial"/>
          <w:sz w:val="16"/>
          <w:szCs w:val="16"/>
        </w:rPr>
        <w:t>sem</w:t>
      </w:r>
      <w:proofErr w:type="gramEnd"/>
      <w:r w:rsidRPr="002D0194">
        <w:rPr>
          <w:rFonts w:ascii="Arial" w:eastAsia="Arial" w:hAnsi="Arial" w:cs="Arial"/>
          <w:sz w:val="16"/>
          <w:szCs w:val="16"/>
        </w:rPr>
        <w:t xml:space="preserve"> a efetivação da adesão, haverá necessidade de solicitação de nova autorização, atendidas todas as condições exigidas anteriormente.</w:t>
      </w:r>
    </w:p>
    <w:p w14:paraId="3FCE2132" w14:textId="77777777" w:rsidR="007E7EFF" w:rsidRPr="002D0194" w:rsidRDefault="007E7EFF"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rPr>
      </w:pPr>
      <w:r w:rsidRPr="002D0194">
        <w:rPr>
          <w:rFonts w:ascii="Arial" w:eastAsia="Arial" w:hAnsi="Arial" w:cs="Arial"/>
          <w:sz w:val="16"/>
          <w:szCs w:val="16"/>
        </w:rPr>
        <w:t xml:space="preserve">Caso o Órgão ou Entidade não possua mais interesse </w:t>
      </w:r>
      <w:proofErr w:type="gramStart"/>
      <w:r w:rsidRPr="002D0194">
        <w:rPr>
          <w:rFonts w:ascii="Arial" w:eastAsia="Arial" w:hAnsi="Arial" w:cs="Arial"/>
          <w:sz w:val="16"/>
          <w:szCs w:val="16"/>
        </w:rPr>
        <w:t>na</w:t>
      </w:r>
      <w:proofErr w:type="gramEnd"/>
      <w:r w:rsidRPr="002D0194">
        <w:rPr>
          <w:rFonts w:ascii="Arial" w:eastAsia="Arial" w:hAnsi="Arial" w:cs="Arial"/>
          <w:sz w:val="16"/>
          <w:szCs w:val="16"/>
        </w:rPr>
        <w:t xml:space="preserve"> adesão autorizada, deverá enviar ao gerenciador cópia da autorização e do pedido de cancelamento, com indicação do número autorizado.</w:t>
      </w:r>
    </w:p>
    <w:p w14:paraId="61DC5D3E" w14:textId="77777777" w:rsidR="007E7EFF" w:rsidRPr="002D0194" w:rsidRDefault="007E7EFF"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rPr>
      </w:pPr>
      <w:r w:rsidRPr="002D0194">
        <w:rPr>
          <w:rFonts w:ascii="Arial" w:eastAsia="Arial" w:hAnsi="Arial" w:cs="Arial"/>
          <w:sz w:val="16"/>
          <w:szCs w:val="16"/>
        </w:rPr>
        <w:t xml:space="preserve">Compete ao Órgão não participante aderente da Ata de Registro de Preço, a responsabilidade dos atos relativos ao acompanhamento da execução e fiscalização contratual, inclusive quanto ao pagamento e aplicação de eventuais penalidades decorrentes do descumprimento das cláusulas contratuais, observada a ampla defesa e o contraditório, devendo informar tais ocorrências ao gerenciador. </w:t>
      </w:r>
    </w:p>
    <w:p w14:paraId="5DF20ACF" w14:textId="77777777" w:rsidR="007E7EFF" w:rsidRPr="002D0194" w:rsidRDefault="007E7EFF" w:rsidP="00D11130">
      <w:pPr>
        <w:pStyle w:val="Ttulo"/>
        <w:keepNext/>
        <w:keepLines/>
        <w:widowControl w:val="0"/>
        <w:numPr>
          <w:ilvl w:val="0"/>
          <w:numId w:val="4"/>
        </w:numPr>
        <w:pBdr>
          <w:top w:val="nil"/>
          <w:left w:val="nil"/>
          <w:bottom w:val="nil"/>
          <w:right w:val="nil"/>
          <w:between w:val="nil"/>
        </w:pBdr>
        <w:tabs>
          <w:tab w:val="left" w:pos="868"/>
          <w:tab w:val="left" w:pos="561"/>
        </w:tabs>
        <w:spacing w:before="240" w:after="240" w:line="276" w:lineRule="auto"/>
        <w:ind w:left="566" w:hanging="566"/>
        <w:jc w:val="left"/>
        <w:rPr>
          <w:rFonts w:cs="Arial"/>
          <w:sz w:val="16"/>
          <w:szCs w:val="16"/>
        </w:rPr>
      </w:pPr>
      <w:bookmarkStart w:id="4" w:name="_heading=h.c6t19ix7582f" w:colFirst="0" w:colLast="0"/>
      <w:bookmarkEnd w:id="4"/>
      <w:r w:rsidRPr="002D0194">
        <w:rPr>
          <w:rFonts w:eastAsia="Arial" w:cs="Arial"/>
          <w:sz w:val="16"/>
          <w:szCs w:val="16"/>
        </w:rPr>
        <w:t>GERENCIAMENTO DA ATA DE REGISTRO DE PREÇOS</w:t>
      </w:r>
    </w:p>
    <w:p w14:paraId="299587A2" w14:textId="77777777" w:rsidR="007E7EFF" w:rsidRPr="002D0194" w:rsidRDefault="007E7EFF"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rPr>
      </w:pPr>
      <w:r w:rsidRPr="002D0194">
        <w:rPr>
          <w:rFonts w:ascii="Arial" w:eastAsia="Arial" w:hAnsi="Arial" w:cs="Arial"/>
          <w:sz w:val="16"/>
          <w:szCs w:val="16"/>
        </w:rPr>
        <w:t>O gerenciamento desta Ata caberá ao gerenciador, que exercerá as competências dispostas na Lei 14.133/21 e no Decreto Estadual 1.525/2022, competindo-lhe, ainda:</w:t>
      </w:r>
    </w:p>
    <w:p w14:paraId="688122EC" w14:textId="52C1B298" w:rsidR="007E7EFF" w:rsidRPr="002D0194" w:rsidRDefault="007E7EFF" w:rsidP="00D11130">
      <w:pPr>
        <w:numPr>
          <w:ilvl w:val="0"/>
          <w:numId w:val="2"/>
        </w:numPr>
        <w:pBdr>
          <w:top w:val="nil"/>
          <w:left w:val="nil"/>
          <w:bottom w:val="nil"/>
          <w:right w:val="nil"/>
          <w:between w:val="nil"/>
        </w:pBdr>
        <w:tabs>
          <w:tab w:val="left" w:pos="1322"/>
        </w:tabs>
        <w:suppressAutoHyphens w:val="0"/>
        <w:spacing w:before="240" w:after="240" w:line="276" w:lineRule="auto"/>
        <w:ind w:left="1560" w:right="7" w:hanging="142"/>
        <w:jc w:val="both"/>
        <w:rPr>
          <w:rFonts w:ascii="Arial" w:hAnsi="Arial" w:cs="Arial"/>
          <w:sz w:val="16"/>
          <w:szCs w:val="16"/>
        </w:rPr>
      </w:pPr>
      <w:r w:rsidRPr="002D0194">
        <w:rPr>
          <w:rFonts w:ascii="Arial" w:eastAsia="Arial" w:hAnsi="Arial" w:cs="Arial"/>
          <w:sz w:val="16"/>
          <w:szCs w:val="16"/>
        </w:rPr>
        <w:t>Promover a publicação desta Ata no Diário Oficial do Estado de Mato Grosso, após assinatura das empresas vencedoras da licitação, de acordo com a ordem de classificação, e da autoridade competente d</w:t>
      </w:r>
      <w:r w:rsidR="009F6A3F" w:rsidRPr="002D0194">
        <w:rPr>
          <w:rFonts w:ascii="Arial" w:eastAsia="Arial" w:hAnsi="Arial" w:cs="Arial"/>
          <w:sz w:val="16"/>
          <w:szCs w:val="16"/>
        </w:rPr>
        <w:t>o gerenciador;</w:t>
      </w:r>
    </w:p>
    <w:p w14:paraId="3D25A61B" w14:textId="77777777" w:rsidR="007E7EFF" w:rsidRPr="002D0194" w:rsidRDefault="007E7EFF" w:rsidP="00D11130">
      <w:pPr>
        <w:numPr>
          <w:ilvl w:val="0"/>
          <w:numId w:val="2"/>
        </w:numPr>
        <w:pBdr>
          <w:top w:val="nil"/>
          <w:left w:val="nil"/>
          <w:bottom w:val="nil"/>
          <w:right w:val="nil"/>
          <w:between w:val="nil"/>
        </w:pBdr>
        <w:tabs>
          <w:tab w:val="left" w:pos="1322"/>
        </w:tabs>
        <w:suppressAutoHyphens w:val="0"/>
        <w:spacing w:before="240" w:after="240" w:line="276" w:lineRule="auto"/>
        <w:ind w:left="1560" w:right="7" w:hanging="142"/>
        <w:jc w:val="both"/>
        <w:rPr>
          <w:rFonts w:ascii="Arial" w:hAnsi="Arial" w:cs="Arial"/>
          <w:sz w:val="16"/>
          <w:szCs w:val="16"/>
        </w:rPr>
      </w:pPr>
      <w:r w:rsidRPr="002D0194">
        <w:rPr>
          <w:rFonts w:ascii="Arial" w:eastAsia="Arial" w:hAnsi="Arial" w:cs="Arial"/>
          <w:sz w:val="16"/>
          <w:szCs w:val="16"/>
        </w:rPr>
        <w:t>Arquivar a Ata de Registro de Preços em autos próprios e disponibilizá-la em meio eletrônico;</w:t>
      </w:r>
    </w:p>
    <w:p w14:paraId="686222A3" w14:textId="77777777" w:rsidR="007E7EFF" w:rsidRPr="002D0194" w:rsidRDefault="007E7EFF" w:rsidP="00D11130">
      <w:pPr>
        <w:numPr>
          <w:ilvl w:val="0"/>
          <w:numId w:val="2"/>
        </w:numPr>
        <w:pBdr>
          <w:top w:val="nil"/>
          <w:left w:val="nil"/>
          <w:bottom w:val="nil"/>
          <w:right w:val="nil"/>
          <w:between w:val="nil"/>
        </w:pBdr>
        <w:tabs>
          <w:tab w:val="left" w:pos="1322"/>
        </w:tabs>
        <w:suppressAutoHyphens w:val="0"/>
        <w:spacing w:before="240" w:after="240" w:line="276" w:lineRule="auto"/>
        <w:ind w:left="1560" w:right="7" w:hanging="142"/>
        <w:jc w:val="both"/>
        <w:rPr>
          <w:rFonts w:ascii="Arial" w:hAnsi="Arial" w:cs="Arial"/>
          <w:sz w:val="16"/>
          <w:szCs w:val="16"/>
        </w:rPr>
      </w:pPr>
      <w:r w:rsidRPr="002D0194">
        <w:rPr>
          <w:rFonts w:ascii="Arial" w:eastAsia="Arial" w:hAnsi="Arial" w:cs="Arial"/>
          <w:sz w:val="16"/>
          <w:szCs w:val="16"/>
        </w:rPr>
        <w:t>Gerenciar a Ata de Registro de Preços e decidir sobre adesões, sempre que solicitadas oficialmente, para atendimento às necessidades da Administração e nos limites da quantidade demandada por cada participante na fase interna da licitação;</w:t>
      </w:r>
    </w:p>
    <w:p w14:paraId="17D7B656" w14:textId="77777777" w:rsidR="007E7EFF" w:rsidRPr="002D0194" w:rsidRDefault="007E7EFF" w:rsidP="00D11130">
      <w:pPr>
        <w:numPr>
          <w:ilvl w:val="0"/>
          <w:numId w:val="2"/>
        </w:numPr>
        <w:pBdr>
          <w:top w:val="nil"/>
          <w:left w:val="nil"/>
          <w:bottom w:val="nil"/>
          <w:right w:val="nil"/>
          <w:between w:val="nil"/>
        </w:pBdr>
        <w:tabs>
          <w:tab w:val="left" w:pos="1322"/>
        </w:tabs>
        <w:suppressAutoHyphens w:val="0"/>
        <w:spacing w:before="240" w:after="240" w:line="276" w:lineRule="auto"/>
        <w:ind w:left="1560" w:right="7" w:hanging="142"/>
        <w:jc w:val="both"/>
        <w:rPr>
          <w:rFonts w:ascii="Arial" w:hAnsi="Arial" w:cs="Arial"/>
          <w:sz w:val="16"/>
          <w:szCs w:val="16"/>
        </w:rPr>
      </w:pPr>
      <w:r w:rsidRPr="002D0194">
        <w:rPr>
          <w:rFonts w:ascii="Arial" w:eastAsia="Arial" w:hAnsi="Arial" w:cs="Arial"/>
          <w:sz w:val="16"/>
          <w:szCs w:val="16"/>
        </w:rPr>
        <w:t>Conduzir procedimentos relativos a eventuais renegociações dos preços registrados;</w:t>
      </w:r>
    </w:p>
    <w:p w14:paraId="497AC307" w14:textId="77777777" w:rsidR="007E7EFF" w:rsidRPr="002D0194" w:rsidRDefault="007E7EFF" w:rsidP="00D11130">
      <w:pPr>
        <w:numPr>
          <w:ilvl w:val="0"/>
          <w:numId w:val="2"/>
        </w:numPr>
        <w:pBdr>
          <w:top w:val="nil"/>
          <w:left w:val="nil"/>
          <w:bottom w:val="nil"/>
          <w:right w:val="nil"/>
          <w:between w:val="nil"/>
        </w:pBdr>
        <w:tabs>
          <w:tab w:val="left" w:pos="1322"/>
        </w:tabs>
        <w:suppressAutoHyphens w:val="0"/>
        <w:spacing w:before="240" w:after="240" w:line="276" w:lineRule="auto"/>
        <w:ind w:left="1560" w:right="7" w:hanging="142"/>
        <w:jc w:val="both"/>
        <w:rPr>
          <w:rFonts w:ascii="Arial" w:hAnsi="Arial" w:cs="Arial"/>
          <w:sz w:val="16"/>
          <w:szCs w:val="16"/>
        </w:rPr>
      </w:pPr>
      <w:r w:rsidRPr="002D0194">
        <w:rPr>
          <w:rFonts w:ascii="Arial" w:eastAsia="Arial" w:hAnsi="Arial" w:cs="Arial"/>
          <w:sz w:val="16"/>
          <w:szCs w:val="16"/>
        </w:rPr>
        <w:t xml:space="preserve">Aplicar, garantida a ampla defesa e o contraditório, penalidades por descumprimento do pactuado </w:t>
      </w:r>
      <w:proofErr w:type="gramStart"/>
      <w:r w:rsidRPr="002D0194">
        <w:rPr>
          <w:rFonts w:ascii="Arial" w:eastAsia="Arial" w:hAnsi="Arial" w:cs="Arial"/>
          <w:sz w:val="16"/>
          <w:szCs w:val="16"/>
        </w:rPr>
        <w:t>na</w:t>
      </w:r>
      <w:proofErr w:type="gramEnd"/>
      <w:r w:rsidRPr="002D0194">
        <w:rPr>
          <w:rFonts w:ascii="Arial" w:eastAsia="Arial" w:hAnsi="Arial" w:cs="Arial"/>
          <w:sz w:val="16"/>
          <w:szCs w:val="16"/>
        </w:rPr>
        <w:t xml:space="preserve"> Ata de Registro de Preços.</w:t>
      </w:r>
    </w:p>
    <w:p w14:paraId="0598CFD1" w14:textId="77777777" w:rsidR="007E7EFF" w:rsidRPr="002D0194" w:rsidRDefault="007E7EFF"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rPr>
      </w:pPr>
      <w:r w:rsidRPr="002D0194">
        <w:rPr>
          <w:rFonts w:ascii="Arial" w:eastAsia="Arial" w:hAnsi="Arial" w:cs="Arial"/>
          <w:sz w:val="16"/>
          <w:szCs w:val="16"/>
        </w:rPr>
        <w:t>Todas as eventuais alterações que se fizerem necessárias serão registradas por intermédio de lavratura de Termo Aditivo à Ata de Registro de Preços.</w:t>
      </w:r>
    </w:p>
    <w:p w14:paraId="52694A75" w14:textId="77777777" w:rsidR="007E7EFF" w:rsidRPr="002D0194" w:rsidRDefault="007E7EFF" w:rsidP="00D11130">
      <w:pPr>
        <w:pStyle w:val="Ttulo"/>
        <w:keepNext/>
        <w:keepLines/>
        <w:widowControl w:val="0"/>
        <w:numPr>
          <w:ilvl w:val="0"/>
          <w:numId w:val="4"/>
        </w:numPr>
        <w:pBdr>
          <w:top w:val="nil"/>
          <w:left w:val="nil"/>
          <w:bottom w:val="nil"/>
          <w:right w:val="nil"/>
          <w:between w:val="nil"/>
        </w:pBdr>
        <w:tabs>
          <w:tab w:val="left" w:pos="868"/>
          <w:tab w:val="left" w:pos="561"/>
        </w:tabs>
        <w:spacing w:before="240" w:after="240" w:line="276" w:lineRule="auto"/>
        <w:ind w:left="566" w:hanging="566"/>
        <w:jc w:val="left"/>
        <w:rPr>
          <w:rFonts w:cs="Arial"/>
          <w:sz w:val="16"/>
          <w:szCs w:val="16"/>
        </w:rPr>
      </w:pPr>
      <w:bookmarkStart w:id="5" w:name="_heading=h.ntqt3pt02xis" w:colFirst="0" w:colLast="0"/>
      <w:bookmarkEnd w:id="5"/>
      <w:r w:rsidRPr="002D0194">
        <w:rPr>
          <w:rFonts w:eastAsia="Arial" w:cs="Arial"/>
          <w:sz w:val="16"/>
          <w:szCs w:val="16"/>
        </w:rPr>
        <w:t>VIGÊNCIA</w:t>
      </w:r>
    </w:p>
    <w:p w14:paraId="2C5A59EC" w14:textId="77777777" w:rsidR="007E7EFF" w:rsidRPr="002D0194" w:rsidRDefault="007E7EFF"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rPr>
      </w:pPr>
      <w:r w:rsidRPr="002D0194">
        <w:rPr>
          <w:rFonts w:ascii="Arial" w:eastAsia="Arial" w:hAnsi="Arial" w:cs="Arial"/>
          <w:sz w:val="16"/>
          <w:szCs w:val="16"/>
        </w:rPr>
        <w:t xml:space="preserve">O prazo de vigência desta Ata será de 01 (um) ano, contado a partir da publicação do seu extrato no Diário Oficial do Estado, e poderá ser prorrogado, por igual período, desde que comprovado o preço mais vantajoso, nos termos do art. </w:t>
      </w:r>
      <w:proofErr w:type="gramStart"/>
      <w:r w:rsidRPr="002D0194">
        <w:rPr>
          <w:rFonts w:ascii="Arial" w:eastAsia="Arial" w:hAnsi="Arial" w:cs="Arial"/>
          <w:sz w:val="16"/>
          <w:szCs w:val="16"/>
        </w:rPr>
        <w:t>205</w:t>
      </w:r>
      <w:proofErr w:type="gramEnd"/>
      <w:r w:rsidRPr="002D0194">
        <w:rPr>
          <w:rFonts w:ascii="Arial" w:eastAsia="Arial" w:hAnsi="Arial" w:cs="Arial"/>
          <w:sz w:val="16"/>
          <w:szCs w:val="16"/>
        </w:rPr>
        <w:t xml:space="preserve"> do Decreto 1.525/2022.</w:t>
      </w:r>
    </w:p>
    <w:p w14:paraId="21389066" w14:textId="77777777" w:rsidR="007E7EFF" w:rsidRPr="002D0194" w:rsidRDefault="007E7EFF" w:rsidP="00D11130">
      <w:pPr>
        <w:pStyle w:val="Ttulo"/>
        <w:keepNext/>
        <w:keepLines/>
        <w:widowControl w:val="0"/>
        <w:numPr>
          <w:ilvl w:val="0"/>
          <w:numId w:val="4"/>
        </w:numPr>
        <w:pBdr>
          <w:top w:val="nil"/>
          <w:left w:val="nil"/>
          <w:bottom w:val="nil"/>
          <w:right w:val="nil"/>
          <w:between w:val="nil"/>
        </w:pBdr>
        <w:tabs>
          <w:tab w:val="left" w:pos="868"/>
          <w:tab w:val="left" w:pos="561"/>
        </w:tabs>
        <w:spacing w:before="240" w:after="240" w:line="276" w:lineRule="auto"/>
        <w:ind w:left="566" w:hanging="566"/>
        <w:jc w:val="left"/>
        <w:rPr>
          <w:rFonts w:cs="Arial"/>
          <w:sz w:val="16"/>
          <w:szCs w:val="16"/>
        </w:rPr>
      </w:pPr>
      <w:bookmarkStart w:id="6" w:name="_heading=h.xtqhxckeupwf" w:colFirst="0" w:colLast="0"/>
      <w:bookmarkEnd w:id="6"/>
      <w:r w:rsidRPr="002D0194">
        <w:rPr>
          <w:rFonts w:eastAsia="Arial" w:cs="Arial"/>
          <w:sz w:val="16"/>
          <w:szCs w:val="16"/>
        </w:rPr>
        <w:lastRenderedPageBreak/>
        <w:t>EFICÁCIA</w:t>
      </w:r>
    </w:p>
    <w:p w14:paraId="12084E7B" w14:textId="77777777" w:rsidR="007E7EFF" w:rsidRPr="002D0194" w:rsidRDefault="007E7EFF"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rPr>
      </w:pPr>
      <w:r w:rsidRPr="002D0194">
        <w:rPr>
          <w:rFonts w:ascii="Arial" w:eastAsia="Arial" w:hAnsi="Arial" w:cs="Arial"/>
          <w:sz w:val="16"/>
          <w:szCs w:val="16"/>
        </w:rPr>
        <w:t xml:space="preserve">O presente Registro de Preços somente terá eficácia após publicação do respectivo extrato no Diário Oficial do Estado de Mato Grosso, </w:t>
      </w:r>
      <w:proofErr w:type="gramStart"/>
      <w:r w:rsidRPr="002D0194">
        <w:rPr>
          <w:rFonts w:ascii="Arial" w:eastAsia="Arial" w:hAnsi="Arial" w:cs="Arial"/>
          <w:sz w:val="16"/>
          <w:szCs w:val="16"/>
        </w:rPr>
        <w:t>na</w:t>
      </w:r>
      <w:proofErr w:type="gramEnd"/>
      <w:r w:rsidRPr="002D0194">
        <w:rPr>
          <w:rFonts w:ascii="Arial" w:eastAsia="Arial" w:hAnsi="Arial" w:cs="Arial"/>
          <w:sz w:val="16"/>
          <w:szCs w:val="16"/>
        </w:rPr>
        <w:t xml:space="preserve"> forma preconizada pelo art. </w:t>
      </w:r>
      <w:proofErr w:type="gramStart"/>
      <w:r w:rsidRPr="002D0194">
        <w:rPr>
          <w:rFonts w:ascii="Arial" w:eastAsia="Arial" w:hAnsi="Arial" w:cs="Arial"/>
          <w:sz w:val="16"/>
          <w:szCs w:val="16"/>
        </w:rPr>
        <w:t>206</w:t>
      </w:r>
      <w:proofErr w:type="gramEnd"/>
      <w:r w:rsidRPr="002D0194">
        <w:rPr>
          <w:rFonts w:ascii="Arial" w:eastAsia="Arial" w:hAnsi="Arial" w:cs="Arial"/>
          <w:sz w:val="16"/>
          <w:szCs w:val="16"/>
        </w:rPr>
        <w:t>, inciso II do Decreto Estadual nº 1.525/2022.</w:t>
      </w:r>
    </w:p>
    <w:p w14:paraId="63B78BB7" w14:textId="77777777" w:rsidR="007E7EFF" w:rsidRPr="002D0194" w:rsidRDefault="007E7EFF" w:rsidP="00D11130">
      <w:pPr>
        <w:pStyle w:val="Ttulo"/>
        <w:keepNext/>
        <w:keepLines/>
        <w:widowControl w:val="0"/>
        <w:numPr>
          <w:ilvl w:val="0"/>
          <w:numId w:val="4"/>
        </w:numPr>
        <w:pBdr>
          <w:top w:val="nil"/>
          <w:left w:val="nil"/>
          <w:bottom w:val="nil"/>
          <w:right w:val="nil"/>
          <w:between w:val="nil"/>
        </w:pBdr>
        <w:tabs>
          <w:tab w:val="left" w:pos="868"/>
          <w:tab w:val="left" w:pos="561"/>
        </w:tabs>
        <w:spacing w:before="240" w:after="240" w:line="276" w:lineRule="auto"/>
        <w:ind w:left="566" w:hanging="566"/>
        <w:jc w:val="left"/>
        <w:rPr>
          <w:rFonts w:cs="Arial"/>
          <w:sz w:val="16"/>
          <w:szCs w:val="16"/>
        </w:rPr>
      </w:pPr>
      <w:bookmarkStart w:id="7" w:name="_heading=h.f01jzksu4yy2" w:colFirst="0" w:colLast="0"/>
      <w:bookmarkEnd w:id="7"/>
      <w:r w:rsidRPr="002D0194">
        <w:rPr>
          <w:rFonts w:eastAsia="Arial" w:cs="Arial"/>
          <w:sz w:val="16"/>
          <w:szCs w:val="16"/>
        </w:rPr>
        <w:t>ALTERAÇÕES DA ATA E REVISÃO DOS PREÇOS REGISTRADOS</w:t>
      </w:r>
    </w:p>
    <w:p w14:paraId="1377CCD1" w14:textId="77777777" w:rsidR="007E7EFF" w:rsidRPr="002D0194" w:rsidRDefault="007E7EFF"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rPr>
      </w:pPr>
      <w:proofErr w:type="gramStart"/>
      <w:r w:rsidRPr="002D0194">
        <w:rPr>
          <w:rFonts w:ascii="Arial" w:eastAsia="Arial" w:hAnsi="Arial" w:cs="Arial"/>
          <w:sz w:val="16"/>
          <w:szCs w:val="16"/>
        </w:rPr>
        <w:t>A</w:t>
      </w:r>
      <w:proofErr w:type="gramEnd"/>
      <w:r w:rsidRPr="002D0194">
        <w:rPr>
          <w:rFonts w:ascii="Arial" w:eastAsia="Arial" w:hAnsi="Arial" w:cs="Arial"/>
          <w:sz w:val="16"/>
          <w:szCs w:val="16"/>
        </w:rPr>
        <w:t xml:space="preserve"> Ata de Registro de Preços poderá ser alterada nas hipóteses do art. </w:t>
      </w:r>
      <w:proofErr w:type="gramStart"/>
      <w:r w:rsidRPr="002D0194">
        <w:rPr>
          <w:rFonts w:ascii="Arial" w:eastAsia="Arial" w:hAnsi="Arial" w:cs="Arial"/>
          <w:sz w:val="16"/>
          <w:szCs w:val="16"/>
        </w:rPr>
        <w:t>223</w:t>
      </w:r>
      <w:proofErr w:type="gramEnd"/>
      <w:r w:rsidRPr="002D0194">
        <w:rPr>
          <w:rFonts w:ascii="Arial" w:eastAsia="Arial" w:hAnsi="Arial" w:cs="Arial"/>
          <w:sz w:val="16"/>
          <w:szCs w:val="16"/>
        </w:rPr>
        <w:t xml:space="preserve"> e seguintes do Decreto Estadual nº 1.525/2022, mediante revisão ou renegociação.</w:t>
      </w:r>
    </w:p>
    <w:p w14:paraId="75F91F86" w14:textId="77777777" w:rsidR="007E7EFF" w:rsidRPr="002D0194" w:rsidRDefault="007E7EFF"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rPr>
      </w:pPr>
      <w:r w:rsidRPr="002D0194">
        <w:rPr>
          <w:rFonts w:ascii="Arial" w:eastAsia="Arial" w:hAnsi="Arial" w:cs="Arial"/>
          <w:sz w:val="16"/>
          <w:szCs w:val="16"/>
        </w:rPr>
        <w:t xml:space="preserve">É vedado efetuar acréscimos nos quantitativos fixados pela Ata de Registro de Preços, inclusive o acréscimo de que trata o art. 125 da Lei nº 14.133/2021, </w:t>
      </w:r>
      <w:proofErr w:type="gramStart"/>
      <w:r w:rsidRPr="002D0194">
        <w:rPr>
          <w:rFonts w:ascii="Arial" w:eastAsia="Arial" w:hAnsi="Arial" w:cs="Arial"/>
          <w:sz w:val="16"/>
          <w:szCs w:val="16"/>
        </w:rPr>
        <w:t>sem</w:t>
      </w:r>
      <w:proofErr w:type="gramEnd"/>
      <w:r w:rsidRPr="002D0194">
        <w:rPr>
          <w:rFonts w:ascii="Arial" w:eastAsia="Arial" w:hAnsi="Arial" w:cs="Arial"/>
          <w:sz w:val="16"/>
          <w:szCs w:val="16"/>
        </w:rPr>
        <w:t xml:space="preserve"> prejuízos da possibilidade de remanejamento entre os participantes.</w:t>
      </w:r>
    </w:p>
    <w:p w14:paraId="713B6152" w14:textId="77777777" w:rsidR="007E7EFF" w:rsidRPr="002D0194" w:rsidRDefault="007E7EFF"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rPr>
      </w:pPr>
      <w:r w:rsidRPr="002D0194">
        <w:rPr>
          <w:rFonts w:ascii="Arial" w:eastAsia="Arial" w:hAnsi="Arial" w:cs="Arial"/>
          <w:sz w:val="16"/>
          <w:szCs w:val="16"/>
        </w:rPr>
        <w:t>Iniciado o procedimento de alteração da Ata, ficarão suspensas as solicitações não concluídas de adesão do item a que se referir, até a decisão da autoridade competente.</w:t>
      </w:r>
    </w:p>
    <w:p w14:paraId="0E117A8F" w14:textId="77777777" w:rsidR="007E7EFF" w:rsidRPr="002D0194" w:rsidRDefault="007E7EFF"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rPr>
      </w:pPr>
      <w:r w:rsidRPr="002D0194">
        <w:rPr>
          <w:rFonts w:ascii="Arial" w:eastAsia="Arial" w:hAnsi="Arial" w:cs="Arial"/>
          <w:sz w:val="16"/>
          <w:szCs w:val="16"/>
        </w:rPr>
        <w:t>No caso de alteração, a suspensão terminará com a respectiva publicação, e as adesões solicitadas observarão as novas condições de fornecimento ou prestação do serviço.</w:t>
      </w:r>
    </w:p>
    <w:p w14:paraId="4F97657D" w14:textId="77777777" w:rsidR="007E7EFF" w:rsidRPr="002D0194" w:rsidRDefault="007E7EFF"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rPr>
      </w:pPr>
      <w:r w:rsidRPr="002D0194">
        <w:rPr>
          <w:rFonts w:ascii="Arial" w:eastAsia="Arial" w:hAnsi="Arial" w:cs="Arial"/>
          <w:sz w:val="16"/>
          <w:szCs w:val="16"/>
        </w:rPr>
        <w:t xml:space="preserve">Não realizada a alteração da ata, os pedidos de adesão terão prosseguimento imediatamente após à decisão e nos termos pactuados anteriormente, ressalvado o disposto no § </w:t>
      </w:r>
      <w:proofErr w:type="gramStart"/>
      <w:r w:rsidRPr="002D0194">
        <w:rPr>
          <w:rFonts w:ascii="Arial" w:eastAsia="Arial" w:hAnsi="Arial" w:cs="Arial"/>
          <w:sz w:val="16"/>
          <w:szCs w:val="16"/>
        </w:rPr>
        <w:t>4</w:t>
      </w:r>
      <w:proofErr w:type="gramEnd"/>
      <w:r w:rsidRPr="002D0194">
        <w:rPr>
          <w:rFonts w:ascii="Arial" w:eastAsia="Arial" w:hAnsi="Arial" w:cs="Arial"/>
          <w:sz w:val="16"/>
          <w:szCs w:val="16"/>
        </w:rPr>
        <w:t>º do artigo 230, do Decreto Estadual n. 1.525/2022.</w:t>
      </w:r>
    </w:p>
    <w:p w14:paraId="7E1D4652" w14:textId="77777777" w:rsidR="007E7EFF" w:rsidRPr="002D0194" w:rsidRDefault="007E7EFF"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rPr>
      </w:pPr>
      <w:r w:rsidRPr="002D0194">
        <w:rPr>
          <w:rFonts w:ascii="Arial" w:eastAsia="Arial" w:hAnsi="Arial" w:cs="Arial"/>
          <w:sz w:val="16"/>
          <w:szCs w:val="16"/>
        </w:rPr>
        <w:t>Os preços registrados que sofrerem revisão não poderão ultrapassar os preços praticados no mercado, de acordo com pesquisa de preços, mantendo-se pelo menos a diferença percentual apurada entre o valor originalmente constante da proposta e aquele vigente no mercado à época do registro.</w:t>
      </w:r>
    </w:p>
    <w:p w14:paraId="441FB6CB" w14:textId="77777777" w:rsidR="007E7EFF" w:rsidRPr="002D0194" w:rsidRDefault="007E7EFF"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rPr>
      </w:pPr>
      <w:r w:rsidRPr="002D0194">
        <w:rPr>
          <w:rFonts w:ascii="Arial" w:eastAsia="Arial" w:hAnsi="Arial" w:cs="Arial"/>
          <w:sz w:val="16"/>
          <w:szCs w:val="16"/>
        </w:rPr>
        <w:t>Nos preços registrados estão inseridas todas as despesas relativas ao objeto contratado (tributos, seguros, encargos sociais, etc).</w:t>
      </w:r>
      <w:r w:rsidRPr="002D0194">
        <w:rPr>
          <w:rFonts w:ascii="Arial" w:eastAsia="Arial" w:hAnsi="Arial" w:cs="Arial"/>
          <w:noProof/>
          <w:sz w:val="16"/>
          <w:szCs w:val="16"/>
          <w:lang w:val="pt-BR"/>
        </w:rPr>
        <mc:AlternateContent>
          <mc:Choice Requires="wpg">
            <w:drawing>
              <wp:anchor distT="0" distB="0" distL="114300" distR="114300" simplePos="0" relativeHeight="251660288" behindDoc="0" locked="0" layoutInCell="1" hidden="0" allowOverlap="1" wp14:anchorId="7DA457A9" wp14:editId="24C3FA36">
                <wp:simplePos x="0" y="0"/>
                <wp:positionH relativeFrom="page">
                  <wp:posOffset>6840855</wp:posOffset>
                </wp:positionH>
                <wp:positionV relativeFrom="page">
                  <wp:posOffset>10211435</wp:posOffset>
                </wp:positionV>
                <wp:extent cx="571500" cy="266065"/>
                <wp:effectExtent l="0" t="0" r="0" b="0"/>
                <wp:wrapNone/>
                <wp:docPr id="68" name="Grupo 68"/>
                <wp:cNvGraphicFramePr/>
                <a:graphic xmlns:a="http://schemas.openxmlformats.org/drawingml/2006/main">
                  <a:graphicData uri="http://schemas.microsoft.com/office/word/2010/wordprocessingGroup">
                    <wpg:wgp>
                      <wpg:cNvGrpSpPr/>
                      <wpg:grpSpPr>
                        <a:xfrm>
                          <a:off x="0" y="0"/>
                          <a:ext cx="571500" cy="266065"/>
                          <a:chOff x="5060250" y="3646950"/>
                          <a:chExt cx="571500" cy="266100"/>
                        </a:xfrm>
                      </wpg:grpSpPr>
                      <wpg:grpSp>
                        <wpg:cNvPr id="7" name="Grupo 7"/>
                        <wpg:cNvGrpSpPr/>
                        <wpg:grpSpPr>
                          <a:xfrm>
                            <a:off x="5060250" y="3646968"/>
                            <a:ext cx="571500" cy="266065"/>
                            <a:chOff x="0" y="0"/>
                            <a:chExt cx="571500" cy="266065"/>
                          </a:xfrm>
                        </wpg:grpSpPr>
                        <wps:wsp>
                          <wps:cNvPr id="8" name="Retângulo 8"/>
                          <wps:cNvSpPr/>
                          <wps:spPr>
                            <a:xfrm>
                              <a:off x="0" y="0"/>
                              <a:ext cx="571500" cy="266050"/>
                            </a:xfrm>
                            <a:prstGeom prst="rect">
                              <a:avLst/>
                            </a:prstGeom>
                            <a:noFill/>
                            <a:ln>
                              <a:noFill/>
                            </a:ln>
                          </wps:spPr>
                          <wps:txbx>
                            <w:txbxContent>
                              <w:p w14:paraId="3B580576" w14:textId="77777777" w:rsidR="00222D5B" w:rsidRDefault="00222D5B" w:rsidP="007E7EFF">
                                <w:pPr>
                                  <w:textDirection w:val="btLr"/>
                                </w:pPr>
                              </w:p>
                            </w:txbxContent>
                          </wps:txbx>
                          <wps:bodyPr spcFirstLastPara="1" wrap="square" lIns="91425" tIns="91425" rIns="91425" bIns="91425" anchor="ctr" anchorCtr="0">
                            <a:noAutofit/>
                          </wps:bodyPr>
                        </wps:wsp>
                        <wps:wsp>
                          <wps:cNvPr id="9" name="Retângulo 9"/>
                          <wps:cNvSpPr/>
                          <wps:spPr>
                            <a:xfrm>
                              <a:off x="0" y="0"/>
                              <a:ext cx="571500" cy="266065"/>
                            </a:xfrm>
                            <a:prstGeom prst="rect">
                              <a:avLst/>
                            </a:prstGeom>
                            <a:solidFill>
                              <a:srgbClr val="FEFEFE"/>
                            </a:solidFill>
                            <a:ln>
                              <a:noFill/>
                            </a:ln>
                          </wps:spPr>
                          <wps:txbx>
                            <w:txbxContent>
                              <w:p w14:paraId="489050B7" w14:textId="77777777" w:rsidR="00222D5B" w:rsidRDefault="00222D5B" w:rsidP="007E7EFF">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7DA457A9" id="Grupo 68" o:spid="_x0000_s1030" style="position:absolute;left:0;text-align:left;margin-left:538.65pt;margin-top:804.05pt;width:45pt;height:20.95pt;z-index:251660288;mso-position-horizontal-relative:page;mso-position-vertical-relative:page" coordorigin="50602,36469" coordsize="5715,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">
                <v:group id="Grupo 7" o:spid="_x0000_s1031" style="position:absolute;left:50602;top:36469;width:5715;height:2661" coordsize="5715,2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tângulo 8" o:spid="_x0000_s1032"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14:paraId="3B580576" w14:textId="77777777" w:rsidR="00222D5B" w:rsidRDefault="00222D5B" w:rsidP="007E7EFF">
                          <w:pPr>
                            <w:textDirection w:val="btLr"/>
                          </w:pPr>
                        </w:p>
                      </w:txbxContent>
                    </v:textbox>
                  </v:rect>
                  <v:rect id="Retângulo 9" o:spid="_x0000_s1033"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V/ZcIA&#10;AADaAAAADwAAAGRycy9kb3ducmV2LnhtbESPT4vCMBTE7wt+h/AEL8ua6mGx1SgiCF48+Oewx0fz&#10;bKrNS21iW7+9WRA8DjPzG2ax6m0lWmp86VjBZJyAIM6dLrlQcD5tf2YgfEDWWDkmBU/ysFoOvhaY&#10;adfxgdpjKESEsM9QgQmhzqT0uSGLfuxq4uhdXGMxRNkUUjfYRbit5DRJfqXFkuOCwZo2hvLb8WEV&#10;XPM7/5277bVN02AnZkP7cvqt1GjYr+cgAvXhE363d1pBCv9X4g2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BX9lwgAAANoAAAAPAAAAAAAAAAAAAAAAAJgCAABkcnMvZG93&#10;bnJldi54bWxQSwUGAAAAAAQABAD1AAAAhwMAAAAA&#10;" fillcolor="#fefefe" stroked="f">
                    <v:textbox inset="2.53958mm,2.53958mm,2.53958mm,2.53958mm">
                      <w:txbxContent>
                        <w:p w14:paraId="489050B7" w14:textId="77777777" w:rsidR="00222D5B" w:rsidRDefault="00222D5B" w:rsidP="007E7EFF">
                          <w:pPr>
                            <w:textDirection w:val="btLr"/>
                          </w:pPr>
                        </w:p>
                      </w:txbxContent>
                    </v:textbox>
                  </v:rect>
                </v:group>
                <w10:wrap anchorx="page" anchory="page"/>
              </v:group>
            </w:pict>
          </mc:Fallback>
        </mc:AlternateContent>
      </w:r>
    </w:p>
    <w:p w14:paraId="0FB45F18" w14:textId="1B6516AE" w:rsidR="007E7EFF" w:rsidRPr="002D0194" w:rsidRDefault="007E7EFF"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rPr>
      </w:pPr>
      <w:r w:rsidRPr="002D0194">
        <w:rPr>
          <w:rFonts w:ascii="Arial" w:eastAsia="Arial" w:hAnsi="Arial" w:cs="Arial"/>
          <w:sz w:val="16"/>
          <w:szCs w:val="16"/>
        </w:rPr>
        <w:t xml:space="preserve">Será incluído, </w:t>
      </w:r>
      <w:proofErr w:type="gramStart"/>
      <w:r w:rsidRPr="002D0194">
        <w:rPr>
          <w:rFonts w:ascii="Arial" w:eastAsia="Arial" w:hAnsi="Arial" w:cs="Arial"/>
          <w:sz w:val="16"/>
          <w:szCs w:val="16"/>
        </w:rPr>
        <w:t>na</w:t>
      </w:r>
      <w:proofErr w:type="gramEnd"/>
      <w:r w:rsidRPr="002D0194">
        <w:rPr>
          <w:rFonts w:ascii="Arial" w:eastAsia="Arial" w:hAnsi="Arial" w:cs="Arial"/>
          <w:sz w:val="16"/>
          <w:szCs w:val="16"/>
        </w:rPr>
        <w:t xml:space="preserve"> respectiva Ata, o registro das licitantes que aceitarem cotar o(s) </w:t>
      </w:r>
      <w:r w:rsidR="003423C2" w:rsidRPr="002D0194">
        <w:rPr>
          <w:rFonts w:ascii="Arial" w:eastAsia="Arial" w:hAnsi="Arial" w:cs="Arial"/>
          <w:sz w:val="16"/>
          <w:szCs w:val="16"/>
        </w:rPr>
        <w:t>produto</w:t>
      </w:r>
      <w:r w:rsidRPr="002D0194">
        <w:rPr>
          <w:rFonts w:ascii="Arial" w:eastAsia="Arial" w:hAnsi="Arial" w:cs="Arial"/>
          <w:sz w:val="16"/>
          <w:szCs w:val="16"/>
        </w:rPr>
        <w:t>(s) em preços iguais aos da licitante vencedora na sequência da classificação da licitação e inclusão da licitante que mantiver sua proposta original, assegurada a preferência de contratação de acordo com a ordem de classificação.</w:t>
      </w:r>
    </w:p>
    <w:p w14:paraId="15B0CAED" w14:textId="77777777" w:rsidR="007E7EFF" w:rsidRPr="002D0194" w:rsidRDefault="007E7EFF"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rPr>
      </w:pPr>
      <w:r w:rsidRPr="002D0194">
        <w:rPr>
          <w:rFonts w:ascii="Arial" w:eastAsia="Arial" w:hAnsi="Arial" w:cs="Arial"/>
          <w:sz w:val="16"/>
          <w:szCs w:val="16"/>
        </w:rPr>
        <w:t xml:space="preserve">Quando o preço registrado tornar-se superior ao preço praticado no mercado, o gerenciador adotará o procedimento delineado nos arts. </w:t>
      </w:r>
      <w:proofErr w:type="gramStart"/>
      <w:r w:rsidRPr="002D0194">
        <w:rPr>
          <w:rFonts w:ascii="Arial" w:eastAsia="Arial" w:hAnsi="Arial" w:cs="Arial"/>
          <w:sz w:val="16"/>
          <w:szCs w:val="16"/>
        </w:rPr>
        <w:t>210</w:t>
      </w:r>
      <w:proofErr w:type="gramEnd"/>
      <w:r w:rsidRPr="002D0194">
        <w:rPr>
          <w:rFonts w:ascii="Arial" w:eastAsia="Arial" w:hAnsi="Arial" w:cs="Arial"/>
          <w:sz w:val="16"/>
          <w:szCs w:val="16"/>
        </w:rPr>
        <w:t xml:space="preserve"> e 211 do Decreto 1.525/2022. </w:t>
      </w:r>
    </w:p>
    <w:p w14:paraId="3A65AA35" w14:textId="77777777" w:rsidR="007E7EFF" w:rsidRPr="002D0194" w:rsidRDefault="007E7EFF" w:rsidP="00D11130">
      <w:pPr>
        <w:pStyle w:val="Ttulo"/>
        <w:keepNext/>
        <w:keepLines/>
        <w:widowControl w:val="0"/>
        <w:numPr>
          <w:ilvl w:val="0"/>
          <w:numId w:val="4"/>
        </w:numPr>
        <w:pBdr>
          <w:top w:val="nil"/>
          <w:left w:val="nil"/>
          <w:bottom w:val="nil"/>
          <w:right w:val="nil"/>
          <w:between w:val="nil"/>
        </w:pBdr>
        <w:tabs>
          <w:tab w:val="left" w:pos="868"/>
          <w:tab w:val="left" w:pos="561"/>
        </w:tabs>
        <w:spacing w:before="240" w:after="240" w:line="276" w:lineRule="auto"/>
        <w:ind w:left="566" w:hanging="566"/>
        <w:jc w:val="left"/>
        <w:rPr>
          <w:rFonts w:cs="Arial"/>
          <w:sz w:val="16"/>
          <w:szCs w:val="16"/>
        </w:rPr>
      </w:pPr>
      <w:bookmarkStart w:id="8" w:name="_heading=h.y2aapcx7ch1c" w:colFirst="0" w:colLast="0"/>
      <w:bookmarkEnd w:id="8"/>
      <w:r w:rsidRPr="002D0194">
        <w:rPr>
          <w:rFonts w:eastAsia="Arial" w:cs="Arial"/>
          <w:sz w:val="16"/>
          <w:szCs w:val="16"/>
        </w:rPr>
        <w:t>CANCELAMENTO OU SUSPENSÃO DO REGISTRO DE PREÇOS</w:t>
      </w:r>
    </w:p>
    <w:p w14:paraId="693F915D" w14:textId="77777777" w:rsidR="007E7EFF" w:rsidRPr="002D0194" w:rsidRDefault="007E7EFF"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rPr>
      </w:pPr>
      <w:r w:rsidRPr="002D0194">
        <w:rPr>
          <w:rFonts w:ascii="Arial" w:eastAsia="Arial" w:hAnsi="Arial" w:cs="Arial"/>
          <w:sz w:val="16"/>
          <w:szCs w:val="16"/>
        </w:rPr>
        <w:t>A empresa registrada terá o seu registro cancelado, nas seguintes situações:</w:t>
      </w:r>
    </w:p>
    <w:p w14:paraId="46B87C05" w14:textId="77777777" w:rsidR="007E7EFF" w:rsidRPr="002D0194" w:rsidRDefault="007E7EFF" w:rsidP="00D11130">
      <w:pPr>
        <w:numPr>
          <w:ilvl w:val="2"/>
          <w:numId w:val="4"/>
        </w:numPr>
        <w:pBdr>
          <w:top w:val="nil"/>
          <w:left w:val="nil"/>
          <w:bottom w:val="nil"/>
          <w:right w:val="nil"/>
          <w:between w:val="nil"/>
        </w:pBdr>
        <w:tabs>
          <w:tab w:val="left" w:pos="1322"/>
        </w:tabs>
        <w:suppressAutoHyphens w:val="0"/>
        <w:spacing w:before="240" w:after="240" w:line="276" w:lineRule="auto"/>
        <w:ind w:left="1700" w:hanging="570"/>
        <w:jc w:val="both"/>
        <w:rPr>
          <w:rFonts w:ascii="Arial" w:hAnsi="Arial" w:cs="Arial"/>
          <w:sz w:val="16"/>
          <w:szCs w:val="16"/>
        </w:rPr>
      </w:pPr>
      <w:r w:rsidRPr="002D0194">
        <w:rPr>
          <w:rFonts w:ascii="Arial" w:eastAsia="Arial" w:hAnsi="Arial" w:cs="Arial"/>
          <w:sz w:val="16"/>
          <w:szCs w:val="16"/>
        </w:rPr>
        <w:t>Quando descumprir as condições da Ata de Registro de Preços;</w:t>
      </w:r>
    </w:p>
    <w:p w14:paraId="2E7AA07D" w14:textId="77777777" w:rsidR="007E7EFF" w:rsidRPr="002D0194" w:rsidRDefault="007E7EFF" w:rsidP="00D11130">
      <w:pPr>
        <w:numPr>
          <w:ilvl w:val="2"/>
          <w:numId w:val="4"/>
        </w:numPr>
        <w:pBdr>
          <w:top w:val="nil"/>
          <w:left w:val="nil"/>
          <w:bottom w:val="nil"/>
          <w:right w:val="nil"/>
          <w:between w:val="nil"/>
        </w:pBdr>
        <w:tabs>
          <w:tab w:val="left" w:pos="1322"/>
        </w:tabs>
        <w:suppressAutoHyphens w:val="0"/>
        <w:spacing w:before="240" w:after="240" w:line="276" w:lineRule="auto"/>
        <w:ind w:left="1700" w:hanging="570"/>
        <w:jc w:val="both"/>
        <w:rPr>
          <w:rFonts w:ascii="Arial" w:hAnsi="Arial" w:cs="Arial"/>
          <w:sz w:val="16"/>
          <w:szCs w:val="16"/>
        </w:rPr>
      </w:pPr>
      <w:r w:rsidRPr="002D0194">
        <w:rPr>
          <w:rFonts w:ascii="Arial" w:eastAsia="Arial" w:hAnsi="Arial" w:cs="Arial"/>
          <w:sz w:val="16"/>
          <w:szCs w:val="16"/>
        </w:rPr>
        <w:t>Quando não for retirada a nota de empenho ou instrumento equivalente no prazo estabelecido pela Administração, sem justificativa aceitável;</w:t>
      </w:r>
    </w:p>
    <w:p w14:paraId="316B98A1" w14:textId="77777777" w:rsidR="007E7EFF" w:rsidRPr="002D0194" w:rsidRDefault="007E7EFF" w:rsidP="00D11130">
      <w:pPr>
        <w:numPr>
          <w:ilvl w:val="2"/>
          <w:numId w:val="4"/>
        </w:numPr>
        <w:pBdr>
          <w:top w:val="nil"/>
          <w:left w:val="nil"/>
          <w:bottom w:val="nil"/>
          <w:right w:val="nil"/>
          <w:between w:val="nil"/>
        </w:pBdr>
        <w:tabs>
          <w:tab w:val="left" w:pos="1322"/>
        </w:tabs>
        <w:suppressAutoHyphens w:val="0"/>
        <w:spacing w:before="240" w:after="240" w:line="276" w:lineRule="auto"/>
        <w:ind w:left="1700" w:hanging="570"/>
        <w:jc w:val="both"/>
        <w:rPr>
          <w:rFonts w:ascii="Arial" w:hAnsi="Arial" w:cs="Arial"/>
          <w:sz w:val="16"/>
          <w:szCs w:val="16"/>
        </w:rPr>
      </w:pPr>
      <w:r w:rsidRPr="002D0194">
        <w:rPr>
          <w:rFonts w:ascii="Arial" w:eastAsia="Arial" w:hAnsi="Arial" w:cs="Arial"/>
          <w:sz w:val="16"/>
          <w:szCs w:val="16"/>
        </w:rPr>
        <w:t>Quando os preços registrados se apresentarem superiores aos praticados no mercado e a empresa se recusar a reduzi-los;</w:t>
      </w:r>
    </w:p>
    <w:p w14:paraId="07CB1B54" w14:textId="77777777" w:rsidR="007E7EFF" w:rsidRPr="002D0194" w:rsidRDefault="007E7EFF" w:rsidP="00D11130">
      <w:pPr>
        <w:numPr>
          <w:ilvl w:val="2"/>
          <w:numId w:val="4"/>
        </w:numPr>
        <w:pBdr>
          <w:top w:val="nil"/>
          <w:left w:val="nil"/>
          <w:bottom w:val="nil"/>
          <w:right w:val="nil"/>
          <w:between w:val="nil"/>
        </w:pBdr>
        <w:tabs>
          <w:tab w:val="left" w:pos="1322"/>
        </w:tabs>
        <w:suppressAutoHyphens w:val="0"/>
        <w:spacing w:before="240" w:after="240" w:line="276" w:lineRule="auto"/>
        <w:ind w:left="1700" w:hanging="570"/>
        <w:jc w:val="both"/>
        <w:rPr>
          <w:rFonts w:ascii="Arial" w:hAnsi="Arial" w:cs="Arial"/>
          <w:sz w:val="16"/>
          <w:szCs w:val="16"/>
        </w:rPr>
      </w:pPr>
      <w:r w:rsidRPr="002D0194">
        <w:rPr>
          <w:rFonts w:ascii="Arial" w:eastAsia="Arial" w:hAnsi="Arial" w:cs="Arial"/>
          <w:sz w:val="16"/>
          <w:szCs w:val="16"/>
        </w:rPr>
        <w:t xml:space="preserve">Quando </w:t>
      </w:r>
      <w:proofErr w:type="gramStart"/>
      <w:r w:rsidRPr="002D0194">
        <w:rPr>
          <w:rFonts w:ascii="Arial" w:eastAsia="Arial" w:hAnsi="Arial" w:cs="Arial"/>
          <w:sz w:val="16"/>
          <w:szCs w:val="16"/>
        </w:rPr>
        <w:t>a</w:t>
      </w:r>
      <w:proofErr w:type="gramEnd"/>
      <w:r w:rsidRPr="002D0194">
        <w:rPr>
          <w:rFonts w:ascii="Arial" w:eastAsia="Arial" w:hAnsi="Arial" w:cs="Arial"/>
          <w:sz w:val="16"/>
          <w:szCs w:val="16"/>
        </w:rPr>
        <w:t xml:space="preserve"> empresa for declarada inidônea ou impedida do direito de contratar e licitar com a Administração.</w:t>
      </w:r>
    </w:p>
    <w:p w14:paraId="15E419E5" w14:textId="77777777" w:rsidR="007E7EFF" w:rsidRPr="002D0194" w:rsidRDefault="007E7EFF"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rPr>
      </w:pPr>
      <w:r w:rsidRPr="002D0194">
        <w:rPr>
          <w:rFonts w:ascii="Arial" w:eastAsia="Arial" w:hAnsi="Arial" w:cs="Arial"/>
          <w:sz w:val="16"/>
          <w:szCs w:val="16"/>
        </w:rPr>
        <w:t xml:space="preserve">O cancelamento de Registros nas hipóteses previstas nos </w:t>
      </w:r>
      <w:r w:rsidRPr="002D0194">
        <w:rPr>
          <w:rFonts w:ascii="Arial" w:eastAsia="Arial" w:hAnsi="Arial" w:cs="Arial"/>
          <w:b/>
          <w:sz w:val="16"/>
          <w:szCs w:val="16"/>
        </w:rPr>
        <w:t xml:space="preserve">subitens 9.1.1, 9.1.2 </w:t>
      </w:r>
      <w:r w:rsidRPr="002D0194">
        <w:rPr>
          <w:rFonts w:ascii="Arial" w:eastAsia="Arial" w:hAnsi="Arial" w:cs="Arial"/>
          <w:sz w:val="16"/>
          <w:szCs w:val="16"/>
        </w:rPr>
        <w:t xml:space="preserve">e </w:t>
      </w:r>
      <w:r w:rsidRPr="002D0194">
        <w:rPr>
          <w:rFonts w:ascii="Arial" w:eastAsia="Arial" w:hAnsi="Arial" w:cs="Arial"/>
          <w:b/>
          <w:sz w:val="16"/>
          <w:szCs w:val="16"/>
        </w:rPr>
        <w:t xml:space="preserve">9.1.4 </w:t>
      </w:r>
      <w:r w:rsidRPr="002D0194">
        <w:rPr>
          <w:rFonts w:ascii="Arial" w:eastAsia="Arial" w:hAnsi="Arial" w:cs="Arial"/>
          <w:sz w:val="16"/>
          <w:szCs w:val="16"/>
        </w:rPr>
        <w:t xml:space="preserve">será formalizado por decisão do gerenciador, assegurado o contraditório e </w:t>
      </w:r>
      <w:proofErr w:type="gramStart"/>
      <w:r w:rsidRPr="002D0194">
        <w:rPr>
          <w:rFonts w:ascii="Arial" w:eastAsia="Arial" w:hAnsi="Arial" w:cs="Arial"/>
          <w:sz w:val="16"/>
          <w:szCs w:val="16"/>
        </w:rPr>
        <w:t>a</w:t>
      </w:r>
      <w:proofErr w:type="gramEnd"/>
      <w:r w:rsidRPr="002D0194">
        <w:rPr>
          <w:rFonts w:ascii="Arial" w:eastAsia="Arial" w:hAnsi="Arial" w:cs="Arial"/>
          <w:sz w:val="16"/>
          <w:szCs w:val="16"/>
        </w:rPr>
        <w:t xml:space="preserve"> ampla defesa.</w:t>
      </w:r>
    </w:p>
    <w:p w14:paraId="6AC21864" w14:textId="77777777" w:rsidR="007E7EFF" w:rsidRPr="002D0194" w:rsidRDefault="007E7EFF"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rPr>
      </w:pPr>
      <w:r w:rsidRPr="002D0194">
        <w:rPr>
          <w:rFonts w:ascii="Arial" w:eastAsia="Arial" w:hAnsi="Arial" w:cs="Arial"/>
          <w:sz w:val="16"/>
          <w:szCs w:val="16"/>
        </w:rPr>
        <w:t>O cancelamento do Registro de Preços será comunicado mediante publicação no Diário Oficial do Estado de Mato Grosso.</w:t>
      </w:r>
    </w:p>
    <w:p w14:paraId="332EA8FE" w14:textId="77777777" w:rsidR="007E7EFF" w:rsidRPr="002D0194" w:rsidRDefault="007E7EFF" w:rsidP="00D11130">
      <w:pPr>
        <w:numPr>
          <w:ilvl w:val="2"/>
          <w:numId w:val="4"/>
        </w:numPr>
        <w:pBdr>
          <w:top w:val="nil"/>
          <w:left w:val="nil"/>
          <w:bottom w:val="nil"/>
          <w:right w:val="nil"/>
          <w:between w:val="nil"/>
        </w:pBdr>
        <w:tabs>
          <w:tab w:val="left" w:pos="1322"/>
        </w:tabs>
        <w:suppressAutoHyphens w:val="0"/>
        <w:spacing w:before="240" w:after="240" w:line="276" w:lineRule="auto"/>
        <w:ind w:left="1700" w:right="7" w:hanging="570"/>
        <w:jc w:val="both"/>
        <w:rPr>
          <w:rFonts w:ascii="Arial" w:hAnsi="Arial" w:cs="Arial"/>
          <w:sz w:val="16"/>
          <w:szCs w:val="16"/>
        </w:rPr>
      </w:pPr>
      <w:r w:rsidRPr="002D0194">
        <w:rPr>
          <w:rFonts w:ascii="Arial" w:eastAsia="Arial" w:hAnsi="Arial" w:cs="Arial"/>
          <w:sz w:val="16"/>
          <w:szCs w:val="16"/>
        </w:rPr>
        <w:t xml:space="preserve">Havendo o cancelamento do preço registrado, permanecerá o compromisso da garantia e assistência técnica do(s) serviço(s) executado(s), </w:t>
      </w:r>
      <w:proofErr w:type="gramStart"/>
      <w:r w:rsidRPr="002D0194">
        <w:rPr>
          <w:rFonts w:ascii="Arial" w:eastAsia="Arial" w:hAnsi="Arial" w:cs="Arial"/>
          <w:sz w:val="16"/>
          <w:szCs w:val="16"/>
        </w:rPr>
        <w:t>anteriormente</w:t>
      </w:r>
      <w:proofErr w:type="gramEnd"/>
      <w:r w:rsidRPr="002D0194">
        <w:rPr>
          <w:rFonts w:ascii="Arial" w:eastAsia="Arial" w:hAnsi="Arial" w:cs="Arial"/>
          <w:sz w:val="16"/>
          <w:szCs w:val="16"/>
        </w:rPr>
        <w:t xml:space="preserve"> ao cancelamento.</w:t>
      </w:r>
    </w:p>
    <w:p w14:paraId="2015EAFF" w14:textId="77777777" w:rsidR="007E7EFF" w:rsidRPr="002D0194" w:rsidRDefault="007E7EFF"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rPr>
      </w:pPr>
      <w:r w:rsidRPr="002D0194">
        <w:rPr>
          <w:rFonts w:ascii="Arial" w:eastAsia="Arial" w:hAnsi="Arial" w:cs="Arial"/>
          <w:sz w:val="16"/>
          <w:szCs w:val="16"/>
        </w:rPr>
        <w:t xml:space="preserve">O cancelamento do registro de preços poderá ocorrer por fato superveniente, decorrente de caso fortuito ou força maior, que prejudique o cumprimento da Ata, devidamente comprovado e justificado, por razão de interesse público ou a pedido </w:t>
      </w:r>
      <w:r w:rsidRPr="002D0194">
        <w:rPr>
          <w:rFonts w:ascii="Arial" w:eastAsia="Arial" w:hAnsi="Arial" w:cs="Arial"/>
          <w:sz w:val="16"/>
          <w:szCs w:val="16"/>
        </w:rPr>
        <w:lastRenderedPageBreak/>
        <w:t>do fornecedor.</w:t>
      </w:r>
    </w:p>
    <w:p w14:paraId="03E5007F" w14:textId="77777777" w:rsidR="007E7EFF" w:rsidRPr="002D0194" w:rsidRDefault="007E7EFF"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rPr>
      </w:pPr>
      <w:r w:rsidRPr="002D0194">
        <w:rPr>
          <w:rFonts w:ascii="Arial" w:eastAsia="Arial" w:hAnsi="Arial" w:cs="Arial"/>
          <w:sz w:val="16"/>
          <w:szCs w:val="16"/>
        </w:rPr>
        <w:t>O direito ao contraditório e ampla defesa antes do cancelamento do registro não impede a suspensão do registro até a decisão da autoridade competente.</w:t>
      </w:r>
    </w:p>
    <w:p w14:paraId="0350C309" w14:textId="77777777" w:rsidR="007E7EFF" w:rsidRPr="002D0194" w:rsidRDefault="007E7EFF" w:rsidP="00D11130">
      <w:pPr>
        <w:pStyle w:val="Ttulo"/>
        <w:keepNext/>
        <w:keepLines/>
        <w:widowControl w:val="0"/>
        <w:numPr>
          <w:ilvl w:val="0"/>
          <w:numId w:val="4"/>
        </w:numPr>
        <w:pBdr>
          <w:top w:val="nil"/>
          <w:left w:val="nil"/>
          <w:bottom w:val="nil"/>
          <w:right w:val="nil"/>
          <w:between w:val="nil"/>
        </w:pBdr>
        <w:tabs>
          <w:tab w:val="left" w:pos="868"/>
          <w:tab w:val="left" w:pos="561"/>
        </w:tabs>
        <w:spacing w:before="240" w:after="240" w:line="276" w:lineRule="auto"/>
        <w:ind w:left="566" w:hanging="566"/>
        <w:jc w:val="left"/>
        <w:rPr>
          <w:rFonts w:cs="Arial"/>
          <w:sz w:val="16"/>
          <w:szCs w:val="16"/>
        </w:rPr>
      </w:pPr>
      <w:bookmarkStart w:id="9" w:name="_heading=h.1fny3hgmz97" w:colFirst="0" w:colLast="0"/>
      <w:bookmarkEnd w:id="9"/>
      <w:r w:rsidRPr="002D0194">
        <w:rPr>
          <w:rFonts w:eastAsia="Arial" w:cs="Arial"/>
          <w:sz w:val="16"/>
          <w:szCs w:val="16"/>
        </w:rPr>
        <w:t>DISPOSIÇÕES DO CONTRATO ADMINISTRATIVO</w:t>
      </w:r>
    </w:p>
    <w:p w14:paraId="4C56DAE7" w14:textId="77777777" w:rsidR="007E7EFF" w:rsidRPr="002D0194" w:rsidRDefault="007E7EFF"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rPr>
      </w:pPr>
      <w:r w:rsidRPr="002D0194">
        <w:rPr>
          <w:rFonts w:ascii="Arial" w:eastAsia="Arial" w:hAnsi="Arial" w:cs="Arial"/>
          <w:sz w:val="16"/>
          <w:szCs w:val="16"/>
        </w:rPr>
        <w:t xml:space="preserve">As contratações serão formalizadas pelos Órgãos e Entidades participantes ou os que vierem </w:t>
      </w:r>
      <w:proofErr w:type="gramStart"/>
      <w:r w:rsidRPr="002D0194">
        <w:rPr>
          <w:rFonts w:ascii="Arial" w:eastAsia="Arial" w:hAnsi="Arial" w:cs="Arial"/>
          <w:sz w:val="16"/>
          <w:szCs w:val="16"/>
        </w:rPr>
        <w:t>a</w:t>
      </w:r>
      <w:proofErr w:type="gramEnd"/>
      <w:r w:rsidRPr="002D0194">
        <w:rPr>
          <w:rFonts w:ascii="Arial" w:eastAsia="Arial" w:hAnsi="Arial" w:cs="Arial"/>
          <w:sz w:val="16"/>
          <w:szCs w:val="16"/>
        </w:rPr>
        <w:t xml:space="preserve"> aderir, conforme disposto no artigo 95 da Lei nº 14.133/2021, observadas as disposições constantes na minuta de contrato, anexo do Edital.</w:t>
      </w:r>
    </w:p>
    <w:p w14:paraId="3B18B752" w14:textId="77777777" w:rsidR="007E7EFF" w:rsidRPr="002D0194" w:rsidRDefault="007E7EFF"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rPr>
      </w:pPr>
      <w:r w:rsidRPr="002D0194">
        <w:rPr>
          <w:rFonts w:ascii="Arial" w:eastAsia="Arial" w:hAnsi="Arial" w:cs="Arial"/>
          <w:sz w:val="16"/>
          <w:szCs w:val="16"/>
        </w:rPr>
        <w:t>Por tratar-se de Registro de Preços, os recursos financeiros para fazer face às despesas da contratação correrão por conta dos Órgãos e Entidade aderentes, cujo elemento de despesas e nota de empenho constarão nos respectivos contratos, observadas as condições estabelecidas nesta Ata de Registro de Preços.</w:t>
      </w:r>
    </w:p>
    <w:p w14:paraId="3E3DA8BE" w14:textId="77777777" w:rsidR="007E7EFF" w:rsidRPr="002D0194" w:rsidRDefault="007E7EFF"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rPr>
      </w:pPr>
      <w:proofErr w:type="gramStart"/>
      <w:r w:rsidRPr="002D0194">
        <w:rPr>
          <w:rFonts w:ascii="Arial" w:eastAsia="Arial" w:hAnsi="Arial" w:cs="Arial"/>
          <w:sz w:val="16"/>
          <w:szCs w:val="16"/>
        </w:rPr>
        <w:t>A</w:t>
      </w:r>
      <w:proofErr w:type="gramEnd"/>
      <w:r w:rsidRPr="002D0194">
        <w:rPr>
          <w:rFonts w:ascii="Arial" w:eastAsia="Arial" w:hAnsi="Arial" w:cs="Arial"/>
          <w:sz w:val="16"/>
          <w:szCs w:val="16"/>
        </w:rPr>
        <w:t xml:space="preserve"> Administração convocará a licitante vencedora para assinar o contrato ou para aceitar ou retirar o instrumento equivalente, no prazo máximo de 03 (três) dias úteis, contados do recebimento da convocação formal, sob pena de decair o direito à contratação, sem prejuízo das sanções previstas na Lei Federal nº 14.133, de 1º de abril de 2021.</w:t>
      </w:r>
    </w:p>
    <w:p w14:paraId="5E7F66B3" w14:textId="5B67413E" w:rsidR="007E7EFF" w:rsidRPr="002D0194" w:rsidRDefault="00191DDE"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rPr>
      </w:pPr>
      <w:r w:rsidRPr="002D0194">
        <w:rPr>
          <w:rFonts w:ascii="Arial" w:eastAsia="Arial" w:hAnsi="Arial" w:cs="Arial"/>
          <w:sz w:val="16"/>
          <w:szCs w:val="16"/>
        </w:rPr>
        <w:t xml:space="preserve"> </w:t>
      </w:r>
      <w:r w:rsidR="007E7EFF" w:rsidRPr="002D0194">
        <w:rPr>
          <w:rFonts w:ascii="Arial" w:eastAsia="Arial" w:hAnsi="Arial" w:cs="Arial"/>
          <w:sz w:val="16"/>
          <w:szCs w:val="16"/>
        </w:rPr>
        <w:t xml:space="preserve">Para formalização do contrato será exigido Termo Anticorrupção das empresas beneficiadas direta ou indiretamente com recursos públicos estaduais, declarando formalmente que a condução de seus negócios segue estritamente a lei, a moral e </w:t>
      </w:r>
      <w:proofErr w:type="gramStart"/>
      <w:r w:rsidR="007E7EFF" w:rsidRPr="002D0194">
        <w:rPr>
          <w:rFonts w:ascii="Arial" w:eastAsia="Arial" w:hAnsi="Arial" w:cs="Arial"/>
          <w:sz w:val="16"/>
          <w:szCs w:val="16"/>
        </w:rPr>
        <w:t>a</w:t>
      </w:r>
      <w:proofErr w:type="gramEnd"/>
      <w:r w:rsidR="007E7EFF" w:rsidRPr="002D0194">
        <w:rPr>
          <w:rFonts w:ascii="Arial" w:eastAsia="Arial" w:hAnsi="Arial" w:cs="Arial"/>
          <w:sz w:val="16"/>
          <w:szCs w:val="16"/>
        </w:rPr>
        <w:t xml:space="preserve"> ética.</w:t>
      </w:r>
    </w:p>
    <w:p w14:paraId="5893CD86" w14:textId="587D565E" w:rsidR="007E7EFF" w:rsidRPr="002D0194" w:rsidRDefault="00191DDE"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rPr>
      </w:pPr>
      <w:r w:rsidRPr="002D0194">
        <w:rPr>
          <w:rFonts w:ascii="Arial" w:eastAsia="Arial" w:hAnsi="Arial" w:cs="Arial"/>
          <w:sz w:val="16"/>
          <w:szCs w:val="16"/>
        </w:rPr>
        <w:t xml:space="preserve"> </w:t>
      </w:r>
      <w:r w:rsidR="007E7EFF" w:rsidRPr="002D0194">
        <w:rPr>
          <w:rFonts w:ascii="Arial" w:eastAsia="Arial" w:hAnsi="Arial" w:cs="Arial"/>
          <w:sz w:val="16"/>
          <w:szCs w:val="16"/>
        </w:rPr>
        <w:t>É vedado caucionar ou utilizar o contrato administrativo decorrente do registro de preços para qualquer operação financeira sem a prévia e expressa autorização da autoridade competente</w:t>
      </w:r>
    </w:p>
    <w:p w14:paraId="1A27325F" w14:textId="4797E8FE" w:rsidR="00191DDE" w:rsidRPr="002D0194" w:rsidRDefault="00191DDE" w:rsidP="00191DDE">
      <w:pPr>
        <w:pBdr>
          <w:top w:val="nil"/>
          <w:left w:val="nil"/>
          <w:bottom w:val="nil"/>
          <w:right w:val="nil"/>
          <w:between w:val="nil"/>
        </w:pBdr>
        <w:tabs>
          <w:tab w:val="left" w:pos="869"/>
          <w:tab w:val="left" w:pos="3809"/>
        </w:tabs>
        <w:suppressAutoHyphens w:val="0"/>
        <w:spacing w:before="240" w:after="240" w:line="276" w:lineRule="auto"/>
        <w:ind w:right="7"/>
        <w:jc w:val="both"/>
        <w:rPr>
          <w:sz w:val="16"/>
          <w:szCs w:val="16"/>
        </w:rPr>
      </w:pPr>
      <w:r w:rsidRPr="002D0194">
        <w:rPr>
          <w:rFonts w:ascii="Arial" w:hAnsi="Arial" w:cs="Arial"/>
          <w:b/>
          <w:sz w:val="16"/>
          <w:szCs w:val="16"/>
        </w:rPr>
        <w:t xml:space="preserve">          10.6.</w:t>
      </w:r>
      <w:r w:rsidRPr="002D0194">
        <w:rPr>
          <w:sz w:val="16"/>
          <w:szCs w:val="16"/>
        </w:rPr>
        <w:t xml:space="preserve"> </w:t>
      </w:r>
      <w:r w:rsidRPr="002D0194">
        <w:rPr>
          <w:rFonts w:ascii="Arial" w:eastAsia="Arial" w:hAnsi="Arial" w:cs="Arial"/>
          <w:sz w:val="16"/>
          <w:szCs w:val="16"/>
        </w:rPr>
        <w:t>Para fins de assinatura do contrato, o particular deverá apresentar o(s) seguinte(s) documento(s):</w:t>
      </w:r>
    </w:p>
    <w:p w14:paraId="6CC421C7" w14:textId="29D22E85" w:rsidR="00191DDE" w:rsidRPr="002D0194" w:rsidRDefault="00191DDE" w:rsidP="00191DDE">
      <w:pPr>
        <w:pBdr>
          <w:top w:val="nil"/>
          <w:left w:val="nil"/>
          <w:bottom w:val="nil"/>
          <w:right w:val="nil"/>
          <w:between w:val="nil"/>
        </w:pBdr>
        <w:tabs>
          <w:tab w:val="left" w:pos="869"/>
          <w:tab w:val="left" w:pos="1701"/>
          <w:tab w:val="left" w:pos="1843"/>
        </w:tabs>
        <w:suppressAutoHyphens w:val="0"/>
        <w:spacing w:before="240" w:after="240" w:line="276" w:lineRule="auto"/>
        <w:ind w:left="868" w:right="7"/>
        <w:jc w:val="both"/>
        <w:rPr>
          <w:sz w:val="16"/>
          <w:szCs w:val="16"/>
        </w:rPr>
      </w:pPr>
      <w:r w:rsidRPr="002D0194">
        <w:rPr>
          <w:rFonts w:ascii="Arial" w:hAnsi="Arial"/>
          <w:b/>
          <w:sz w:val="16"/>
          <w:szCs w:val="16"/>
        </w:rPr>
        <w:t>10.6.1. Alvará de funcionamento vigente</w:t>
      </w:r>
      <w:r w:rsidRPr="002D0194">
        <w:rPr>
          <w:rFonts w:ascii="Arial" w:hAnsi="Arial"/>
          <w:sz w:val="16"/>
          <w:szCs w:val="16"/>
        </w:rPr>
        <w:t xml:space="preserve"> ou outro documento, expedido pela Prefeitura Municipal, que comprove </w:t>
      </w:r>
      <w:proofErr w:type="gramStart"/>
      <w:r w:rsidRPr="002D0194">
        <w:rPr>
          <w:rFonts w:ascii="Arial" w:hAnsi="Arial"/>
          <w:sz w:val="16"/>
          <w:szCs w:val="16"/>
        </w:rPr>
        <w:t>a</w:t>
      </w:r>
      <w:proofErr w:type="gramEnd"/>
      <w:r w:rsidRPr="002D0194">
        <w:rPr>
          <w:rFonts w:ascii="Arial" w:hAnsi="Arial"/>
          <w:sz w:val="16"/>
          <w:szCs w:val="16"/>
        </w:rPr>
        <w:t xml:space="preserve"> existência de instalação física e regularidade de funcionamento da empresa adjudicada;</w:t>
      </w:r>
    </w:p>
    <w:p w14:paraId="3B50C322" w14:textId="4D5B7AE3" w:rsidR="00191DDE" w:rsidRPr="002D0194" w:rsidRDefault="00191DDE" w:rsidP="00191DDE">
      <w:pPr>
        <w:pBdr>
          <w:top w:val="nil"/>
          <w:left w:val="nil"/>
          <w:bottom w:val="nil"/>
          <w:right w:val="nil"/>
          <w:between w:val="nil"/>
        </w:pBdr>
        <w:tabs>
          <w:tab w:val="left" w:pos="869"/>
          <w:tab w:val="left" w:pos="1701"/>
          <w:tab w:val="left" w:pos="1843"/>
        </w:tabs>
        <w:suppressAutoHyphens w:val="0"/>
        <w:spacing w:before="240" w:after="240" w:line="276" w:lineRule="auto"/>
        <w:ind w:left="851" w:right="7"/>
        <w:jc w:val="both"/>
        <w:rPr>
          <w:rFonts w:ascii="Arial" w:hAnsi="Arial"/>
          <w:sz w:val="16"/>
          <w:szCs w:val="16"/>
        </w:rPr>
      </w:pPr>
      <w:r w:rsidRPr="002D0194">
        <w:rPr>
          <w:rFonts w:ascii="Arial" w:hAnsi="Arial"/>
          <w:b/>
          <w:sz w:val="16"/>
          <w:szCs w:val="16"/>
        </w:rPr>
        <w:tab/>
        <w:t>10.6.2. Preposto</w:t>
      </w:r>
      <w:r w:rsidRPr="002D0194">
        <w:rPr>
          <w:rFonts w:ascii="Arial" w:hAnsi="Arial"/>
          <w:sz w:val="16"/>
          <w:szCs w:val="16"/>
        </w:rPr>
        <w:t xml:space="preserve">, devendo indicar o responsável pela comunicação entre </w:t>
      </w:r>
      <w:r w:rsidR="00E9365D" w:rsidRPr="002D0194">
        <w:rPr>
          <w:rFonts w:ascii="Arial" w:hAnsi="Arial"/>
          <w:sz w:val="16"/>
          <w:szCs w:val="16"/>
        </w:rPr>
        <w:t>a</w:t>
      </w:r>
      <w:r w:rsidRPr="002D0194">
        <w:rPr>
          <w:rFonts w:ascii="Arial" w:hAnsi="Arial"/>
          <w:sz w:val="16"/>
          <w:szCs w:val="16"/>
        </w:rPr>
        <w:t xml:space="preserve"> Contratante e a Contratada, conforme estabelece o item 21, do Termo de Referência.</w:t>
      </w:r>
    </w:p>
    <w:p w14:paraId="245AC24D" w14:textId="6F83DE76" w:rsidR="00191DDE" w:rsidRPr="002D0194" w:rsidRDefault="00191DDE" w:rsidP="00D11130">
      <w:pPr>
        <w:pStyle w:val="PargrafodaLista"/>
        <w:numPr>
          <w:ilvl w:val="0"/>
          <w:numId w:val="10"/>
        </w:numPr>
        <w:pBdr>
          <w:top w:val="nil"/>
          <w:left w:val="nil"/>
          <w:bottom w:val="nil"/>
          <w:right w:val="nil"/>
          <w:between w:val="nil"/>
        </w:pBdr>
        <w:tabs>
          <w:tab w:val="left" w:pos="869"/>
          <w:tab w:val="left" w:pos="1134"/>
          <w:tab w:val="left" w:pos="1843"/>
        </w:tabs>
        <w:suppressAutoHyphens w:val="0"/>
        <w:spacing w:before="240" w:after="240" w:line="276" w:lineRule="auto"/>
        <w:ind w:left="1560" w:right="7" w:hanging="709"/>
        <w:jc w:val="both"/>
        <w:rPr>
          <w:rFonts w:ascii="Arial" w:hAnsi="Arial"/>
          <w:sz w:val="16"/>
          <w:szCs w:val="16"/>
        </w:rPr>
      </w:pPr>
      <w:r w:rsidRPr="002D0194">
        <w:rPr>
          <w:rFonts w:ascii="Arial" w:hAnsi="Arial"/>
          <w:sz w:val="16"/>
          <w:szCs w:val="16"/>
        </w:rPr>
        <w:t xml:space="preserve">Quanto </w:t>
      </w:r>
      <w:r w:rsidR="00E9365D" w:rsidRPr="002D0194">
        <w:rPr>
          <w:rFonts w:ascii="Arial" w:hAnsi="Arial"/>
          <w:sz w:val="16"/>
          <w:szCs w:val="16"/>
        </w:rPr>
        <w:t>à</w:t>
      </w:r>
      <w:r w:rsidRPr="002D0194">
        <w:rPr>
          <w:rFonts w:ascii="Arial" w:hAnsi="Arial"/>
          <w:sz w:val="16"/>
          <w:szCs w:val="16"/>
        </w:rPr>
        <w:t xml:space="preserve"> empresa </w:t>
      </w:r>
      <w:r w:rsidRPr="002D0194">
        <w:rPr>
          <w:rFonts w:ascii="Arial" w:hAnsi="Arial"/>
          <w:b/>
          <w:sz w:val="16"/>
          <w:szCs w:val="16"/>
        </w:rPr>
        <w:t>instaladora</w:t>
      </w:r>
      <w:r w:rsidRPr="002D0194">
        <w:rPr>
          <w:rFonts w:ascii="Arial" w:hAnsi="Arial"/>
          <w:sz w:val="16"/>
          <w:szCs w:val="16"/>
        </w:rPr>
        <w:t xml:space="preserve"> dos aparelhos de ar condicionado:</w:t>
      </w:r>
    </w:p>
    <w:p w14:paraId="48DCBA5F" w14:textId="5BE32D15" w:rsidR="00191DDE" w:rsidRPr="002D0194" w:rsidRDefault="00F41041" w:rsidP="00F41041">
      <w:pPr>
        <w:pBdr>
          <w:top w:val="nil"/>
          <w:left w:val="nil"/>
          <w:bottom w:val="nil"/>
          <w:right w:val="nil"/>
          <w:between w:val="nil"/>
        </w:pBdr>
        <w:tabs>
          <w:tab w:val="left" w:pos="869"/>
          <w:tab w:val="left" w:pos="1701"/>
          <w:tab w:val="left" w:pos="1843"/>
        </w:tabs>
        <w:suppressAutoHyphens w:val="0"/>
        <w:spacing w:before="240" w:after="240" w:line="276" w:lineRule="auto"/>
        <w:ind w:right="7"/>
        <w:jc w:val="both"/>
        <w:rPr>
          <w:rFonts w:ascii="Arial" w:hAnsi="Arial"/>
          <w:sz w:val="16"/>
          <w:szCs w:val="16"/>
        </w:rPr>
      </w:pPr>
      <w:r w:rsidRPr="002D0194">
        <w:rPr>
          <w:rFonts w:ascii="Arial" w:hAnsi="Arial"/>
          <w:sz w:val="16"/>
          <w:szCs w:val="16"/>
        </w:rPr>
        <w:tab/>
      </w:r>
      <w:r w:rsidRPr="002D0194">
        <w:rPr>
          <w:rFonts w:ascii="Arial" w:hAnsi="Arial"/>
          <w:b/>
          <w:sz w:val="16"/>
          <w:szCs w:val="16"/>
        </w:rPr>
        <w:t>10.6.3.</w:t>
      </w:r>
      <w:r w:rsidRPr="002D0194">
        <w:rPr>
          <w:rFonts w:ascii="Arial" w:hAnsi="Arial"/>
          <w:sz w:val="16"/>
          <w:szCs w:val="16"/>
        </w:rPr>
        <w:t xml:space="preserve"> </w:t>
      </w:r>
      <w:r w:rsidR="00191DDE" w:rsidRPr="002D0194">
        <w:rPr>
          <w:rFonts w:ascii="Arial" w:hAnsi="Arial"/>
          <w:sz w:val="16"/>
          <w:szCs w:val="16"/>
        </w:rPr>
        <w:t>REGISTRO DE PESSOA JURIDICA no Conselho Regional de Engenharia e Agronomia (CREA) ou Conselho Regional dos Técnico Industriais (CRT) ou Conselho Federal dos Técnico Industriais (CFT), da sede da licitante;</w:t>
      </w:r>
    </w:p>
    <w:p w14:paraId="56E6A368" w14:textId="5F6EB28B" w:rsidR="00191DDE" w:rsidRPr="002D0194" w:rsidRDefault="00F41041" w:rsidP="00E369A8">
      <w:pPr>
        <w:pBdr>
          <w:top w:val="nil"/>
          <w:left w:val="nil"/>
          <w:bottom w:val="nil"/>
          <w:right w:val="nil"/>
          <w:between w:val="nil"/>
        </w:pBdr>
        <w:tabs>
          <w:tab w:val="left" w:pos="869"/>
          <w:tab w:val="left" w:pos="1701"/>
          <w:tab w:val="left" w:pos="1843"/>
        </w:tabs>
        <w:suppressAutoHyphens w:val="0"/>
        <w:spacing w:before="240" w:after="240" w:line="276" w:lineRule="auto"/>
        <w:ind w:left="869" w:right="7"/>
        <w:jc w:val="both"/>
        <w:rPr>
          <w:rFonts w:ascii="Arial" w:hAnsi="Arial"/>
          <w:sz w:val="16"/>
          <w:szCs w:val="16"/>
        </w:rPr>
      </w:pPr>
      <w:r w:rsidRPr="002D0194">
        <w:rPr>
          <w:rFonts w:ascii="Arial" w:hAnsi="Arial"/>
          <w:b/>
          <w:sz w:val="16"/>
          <w:szCs w:val="16"/>
        </w:rPr>
        <w:t>10.6.4.</w:t>
      </w:r>
      <w:r w:rsidRPr="002D0194">
        <w:rPr>
          <w:rFonts w:ascii="Arial" w:hAnsi="Arial"/>
          <w:sz w:val="16"/>
          <w:szCs w:val="16"/>
        </w:rPr>
        <w:t xml:space="preserve"> </w:t>
      </w:r>
      <w:r w:rsidR="00191DDE" w:rsidRPr="002D0194">
        <w:rPr>
          <w:rFonts w:ascii="Arial" w:hAnsi="Arial"/>
          <w:sz w:val="16"/>
          <w:szCs w:val="16"/>
        </w:rPr>
        <w:t xml:space="preserve">Comprovação de que possui em seu quadro permanente de pessoal, profissional de nível superior (Responsável Técnico), sendo o profissional legalmente habilitado, ENGENHEIRO MECÂNICO E/OU ENGENHEIRO ELÉTRICO E/OU TÉCNICOS INDUSTRIAIS (com habilitação em refrigeração ou mecânica – Resoluções nº 123/2020 ou nº 101/2020), </w:t>
      </w:r>
      <w:proofErr w:type="gramStart"/>
      <w:r w:rsidR="00191DDE" w:rsidRPr="002D0194">
        <w:rPr>
          <w:rFonts w:ascii="Arial" w:hAnsi="Arial"/>
          <w:sz w:val="16"/>
          <w:szCs w:val="16"/>
        </w:rPr>
        <w:t>devendo apresentar em nome</w:t>
      </w:r>
      <w:proofErr w:type="gramEnd"/>
      <w:r w:rsidR="00191DDE" w:rsidRPr="002D0194">
        <w:rPr>
          <w:rFonts w:ascii="Arial" w:hAnsi="Arial"/>
          <w:sz w:val="16"/>
          <w:szCs w:val="16"/>
        </w:rPr>
        <w:t xml:space="preserve"> do Responsável Técnico, os seguintes documentos:</w:t>
      </w:r>
    </w:p>
    <w:p w14:paraId="69179EE7" w14:textId="18C52D5F" w:rsidR="00191DDE" w:rsidRPr="002D0194" w:rsidRDefault="00F41041" w:rsidP="00F41041">
      <w:pPr>
        <w:pBdr>
          <w:top w:val="nil"/>
          <w:left w:val="nil"/>
          <w:bottom w:val="nil"/>
          <w:right w:val="nil"/>
          <w:between w:val="nil"/>
        </w:pBdr>
        <w:tabs>
          <w:tab w:val="left" w:pos="869"/>
          <w:tab w:val="left" w:pos="1701"/>
          <w:tab w:val="left" w:pos="1843"/>
        </w:tabs>
        <w:suppressAutoHyphens w:val="0"/>
        <w:spacing w:before="240" w:after="240" w:line="276" w:lineRule="auto"/>
        <w:ind w:left="1322" w:right="7"/>
        <w:jc w:val="both"/>
        <w:rPr>
          <w:rFonts w:ascii="Arial" w:hAnsi="Arial"/>
          <w:sz w:val="16"/>
          <w:szCs w:val="16"/>
        </w:rPr>
      </w:pPr>
      <w:r w:rsidRPr="002D0194">
        <w:rPr>
          <w:rFonts w:ascii="Arial" w:hAnsi="Arial"/>
          <w:b/>
          <w:sz w:val="16"/>
          <w:szCs w:val="16"/>
        </w:rPr>
        <w:t>10.6.4.1.</w:t>
      </w:r>
      <w:r w:rsidRPr="002D0194">
        <w:rPr>
          <w:rFonts w:ascii="Arial" w:hAnsi="Arial"/>
          <w:sz w:val="16"/>
          <w:szCs w:val="16"/>
        </w:rPr>
        <w:t xml:space="preserve"> </w:t>
      </w:r>
      <w:r w:rsidR="00191DDE" w:rsidRPr="002D0194">
        <w:rPr>
          <w:rFonts w:ascii="Arial" w:hAnsi="Arial"/>
          <w:sz w:val="16"/>
          <w:szCs w:val="16"/>
        </w:rPr>
        <w:t>REGISTRO DE PESSOA FISICA no Conselho Regional de Engenharia e Agronomia (CREA) ou Conselho Regional dos Técnico Industriais (CRT) ou Conselho Federal dos Técnico Industriais (CFT);</w:t>
      </w:r>
    </w:p>
    <w:p w14:paraId="4A37E0C1" w14:textId="499E0703" w:rsidR="00191DDE" w:rsidRPr="002D0194" w:rsidRDefault="00F41041" w:rsidP="00F41041">
      <w:pPr>
        <w:pBdr>
          <w:top w:val="nil"/>
          <w:left w:val="nil"/>
          <w:bottom w:val="nil"/>
          <w:right w:val="nil"/>
          <w:between w:val="nil"/>
        </w:pBdr>
        <w:tabs>
          <w:tab w:val="left" w:pos="869"/>
          <w:tab w:val="left" w:pos="1701"/>
          <w:tab w:val="left" w:pos="1843"/>
        </w:tabs>
        <w:suppressAutoHyphens w:val="0"/>
        <w:spacing w:before="240" w:after="240" w:line="276" w:lineRule="auto"/>
        <w:ind w:left="1322" w:right="7"/>
        <w:jc w:val="both"/>
        <w:rPr>
          <w:rFonts w:ascii="Arial" w:hAnsi="Arial"/>
          <w:sz w:val="16"/>
          <w:szCs w:val="16"/>
        </w:rPr>
      </w:pPr>
      <w:r w:rsidRPr="002D0194">
        <w:rPr>
          <w:rFonts w:ascii="Arial" w:hAnsi="Arial"/>
          <w:b/>
          <w:sz w:val="16"/>
          <w:szCs w:val="16"/>
        </w:rPr>
        <w:t>10.6.4.2.</w:t>
      </w:r>
      <w:r w:rsidRPr="002D0194">
        <w:rPr>
          <w:rFonts w:ascii="Arial" w:hAnsi="Arial"/>
          <w:sz w:val="16"/>
          <w:szCs w:val="16"/>
        </w:rPr>
        <w:t xml:space="preserve"> </w:t>
      </w:r>
      <w:r w:rsidR="00191DDE" w:rsidRPr="002D0194">
        <w:rPr>
          <w:rFonts w:ascii="Arial" w:hAnsi="Arial"/>
          <w:sz w:val="16"/>
          <w:szCs w:val="16"/>
        </w:rPr>
        <w:t>ATESTADO DE CAPACIDADE TÉCNICA PROFISSIONAL: Comprovação de aptidão e capacidade técnica profissional para desempenho de atividades que comprove a responsabilidade técnica em execução de serviço de instalação de condicionadores de ar, por meio de apresentação de ATESTADO, em nome do responsável técnico, fornecido por pessoa jurídica de direito público ou privado;</w:t>
      </w:r>
    </w:p>
    <w:p w14:paraId="5CB627F9" w14:textId="281F0B79" w:rsidR="00191DDE" w:rsidRPr="002D0194" w:rsidRDefault="00F41041" w:rsidP="00F41041">
      <w:pPr>
        <w:pBdr>
          <w:top w:val="nil"/>
          <w:left w:val="nil"/>
          <w:bottom w:val="nil"/>
          <w:right w:val="nil"/>
          <w:between w:val="nil"/>
        </w:pBdr>
        <w:tabs>
          <w:tab w:val="left" w:pos="869"/>
          <w:tab w:val="left" w:pos="1701"/>
          <w:tab w:val="left" w:pos="1843"/>
        </w:tabs>
        <w:suppressAutoHyphens w:val="0"/>
        <w:spacing w:before="240" w:after="240" w:line="276" w:lineRule="auto"/>
        <w:ind w:left="1322" w:right="7"/>
        <w:jc w:val="both"/>
        <w:rPr>
          <w:rFonts w:ascii="Arial" w:hAnsi="Arial"/>
          <w:sz w:val="16"/>
          <w:szCs w:val="16"/>
        </w:rPr>
      </w:pPr>
      <w:r w:rsidRPr="002D0194">
        <w:rPr>
          <w:rFonts w:ascii="Arial" w:hAnsi="Arial"/>
          <w:b/>
          <w:sz w:val="16"/>
          <w:szCs w:val="16"/>
        </w:rPr>
        <w:t>10.6.4.3.</w:t>
      </w:r>
      <w:r w:rsidRPr="002D0194">
        <w:rPr>
          <w:rFonts w:ascii="Arial" w:hAnsi="Arial"/>
          <w:sz w:val="16"/>
          <w:szCs w:val="16"/>
        </w:rPr>
        <w:t xml:space="preserve"> </w:t>
      </w:r>
      <w:r w:rsidR="00191DDE" w:rsidRPr="002D0194">
        <w:rPr>
          <w:rFonts w:ascii="Arial" w:hAnsi="Arial"/>
          <w:sz w:val="16"/>
          <w:szCs w:val="16"/>
        </w:rPr>
        <w:t xml:space="preserve">PROVA DE VÍNCULO TRABALHISTA: trata-se do vínculo entre </w:t>
      </w:r>
      <w:proofErr w:type="gramStart"/>
      <w:r w:rsidR="00191DDE" w:rsidRPr="002D0194">
        <w:rPr>
          <w:rFonts w:ascii="Arial" w:hAnsi="Arial"/>
          <w:sz w:val="16"/>
          <w:szCs w:val="16"/>
        </w:rPr>
        <w:t>a</w:t>
      </w:r>
      <w:proofErr w:type="gramEnd"/>
      <w:r w:rsidR="00191DDE" w:rsidRPr="002D0194">
        <w:rPr>
          <w:rFonts w:ascii="Arial" w:hAnsi="Arial"/>
          <w:sz w:val="16"/>
          <w:szCs w:val="16"/>
        </w:rPr>
        <w:t xml:space="preserve"> empresa licitante e o responsável técnico, podendo ser feita por meio de um dos seguintes documentos:</w:t>
      </w:r>
    </w:p>
    <w:p w14:paraId="53286FD2" w14:textId="77777777" w:rsidR="00191DDE" w:rsidRPr="002D0194" w:rsidRDefault="00191DDE" w:rsidP="00D11130">
      <w:pPr>
        <w:pStyle w:val="PargrafodaLista"/>
        <w:numPr>
          <w:ilvl w:val="0"/>
          <w:numId w:val="9"/>
        </w:numPr>
        <w:pBdr>
          <w:top w:val="nil"/>
          <w:left w:val="nil"/>
          <w:bottom w:val="nil"/>
          <w:right w:val="nil"/>
          <w:between w:val="nil"/>
        </w:pBdr>
        <w:tabs>
          <w:tab w:val="left" w:pos="869"/>
          <w:tab w:val="left" w:pos="1701"/>
          <w:tab w:val="left" w:pos="1843"/>
        </w:tabs>
        <w:suppressAutoHyphens w:val="0"/>
        <w:spacing w:before="240" w:after="240" w:line="276" w:lineRule="auto"/>
        <w:ind w:right="7"/>
        <w:jc w:val="both"/>
        <w:rPr>
          <w:rFonts w:ascii="Arial" w:hAnsi="Arial"/>
          <w:sz w:val="16"/>
          <w:szCs w:val="16"/>
        </w:rPr>
      </w:pPr>
      <w:r w:rsidRPr="002D0194">
        <w:rPr>
          <w:rFonts w:ascii="Arial" w:hAnsi="Arial"/>
          <w:sz w:val="16"/>
          <w:szCs w:val="16"/>
        </w:rPr>
        <w:t>Ficha de registro de empregado - RE, devidamente registrada no DRT/MTE (Delegacia Regional do Trabalho / Ministério do Trabalho e Emprego);</w:t>
      </w:r>
    </w:p>
    <w:p w14:paraId="5156A880" w14:textId="77777777" w:rsidR="00191DDE" w:rsidRPr="002D0194" w:rsidRDefault="00191DDE" w:rsidP="00D11130">
      <w:pPr>
        <w:pStyle w:val="PargrafodaLista"/>
        <w:numPr>
          <w:ilvl w:val="0"/>
          <w:numId w:val="9"/>
        </w:numPr>
        <w:pBdr>
          <w:top w:val="nil"/>
          <w:left w:val="nil"/>
          <w:bottom w:val="nil"/>
          <w:right w:val="nil"/>
          <w:between w:val="nil"/>
        </w:pBdr>
        <w:tabs>
          <w:tab w:val="left" w:pos="869"/>
          <w:tab w:val="left" w:pos="1701"/>
          <w:tab w:val="left" w:pos="1843"/>
        </w:tabs>
        <w:suppressAutoHyphens w:val="0"/>
        <w:spacing w:before="240" w:after="240" w:line="276" w:lineRule="auto"/>
        <w:ind w:right="7"/>
        <w:jc w:val="both"/>
        <w:rPr>
          <w:rFonts w:ascii="Arial" w:hAnsi="Arial"/>
          <w:sz w:val="16"/>
          <w:szCs w:val="16"/>
        </w:rPr>
      </w:pPr>
      <w:r w:rsidRPr="002D0194">
        <w:rPr>
          <w:rFonts w:ascii="Arial" w:hAnsi="Arial"/>
          <w:sz w:val="16"/>
          <w:szCs w:val="16"/>
        </w:rPr>
        <w:t>Carteira de Trabalho e Previdência Social - CTPS, em nome do profissional;</w:t>
      </w:r>
    </w:p>
    <w:p w14:paraId="048B0ED8" w14:textId="77777777" w:rsidR="00191DDE" w:rsidRPr="002D0194" w:rsidRDefault="00191DDE" w:rsidP="00D11130">
      <w:pPr>
        <w:pStyle w:val="PargrafodaLista"/>
        <w:numPr>
          <w:ilvl w:val="0"/>
          <w:numId w:val="9"/>
        </w:numPr>
        <w:pBdr>
          <w:top w:val="nil"/>
          <w:left w:val="nil"/>
          <w:bottom w:val="nil"/>
          <w:right w:val="nil"/>
          <w:between w:val="nil"/>
        </w:pBdr>
        <w:tabs>
          <w:tab w:val="left" w:pos="869"/>
          <w:tab w:val="left" w:pos="1701"/>
          <w:tab w:val="left" w:pos="1843"/>
        </w:tabs>
        <w:suppressAutoHyphens w:val="0"/>
        <w:spacing w:before="240" w:after="240" w:line="276" w:lineRule="auto"/>
        <w:ind w:right="7"/>
        <w:jc w:val="both"/>
        <w:rPr>
          <w:rFonts w:ascii="Arial" w:hAnsi="Arial"/>
          <w:sz w:val="16"/>
          <w:szCs w:val="16"/>
        </w:rPr>
      </w:pPr>
      <w:r w:rsidRPr="002D0194">
        <w:rPr>
          <w:rFonts w:ascii="Arial" w:hAnsi="Arial"/>
          <w:sz w:val="16"/>
          <w:szCs w:val="16"/>
        </w:rPr>
        <w:t>Contrato Social em vigência ou último aditivo se houver, no caso em que conste o profissional como sócio;</w:t>
      </w:r>
    </w:p>
    <w:p w14:paraId="71DBD92B" w14:textId="0ACB044A" w:rsidR="00191DDE" w:rsidRPr="002D0194" w:rsidRDefault="00F41041" w:rsidP="00E369A8">
      <w:pPr>
        <w:pBdr>
          <w:top w:val="nil"/>
          <w:left w:val="nil"/>
          <w:bottom w:val="nil"/>
          <w:right w:val="nil"/>
          <w:between w:val="nil"/>
        </w:pBdr>
        <w:tabs>
          <w:tab w:val="left" w:pos="869"/>
          <w:tab w:val="left" w:pos="1701"/>
          <w:tab w:val="left" w:pos="1843"/>
        </w:tabs>
        <w:suppressAutoHyphens w:val="0"/>
        <w:spacing w:before="240" w:after="240" w:line="276" w:lineRule="auto"/>
        <w:ind w:left="851" w:right="7"/>
        <w:jc w:val="both"/>
        <w:rPr>
          <w:rFonts w:ascii="Arial" w:hAnsi="Arial"/>
          <w:sz w:val="16"/>
          <w:szCs w:val="16"/>
        </w:rPr>
      </w:pPr>
      <w:r w:rsidRPr="002D0194">
        <w:rPr>
          <w:rFonts w:ascii="Arial" w:hAnsi="Arial"/>
          <w:b/>
          <w:sz w:val="16"/>
          <w:szCs w:val="16"/>
        </w:rPr>
        <w:lastRenderedPageBreak/>
        <w:t>10.6.5.</w:t>
      </w:r>
      <w:r w:rsidRPr="002D0194">
        <w:rPr>
          <w:rFonts w:ascii="Arial" w:hAnsi="Arial"/>
          <w:sz w:val="16"/>
          <w:szCs w:val="16"/>
        </w:rPr>
        <w:t xml:space="preserve"> </w:t>
      </w:r>
      <w:r w:rsidR="00191DDE" w:rsidRPr="002D0194">
        <w:rPr>
          <w:rFonts w:ascii="Arial" w:hAnsi="Arial"/>
          <w:sz w:val="16"/>
          <w:szCs w:val="16"/>
        </w:rPr>
        <w:t xml:space="preserve">O contrato será assinado somente após </w:t>
      </w:r>
      <w:proofErr w:type="gramStart"/>
      <w:r w:rsidR="00191DDE" w:rsidRPr="002D0194">
        <w:rPr>
          <w:rFonts w:ascii="Arial" w:hAnsi="Arial"/>
          <w:sz w:val="16"/>
          <w:szCs w:val="16"/>
        </w:rPr>
        <w:t>a</w:t>
      </w:r>
      <w:proofErr w:type="gramEnd"/>
      <w:r w:rsidR="00191DDE" w:rsidRPr="002D0194">
        <w:rPr>
          <w:rFonts w:ascii="Arial" w:hAnsi="Arial"/>
          <w:sz w:val="16"/>
          <w:szCs w:val="16"/>
        </w:rPr>
        <w:t xml:space="preserve"> apresentação dos documentos exigidos acima, que deverão ser analisados e validados pelo contratante;</w:t>
      </w:r>
    </w:p>
    <w:p w14:paraId="6E50AAE4" w14:textId="77777777" w:rsidR="007E7EFF" w:rsidRPr="002D0194" w:rsidRDefault="007E7EFF" w:rsidP="00D11130">
      <w:pPr>
        <w:pStyle w:val="Ttulo"/>
        <w:keepNext/>
        <w:keepLines/>
        <w:widowControl w:val="0"/>
        <w:numPr>
          <w:ilvl w:val="0"/>
          <w:numId w:val="4"/>
        </w:numPr>
        <w:pBdr>
          <w:top w:val="nil"/>
          <w:left w:val="nil"/>
          <w:bottom w:val="nil"/>
          <w:right w:val="nil"/>
          <w:between w:val="nil"/>
        </w:pBdr>
        <w:tabs>
          <w:tab w:val="left" w:pos="868"/>
          <w:tab w:val="left" w:pos="561"/>
        </w:tabs>
        <w:spacing w:before="240" w:after="240" w:line="276" w:lineRule="auto"/>
        <w:ind w:left="566" w:hanging="566"/>
        <w:jc w:val="left"/>
        <w:rPr>
          <w:rFonts w:cs="Arial"/>
          <w:sz w:val="16"/>
          <w:szCs w:val="16"/>
        </w:rPr>
      </w:pPr>
      <w:bookmarkStart w:id="10" w:name="_heading=h.hmgnvbxcv21e" w:colFirst="0" w:colLast="0"/>
      <w:bookmarkEnd w:id="10"/>
      <w:r w:rsidRPr="002D0194">
        <w:rPr>
          <w:rFonts w:eastAsia="Arial" w:cs="Arial"/>
          <w:sz w:val="16"/>
          <w:szCs w:val="16"/>
        </w:rPr>
        <w:t>INFRAÇÕES E SANÇÕES ADMINISTRATIVAS</w:t>
      </w:r>
    </w:p>
    <w:p w14:paraId="27B8F01B" w14:textId="77777777" w:rsidR="007E7EFF" w:rsidRPr="002D0194" w:rsidRDefault="007E7EFF"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rPr>
      </w:pPr>
      <w:r w:rsidRPr="002D0194">
        <w:rPr>
          <w:rFonts w:ascii="Arial" w:eastAsia="Arial" w:hAnsi="Arial" w:cs="Arial"/>
          <w:sz w:val="16"/>
          <w:szCs w:val="16"/>
        </w:rPr>
        <w:t xml:space="preserve">A licitante vencedora que descumprir quaisquer das condições deste instrumento ficará sujeita às seguintes penalidades, assegurado o contraditório e </w:t>
      </w:r>
      <w:proofErr w:type="gramStart"/>
      <w:r w:rsidRPr="002D0194">
        <w:rPr>
          <w:rFonts w:ascii="Arial" w:eastAsia="Arial" w:hAnsi="Arial" w:cs="Arial"/>
          <w:sz w:val="16"/>
          <w:szCs w:val="16"/>
        </w:rPr>
        <w:t>a</w:t>
      </w:r>
      <w:proofErr w:type="gramEnd"/>
      <w:r w:rsidRPr="002D0194">
        <w:rPr>
          <w:rFonts w:ascii="Arial" w:eastAsia="Arial" w:hAnsi="Arial" w:cs="Arial"/>
          <w:sz w:val="16"/>
          <w:szCs w:val="16"/>
        </w:rPr>
        <w:t xml:space="preserve"> ampla defesa.</w:t>
      </w:r>
    </w:p>
    <w:p w14:paraId="7CDFF846" w14:textId="77777777" w:rsidR="007E7EFF" w:rsidRPr="002D0194" w:rsidRDefault="007E7EFF"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rPr>
      </w:pPr>
      <w:r w:rsidRPr="002D0194">
        <w:rPr>
          <w:rFonts w:ascii="Arial" w:eastAsia="Arial" w:hAnsi="Arial" w:cs="Arial"/>
          <w:sz w:val="16"/>
          <w:szCs w:val="16"/>
        </w:rPr>
        <w:t>Quanto ao atraso para assinatura do contrato:</w:t>
      </w:r>
    </w:p>
    <w:p w14:paraId="374485AC" w14:textId="367F3E64" w:rsidR="007E7EFF" w:rsidRPr="002D0194" w:rsidRDefault="005D3DDA" w:rsidP="00D11130">
      <w:pPr>
        <w:numPr>
          <w:ilvl w:val="0"/>
          <w:numId w:val="8"/>
        </w:numPr>
        <w:pBdr>
          <w:top w:val="nil"/>
          <w:left w:val="nil"/>
          <w:bottom w:val="nil"/>
          <w:right w:val="nil"/>
          <w:between w:val="nil"/>
        </w:pBdr>
        <w:tabs>
          <w:tab w:val="left" w:pos="1131"/>
        </w:tabs>
        <w:suppressAutoHyphens w:val="0"/>
        <w:spacing w:before="240" w:after="240" w:line="276" w:lineRule="auto"/>
        <w:ind w:left="1701" w:right="7" w:hanging="4"/>
        <w:jc w:val="both"/>
        <w:rPr>
          <w:rFonts w:ascii="Arial" w:hAnsi="Arial" w:cs="Arial"/>
          <w:sz w:val="16"/>
          <w:szCs w:val="16"/>
        </w:rPr>
      </w:pPr>
      <w:bookmarkStart w:id="11" w:name="_GoBack"/>
      <w:bookmarkEnd w:id="11"/>
      <w:r w:rsidRPr="002D0194">
        <w:rPr>
          <w:rFonts w:ascii="Arial" w:eastAsia="Arial" w:hAnsi="Arial" w:cs="Arial"/>
          <w:sz w:val="16"/>
          <w:szCs w:val="16"/>
        </w:rPr>
        <w:t xml:space="preserve"> Atraso de até 02 (dois) dias úteis, multa de 2% (dois por cento), sobre o valor da nota de empenho se for entrega única e sobre o valor do contrato e for entrega parcelada</w:t>
      </w:r>
      <w:r w:rsidR="007E7EFF" w:rsidRPr="002D0194">
        <w:rPr>
          <w:rFonts w:ascii="Arial" w:eastAsia="Arial" w:hAnsi="Arial" w:cs="Arial"/>
          <w:sz w:val="16"/>
          <w:szCs w:val="16"/>
        </w:rPr>
        <w:t>;</w:t>
      </w:r>
    </w:p>
    <w:p w14:paraId="5AC8F538" w14:textId="0F3EFDF8" w:rsidR="007E7EFF" w:rsidRPr="002D0194" w:rsidRDefault="005D3DDA" w:rsidP="00D11130">
      <w:pPr>
        <w:numPr>
          <w:ilvl w:val="0"/>
          <w:numId w:val="8"/>
        </w:numPr>
        <w:pBdr>
          <w:top w:val="nil"/>
          <w:left w:val="nil"/>
          <w:bottom w:val="nil"/>
          <w:right w:val="nil"/>
          <w:between w:val="nil"/>
        </w:pBdr>
        <w:tabs>
          <w:tab w:val="left" w:pos="1131"/>
        </w:tabs>
        <w:suppressAutoHyphens w:val="0"/>
        <w:spacing w:before="240" w:after="240" w:line="276" w:lineRule="auto"/>
        <w:ind w:left="1701" w:right="7" w:hanging="4"/>
        <w:jc w:val="both"/>
        <w:rPr>
          <w:rFonts w:ascii="Arial" w:hAnsi="Arial" w:cs="Arial"/>
          <w:sz w:val="16"/>
          <w:szCs w:val="16"/>
        </w:rPr>
      </w:pPr>
      <w:r w:rsidRPr="002D0194">
        <w:rPr>
          <w:rFonts w:ascii="Arial" w:eastAsia="Arial" w:hAnsi="Arial" w:cs="Arial"/>
          <w:sz w:val="16"/>
          <w:szCs w:val="16"/>
        </w:rPr>
        <w:t xml:space="preserve"> A partir do 3</w:t>
      </w:r>
      <w:r w:rsidRPr="002D0194">
        <w:rPr>
          <w:rFonts w:ascii="Arial" w:eastAsia="Arial" w:hAnsi="Arial" w:cs="Arial"/>
          <w:sz w:val="16"/>
          <w:szCs w:val="16"/>
          <w:vertAlign w:val="superscript"/>
        </w:rPr>
        <w:t xml:space="preserve">o </w:t>
      </w:r>
      <w:r w:rsidRPr="002D0194">
        <w:rPr>
          <w:rFonts w:ascii="Arial" w:eastAsia="Arial" w:hAnsi="Arial" w:cs="Arial"/>
          <w:sz w:val="16"/>
          <w:szCs w:val="16"/>
        </w:rPr>
        <w:t>(terceiro) dia útil até o limite do 10° (décimo) dia útil, multa de 10% (dez por cento), sobre o valor do contrato ou instrumento equivalente, caracterizando-se a inexecução total da obrigação a partir do 11</w:t>
      </w:r>
      <w:r w:rsidRPr="002D0194">
        <w:rPr>
          <w:rFonts w:ascii="Arial" w:eastAsia="Arial" w:hAnsi="Arial" w:cs="Arial"/>
          <w:sz w:val="16"/>
          <w:szCs w:val="16"/>
          <w:vertAlign w:val="superscript"/>
        </w:rPr>
        <w:t xml:space="preserve">o </w:t>
      </w:r>
      <w:r w:rsidRPr="002D0194">
        <w:rPr>
          <w:rFonts w:ascii="Arial" w:eastAsia="Arial" w:hAnsi="Arial" w:cs="Arial"/>
          <w:sz w:val="16"/>
          <w:szCs w:val="16"/>
        </w:rPr>
        <w:t>(décimo primeiro) dia útil de atraso</w:t>
      </w:r>
      <w:r w:rsidR="007E7EFF" w:rsidRPr="002D0194">
        <w:rPr>
          <w:rFonts w:ascii="Arial" w:eastAsia="Arial" w:hAnsi="Arial" w:cs="Arial"/>
          <w:sz w:val="16"/>
          <w:szCs w:val="16"/>
        </w:rPr>
        <w:t>.</w:t>
      </w:r>
    </w:p>
    <w:p w14:paraId="6A744819" w14:textId="58878ACE" w:rsidR="007E7EFF" w:rsidRPr="002D0194" w:rsidRDefault="00DC6A7C"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rPr>
      </w:pPr>
      <w:r w:rsidRPr="002D0194">
        <w:rPr>
          <w:rFonts w:ascii="Arial" w:eastAsia="Arial" w:hAnsi="Arial" w:cs="Arial"/>
          <w:sz w:val="16"/>
          <w:szCs w:val="16"/>
        </w:rPr>
        <w:t xml:space="preserve"> </w:t>
      </w:r>
      <w:r w:rsidR="007E7EFF" w:rsidRPr="002D0194">
        <w:rPr>
          <w:rFonts w:ascii="Arial" w:eastAsia="Arial" w:hAnsi="Arial" w:cs="Arial"/>
          <w:sz w:val="16"/>
          <w:szCs w:val="16"/>
        </w:rPr>
        <w:t>Pela inexecução parcial ou total das condições estabelecidas nesta Ata de Registro de Preços, poderão ser aplicadas também, garantida a prévia defesa, as seguintes sanções:</w:t>
      </w:r>
    </w:p>
    <w:p w14:paraId="09FED05C" w14:textId="77777777" w:rsidR="007E7EFF" w:rsidRPr="002D0194" w:rsidRDefault="007E7EFF" w:rsidP="00D11130">
      <w:pPr>
        <w:numPr>
          <w:ilvl w:val="0"/>
          <w:numId w:val="7"/>
        </w:numPr>
        <w:pBdr>
          <w:top w:val="nil"/>
          <w:left w:val="nil"/>
          <w:bottom w:val="nil"/>
          <w:right w:val="nil"/>
          <w:between w:val="nil"/>
        </w:pBdr>
        <w:tabs>
          <w:tab w:val="left" w:pos="1322"/>
        </w:tabs>
        <w:suppressAutoHyphens w:val="0"/>
        <w:spacing w:before="240" w:after="240" w:line="276" w:lineRule="auto"/>
        <w:ind w:left="1985" w:hanging="142"/>
        <w:jc w:val="both"/>
        <w:rPr>
          <w:rFonts w:ascii="Arial" w:hAnsi="Arial" w:cs="Arial"/>
          <w:sz w:val="16"/>
          <w:szCs w:val="16"/>
        </w:rPr>
      </w:pPr>
      <w:r w:rsidRPr="002D0194">
        <w:rPr>
          <w:rFonts w:ascii="Arial" w:eastAsia="Arial" w:hAnsi="Arial" w:cs="Arial"/>
          <w:b/>
          <w:sz w:val="16"/>
          <w:szCs w:val="16"/>
        </w:rPr>
        <w:t xml:space="preserve">Advertência </w:t>
      </w:r>
      <w:r w:rsidRPr="002D0194">
        <w:rPr>
          <w:rFonts w:ascii="Arial" w:eastAsia="Arial" w:hAnsi="Arial" w:cs="Arial"/>
          <w:sz w:val="16"/>
          <w:szCs w:val="16"/>
        </w:rPr>
        <w:t>na hipótese em que a inexecução parcial não implique em prejuízos ou dano à Administração;</w:t>
      </w:r>
    </w:p>
    <w:p w14:paraId="0F8C14C5" w14:textId="77777777" w:rsidR="007E7EFF" w:rsidRPr="002D0194" w:rsidRDefault="007E7EFF" w:rsidP="00D11130">
      <w:pPr>
        <w:numPr>
          <w:ilvl w:val="0"/>
          <w:numId w:val="7"/>
        </w:numPr>
        <w:pBdr>
          <w:top w:val="nil"/>
          <w:left w:val="nil"/>
          <w:bottom w:val="nil"/>
          <w:right w:val="nil"/>
          <w:between w:val="nil"/>
        </w:pBdr>
        <w:tabs>
          <w:tab w:val="left" w:pos="1322"/>
        </w:tabs>
        <w:suppressAutoHyphens w:val="0"/>
        <w:spacing w:before="240" w:after="240" w:line="276" w:lineRule="auto"/>
        <w:ind w:left="1985" w:hanging="142"/>
        <w:jc w:val="both"/>
        <w:rPr>
          <w:rFonts w:ascii="Arial" w:hAnsi="Arial" w:cs="Arial"/>
          <w:sz w:val="16"/>
          <w:szCs w:val="16"/>
        </w:rPr>
      </w:pPr>
      <w:r w:rsidRPr="002D0194">
        <w:rPr>
          <w:rFonts w:ascii="Arial" w:eastAsia="Arial" w:hAnsi="Arial" w:cs="Arial"/>
          <w:b/>
          <w:sz w:val="16"/>
          <w:szCs w:val="16"/>
        </w:rPr>
        <w:t xml:space="preserve">Multa </w:t>
      </w:r>
      <w:r w:rsidRPr="002D0194">
        <w:rPr>
          <w:rFonts w:ascii="Arial" w:eastAsia="Arial" w:hAnsi="Arial" w:cs="Arial"/>
          <w:sz w:val="16"/>
          <w:szCs w:val="16"/>
        </w:rPr>
        <w:t>de até 30% (trinta por cento) sobre o valor registrado, e corrigido monetariamente, recolhida no prazo de 05 (cinco) dias úteis, contados da comunicação oficial, sem embargo de indenização dos prejuízos porventura causados à Administração;</w:t>
      </w:r>
    </w:p>
    <w:p w14:paraId="0C0577A7" w14:textId="77777777" w:rsidR="007E7EFF" w:rsidRPr="002D0194" w:rsidRDefault="007E7EFF" w:rsidP="00D11130">
      <w:pPr>
        <w:numPr>
          <w:ilvl w:val="0"/>
          <w:numId w:val="7"/>
        </w:numPr>
        <w:pBdr>
          <w:top w:val="nil"/>
          <w:left w:val="nil"/>
          <w:bottom w:val="nil"/>
          <w:right w:val="nil"/>
          <w:between w:val="nil"/>
        </w:pBdr>
        <w:tabs>
          <w:tab w:val="left" w:pos="1322"/>
        </w:tabs>
        <w:suppressAutoHyphens w:val="0"/>
        <w:spacing w:before="240" w:after="240" w:line="276" w:lineRule="auto"/>
        <w:ind w:left="1985" w:hanging="142"/>
        <w:jc w:val="both"/>
        <w:rPr>
          <w:rFonts w:ascii="Arial" w:hAnsi="Arial" w:cs="Arial"/>
          <w:sz w:val="16"/>
          <w:szCs w:val="16"/>
        </w:rPr>
      </w:pPr>
      <w:r w:rsidRPr="002D0194">
        <w:rPr>
          <w:rFonts w:ascii="Arial" w:eastAsia="Arial" w:hAnsi="Arial" w:cs="Arial"/>
          <w:b/>
          <w:sz w:val="16"/>
          <w:szCs w:val="16"/>
        </w:rPr>
        <w:t xml:space="preserve">Impedimento </w:t>
      </w:r>
      <w:r w:rsidRPr="002D0194">
        <w:rPr>
          <w:rFonts w:ascii="Arial" w:eastAsia="Arial" w:hAnsi="Arial" w:cs="Arial"/>
          <w:sz w:val="16"/>
          <w:szCs w:val="16"/>
        </w:rPr>
        <w:t>de participar em licitação e de contratar com o Poder Executivo do Estado de Mato Grosso, pelo prazo de até 03 (três) anos, quando não se justificar a imposição de penalidade mais grave;</w:t>
      </w:r>
    </w:p>
    <w:p w14:paraId="48CBE9FB" w14:textId="77777777" w:rsidR="007E7EFF" w:rsidRPr="002D0194" w:rsidRDefault="007E7EFF" w:rsidP="00D11130">
      <w:pPr>
        <w:numPr>
          <w:ilvl w:val="0"/>
          <w:numId w:val="7"/>
        </w:numPr>
        <w:pBdr>
          <w:top w:val="nil"/>
          <w:left w:val="nil"/>
          <w:bottom w:val="nil"/>
          <w:right w:val="nil"/>
          <w:between w:val="nil"/>
        </w:pBdr>
        <w:tabs>
          <w:tab w:val="left" w:pos="1322"/>
        </w:tabs>
        <w:suppressAutoHyphens w:val="0"/>
        <w:spacing w:before="240" w:after="240" w:line="276" w:lineRule="auto"/>
        <w:ind w:left="1985" w:hanging="142"/>
        <w:jc w:val="both"/>
        <w:rPr>
          <w:rFonts w:ascii="Arial" w:hAnsi="Arial" w:cs="Arial"/>
          <w:sz w:val="16"/>
          <w:szCs w:val="16"/>
        </w:rPr>
      </w:pPr>
      <w:r w:rsidRPr="002D0194">
        <w:rPr>
          <w:rFonts w:ascii="Arial" w:eastAsia="Arial" w:hAnsi="Arial" w:cs="Arial"/>
          <w:b/>
          <w:sz w:val="16"/>
          <w:szCs w:val="16"/>
        </w:rPr>
        <w:t xml:space="preserve">Declaração de inidoneidade </w:t>
      </w:r>
      <w:r w:rsidRPr="002D0194">
        <w:rPr>
          <w:rFonts w:ascii="Arial" w:eastAsia="Arial" w:hAnsi="Arial" w:cs="Arial"/>
          <w:sz w:val="16"/>
          <w:szCs w:val="16"/>
        </w:rPr>
        <w:t>para licitar ou contratar com a Administração Pública, de qualquer ente da Federação, pelo prazo mínimo de 3 (três) anos e máximo de 6 (seis) anos.</w:t>
      </w:r>
    </w:p>
    <w:p w14:paraId="51DC1162" w14:textId="4500F00B" w:rsidR="007E7EFF" w:rsidRPr="002D0194" w:rsidRDefault="007C0D77"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lang w:val="pt-BR"/>
        </w:rPr>
      </w:pPr>
      <w:r w:rsidRPr="002D0194">
        <w:rPr>
          <w:rFonts w:ascii="Arial" w:eastAsia="Arial" w:hAnsi="Arial" w:cs="Arial"/>
          <w:sz w:val="16"/>
          <w:szCs w:val="16"/>
          <w:lang w:val="pt-BR"/>
        </w:rPr>
        <w:t xml:space="preserve"> </w:t>
      </w:r>
      <w:r w:rsidR="007E7EFF" w:rsidRPr="002D0194">
        <w:rPr>
          <w:rFonts w:ascii="Arial" w:eastAsia="Arial" w:hAnsi="Arial" w:cs="Arial"/>
          <w:sz w:val="16"/>
          <w:szCs w:val="16"/>
          <w:lang w:val="pt-BR"/>
        </w:rPr>
        <w:t>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0293B638" w14:textId="5005B4EE" w:rsidR="007E7EFF" w:rsidRPr="002D0194" w:rsidRDefault="007C0D77"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rPr>
      </w:pPr>
      <w:r w:rsidRPr="002D0194">
        <w:rPr>
          <w:rFonts w:ascii="Arial" w:eastAsia="Arial" w:hAnsi="Arial" w:cs="Arial"/>
          <w:sz w:val="16"/>
          <w:szCs w:val="16"/>
        </w:rPr>
        <w:t xml:space="preserve"> </w:t>
      </w:r>
      <w:r w:rsidR="007E7EFF" w:rsidRPr="002D0194">
        <w:rPr>
          <w:rFonts w:ascii="Arial" w:eastAsia="Arial" w:hAnsi="Arial" w:cs="Arial"/>
          <w:sz w:val="16"/>
          <w:szCs w:val="16"/>
        </w:rPr>
        <w:t xml:space="preserve">As multas aplicadas deverão ser pagas no prazo de 05 (cinco) </w:t>
      </w:r>
      <w:proofErr w:type="gramStart"/>
      <w:r w:rsidR="007E7EFF" w:rsidRPr="002D0194">
        <w:rPr>
          <w:rFonts w:ascii="Arial" w:eastAsia="Arial" w:hAnsi="Arial" w:cs="Arial"/>
          <w:sz w:val="16"/>
          <w:szCs w:val="16"/>
        </w:rPr>
        <w:t>dias</w:t>
      </w:r>
      <w:proofErr w:type="gramEnd"/>
      <w:r w:rsidR="007E7EFF" w:rsidRPr="002D0194">
        <w:rPr>
          <w:rFonts w:ascii="Arial" w:eastAsia="Arial" w:hAnsi="Arial" w:cs="Arial"/>
          <w:sz w:val="16"/>
          <w:szCs w:val="16"/>
        </w:rPr>
        <w:t xml:space="preserve"> úteis a contar da notificação, e não sendo recolhidas nesse prazo, além de nova penalização, serão descontadas dos créditos da empresa contratada ou cobradas administrativa ou judicialmente.</w:t>
      </w:r>
    </w:p>
    <w:p w14:paraId="77C23F1C" w14:textId="0C45E049" w:rsidR="007E7EFF" w:rsidRPr="002D0194" w:rsidRDefault="0091108C"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rPr>
      </w:pPr>
      <w:r w:rsidRPr="002D0194">
        <w:rPr>
          <w:rFonts w:ascii="Arial" w:eastAsia="Arial" w:hAnsi="Arial" w:cs="Arial"/>
          <w:sz w:val="16"/>
          <w:szCs w:val="16"/>
        </w:rPr>
        <w:t xml:space="preserve"> </w:t>
      </w:r>
      <w:r w:rsidR="007E7EFF" w:rsidRPr="002D0194">
        <w:rPr>
          <w:rFonts w:ascii="Arial" w:eastAsia="Arial" w:hAnsi="Arial" w:cs="Arial"/>
          <w:sz w:val="16"/>
          <w:szCs w:val="16"/>
        </w:rPr>
        <w:t>As penalidades previstas acima têm caráter de sanção administrativa, consequentemente:</w:t>
      </w:r>
    </w:p>
    <w:p w14:paraId="71FBFAED" w14:textId="77777777" w:rsidR="007E7EFF" w:rsidRPr="002D0194" w:rsidRDefault="007E7EFF" w:rsidP="00D11130">
      <w:pPr>
        <w:numPr>
          <w:ilvl w:val="0"/>
          <w:numId w:val="6"/>
        </w:numPr>
        <w:pBdr>
          <w:top w:val="nil"/>
          <w:left w:val="nil"/>
          <w:bottom w:val="nil"/>
          <w:right w:val="nil"/>
          <w:between w:val="nil"/>
        </w:pBdr>
        <w:tabs>
          <w:tab w:val="left" w:pos="1985"/>
        </w:tabs>
        <w:suppressAutoHyphens w:val="0"/>
        <w:spacing w:before="240" w:after="240" w:line="276" w:lineRule="auto"/>
        <w:ind w:left="1985" w:right="7" w:hanging="142"/>
        <w:jc w:val="both"/>
        <w:rPr>
          <w:rFonts w:ascii="Arial" w:hAnsi="Arial" w:cs="Arial"/>
          <w:sz w:val="16"/>
          <w:szCs w:val="16"/>
        </w:rPr>
      </w:pPr>
      <w:r w:rsidRPr="002D0194">
        <w:rPr>
          <w:rFonts w:ascii="Arial" w:eastAsia="Arial" w:hAnsi="Arial" w:cs="Arial"/>
          <w:sz w:val="16"/>
          <w:szCs w:val="16"/>
        </w:rPr>
        <w:t>A sua aplicação não exime a empresa da reparação das eventuais perdas e danos que seu ato venha acarretar à Administração;</w:t>
      </w:r>
    </w:p>
    <w:p w14:paraId="6AD63A46" w14:textId="77777777" w:rsidR="007E7EFF" w:rsidRPr="002D0194" w:rsidRDefault="007E7EFF" w:rsidP="00D11130">
      <w:pPr>
        <w:numPr>
          <w:ilvl w:val="0"/>
          <w:numId w:val="6"/>
        </w:numPr>
        <w:pBdr>
          <w:top w:val="nil"/>
          <w:left w:val="nil"/>
          <w:bottom w:val="nil"/>
          <w:right w:val="nil"/>
          <w:between w:val="nil"/>
        </w:pBdr>
        <w:tabs>
          <w:tab w:val="left" w:pos="1322"/>
          <w:tab w:val="left" w:pos="1985"/>
        </w:tabs>
        <w:suppressAutoHyphens w:val="0"/>
        <w:spacing w:before="240" w:after="240" w:line="276" w:lineRule="auto"/>
        <w:ind w:left="1985" w:right="7" w:hanging="142"/>
        <w:jc w:val="both"/>
        <w:rPr>
          <w:rFonts w:ascii="Arial" w:hAnsi="Arial" w:cs="Arial"/>
          <w:sz w:val="16"/>
          <w:szCs w:val="16"/>
        </w:rPr>
      </w:pPr>
      <w:r w:rsidRPr="002D0194">
        <w:rPr>
          <w:rFonts w:ascii="Arial" w:eastAsia="Arial" w:hAnsi="Arial" w:cs="Arial"/>
          <w:sz w:val="16"/>
          <w:szCs w:val="16"/>
        </w:rPr>
        <w:t>Não exclui a responsabilização judicial por atos ilícitos;</w:t>
      </w:r>
    </w:p>
    <w:p w14:paraId="37868A17" w14:textId="77777777" w:rsidR="007E7EFF" w:rsidRPr="002D0194" w:rsidRDefault="007E7EFF" w:rsidP="00D11130">
      <w:pPr>
        <w:numPr>
          <w:ilvl w:val="0"/>
          <w:numId w:val="6"/>
        </w:numPr>
        <w:pBdr>
          <w:top w:val="nil"/>
          <w:left w:val="nil"/>
          <w:bottom w:val="nil"/>
          <w:right w:val="nil"/>
          <w:between w:val="nil"/>
        </w:pBdr>
        <w:tabs>
          <w:tab w:val="left" w:pos="1322"/>
          <w:tab w:val="left" w:pos="1985"/>
        </w:tabs>
        <w:suppressAutoHyphens w:val="0"/>
        <w:spacing w:before="240" w:after="240" w:line="276" w:lineRule="auto"/>
        <w:ind w:left="1985" w:right="7" w:hanging="142"/>
        <w:jc w:val="both"/>
        <w:rPr>
          <w:rFonts w:ascii="Arial" w:hAnsi="Arial" w:cs="Arial"/>
          <w:sz w:val="16"/>
          <w:szCs w:val="16"/>
        </w:rPr>
      </w:pPr>
      <w:r w:rsidRPr="002D0194">
        <w:rPr>
          <w:rFonts w:ascii="Arial" w:eastAsia="Arial" w:hAnsi="Arial" w:cs="Arial"/>
          <w:sz w:val="16"/>
          <w:szCs w:val="16"/>
        </w:rPr>
        <w:t xml:space="preserve">As penalidades são independentes e </w:t>
      </w:r>
      <w:proofErr w:type="gramStart"/>
      <w:r w:rsidRPr="002D0194">
        <w:rPr>
          <w:rFonts w:ascii="Arial" w:eastAsia="Arial" w:hAnsi="Arial" w:cs="Arial"/>
          <w:sz w:val="16"/>
          <w:szCs w:val="16"/>
        </w:rPr>
        <w:t>a</w:t>
      </w:r>
      <w:proofErr w:type="gramEnd"/>
      <w:r w:rsidRPr="002D0194">
        <w:rPr>
          <w:rFonts w:ascii="Arial" w:eastAsia="Arial" w:hAnsi="Arial" w:cs="Arial"/>
          <w:sz w:val="16"/>
          <w:szCs w:val="16"/>
        </w:rPr>
        <w:t xml:space="preserve"> aplicação de uma não exclui as demais, quando cabíveis.</w:t>
      </w:r>
    </w:p>
    <w:p w14:paraId="3F6C552B" w14:textId="024953CD" w:rsidR="007E7EFF" w:rsidRPr="002D0194" w:rsidRDefault="0091108C"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rPr>
      </w:pPr>
      <w:r w:rsidRPr="002D0194">
        <w:rPr>
          <w:rFonts w:ascii="Arial" w:eastAsia="Arial" w:hAnsi="Arial" w:cs="Arial"/>
          <w:sz w:val="16"/>
          <w:szCs w:val="16"/>
        </w:rPr>
        <w:t xml:space="preserve"> </w:t>
      </w:r>
      <w:r w:rsidR="007E7EFF" w:rsidRPr="002D0194">
        <w:rPr>
          <w:rFonts w:ascii="Arial" w:eastAsia="Arial" w:hAnsi="Arial" w:cs="Arial"/>
          <w:sz w:val="16"/>
          <w:szCs w:val="16"/>
        </w:rPr>
        <w:t xml:space="preserve">O descumprimento da Ata de Registro de Preços será apurado pelo gerenciador, </w:t>
      </w:r>
      <w:proofErr w:type="gramStart"/>
      <w:r w:rsidR="007E7EFF" w:rsidRPr="002D0194">
        <w:rPr>
          <w:rFonts w:ascii="Arial" w:eastAsia="Arial" w:hAnsi="Arial" w:cs="Arial"/>
          <w:sz w:val="16"/>
          <w:szCs w:val="16"/>
        </w:rPr>
        <w:t>sem</w:t>
      </w:r>
      <w:proofErr w:type="gramEnd"/>
      <w:r w:rsidR="007E7EFF" w:rsidRPr="002D0194">
        <w:rPr>
          <w:rFonts w:ascii="Arial" w:eastAsia="Arial" w:hAnsi="Arial" w:cs="Arial"/>
          <w:sz w:val="16"/>
          <w:szCs w:val="16"/>
        </w:rPr>
        <w:t xml:space="preserve"> prejuízo da apuração do descumprimento dos contratos decorrentes, que deverá ser realizada pelos Órgãos e Entidades aderentes.</w:t>
      </w:r>
    </w:p>
    <w:p w14:paraId="3A0C3108" w14:textId="77777777" w:rsidR="007E7EFF" w:rsidRPr="002D0194" w:rsidRDefault="007E7EFF" w:rsidP="00D11130">
      <w:pPr>
        <w:pStyle w:val="Ttulo"/>
        <w:keepNext/>
        <w:keepLines/>
        <w:widowControl w:val="0"/>
        <w:numPr>
          <w:ilvl w:val="0"/>
          <w:numId w:val="4"/>
        </w:numPr>
        <w:pBdr>
          <w:top w:val="nil"/>
          <w:left w:val="nil"/>
          <w:bottom w:val="nil"/>
          <w:right w:val="nil"/>
          <w:between w:val="nil"/>
        </w:pBdr>
        <w:tabs>
          <w:tab w:val="left" w:pos="868"/>
          <w:tab w:val="left" w:pos="561"/>
        </w:tabs>
        <w:spacing w:before="240" w:after="240" w:line="276" w:lineRule="auto"/>
        <w:ind w:left="566" w:hanging="566"/>
        <w:jc w:val="left"/>
        <w:rPr>
          <w:rFonts w:cs="Arial"/>
          <w:sz w:val="16"/>
          <w:szCs w:val="16"/>
        </w:rPr>
      </w:pPr>
      <w:bookmarkStart w:id="12" w:name="_heading=h.54d83y9sdikv" w:colFirst="0" w:colLast="0"/>
      <w:bookmarkEnd w:id="12"/>
      <w:r w:rsidRPr="002D0194">
        <w:rPr>
          <w:rFonts w:eastAsia="Arial" w:cs="Arial"/>
          <w:sz w:val="16"/>
          <w:szCs w:val="16"/>
        </w:rPr>
        <w:t>NULIDADE DA ATA</w:t>
      </w:r>
    </w:p>
    <w:p w14:paraId="00C1D4A8" w14:textId="77777777" w:rsidR="007E7EFF" w:rsidRPr="002D0194" w:rsidRDefault="007E7EFF"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rPr>
      </w:pPr>
      <w:r w:rsidRPr="002D0194">
        <w:rPr>
          <w:rFonts w:ascii="Arial" w:eastAsia="Arial" w:hAnsi="Arial" w:cs="Arial"/>
          <w:sz w:val="16"/>
          <w:szCs w:val="16"/>
        </w:rPr>
        <w:t>Mediante decisão escrita e devidamente fundamentada, esta Ata de Registro de Preços será anulada se ocorrer ilegalidade insanável em seu processamento ou nas fases que lhe deu origem, suspensa ou revogada por razões de interesse público decorrente de fato superveniente devidamente comprovado, pertinente e suficiente para justificar tal conduta.</w:t>
      </w:r>
    </w:p>
    <w:p w14:paraId="2707CEDB" w14:textId="77777777" w:rsidR="007E7EFF" w:rsidRPr="002D0194" w:rsidRDefault="007E7EFF" w:rsidP="00D11130">
      <w:pPr>
        <w:numPr>
          <w:ilvl w:val="2"/>
          <w:numId w:val="4"/>
        </w:numPr>
        <w:pBdr>
          <w:top w:val="nil"/>
          <w:left w:val="nil"/>
          <w:bottom w:val="nil"/>
          <w:right w:val="nil"/>
          <w:between w:val="nil"/>
        </w:pBdr>
        <w:tabs>
          <w:tab w:val="left" w:pos="1322"/>
        </w:tabs>
        <w:suppressAutoHyphens w:val="0"/>
        <w:spacing w:before="240" w:after="240" w:line="276" w:lineRule="auto"/>
        <w:ind w:left="1843" w:right="7" w:hanging="712"/>
        <w:jc w:val="both"/>
        <w:rPr>
          <w:rFonts w:ascii="Arial" w:hAnsi="Arial" w:cs="Arial"/>
          <w:sz w:val="16"/>
          <w:szCs w:val="16"/>
        </w:rPr>
      </w:pPr>
      <w:r w:rsidRPr="002D0194">
        <w:rPr>
          <w:rFonts w:ascii="Arial" w:eastAsia="Arial" w:hAnsi="Arial" w:cs="Arial"/>
          <w:sz w:val="16"/>
          <w:szCs w:val="16"/>
        </w:rPr>
        <w:lastRenderedPageBreak/>
        <w:t xml:space="preserve">Ao pronunciar a nulidade do processo licitatório, </w:t>
      </w:r>
      <w:proofErr w:type="gramStart"/>
      <w:r w:rsidRPr="002D0194">
        <w:rPr>
          <w:rFonts w:ascii="Arial" w:eastAsia="Arial" w:hAnsi="Arial" w:cs="Arial"/>
          <w:sz w:val="16"/>
          <w:szCs w:val="16"/>
        </w:rPr>
        <w:t>a</w:t>
      </w:r>
      <w:proofErr w:type="gramEnd"/>
      <w:r w:rsidRPr="002D0194">
        <w:rPr>
          <w:rFonts w:ascii="Arial" w:eastAsia="Arial" w:hAnsi="Arial" w:cs="Arial"/>
          <w:sz w:val="16"/>
          <w:szCs w:val="16"/>
        </w:rPr>
        <w:t xml:space="preserve"> autoridade competente indicará expressamente os atos com vícios insanáveis, tornando sem efeito todos os subsequentes que deles dependam.</w:t>
      </w:r>
    </w:p>
    <w:p w14:paraId="71976646" w14:textId="77777777" w:rsidR="007E7EFF" w:rsidRPr="002D0194" w:rsidRDefault="007E7EFF" w:rsidP="00D11130">
      <w:pPr>
        <w:pStyle w:val="Ttulo"/>
        <w:keepNext/>
        <w:keepLines/>
        <w:widowControl w:val="0"/>
        <w:numPr>
          <w:ilvl w:val="0"/>
          <w:numId w:val="4"/>
        </w:numPr>
        <w:pBdr>
          <w:top w:val="nil"/>
          <w:left w:val="nil"/>
          <w:bottom w:val="nil"/>
          <w:right w:val="nil"/>
          <w:between w:val="nil"/>
        </w:pBdr>
        <w:tabs>
          <w:tab w:val="left" w:pos="868"/>
          <w:tab w:val="left" w:pos="561"/>
        </w:tabs>
        <w:spacing w:before="240" w:after="240" w:line="276" w:lineRule="auto"/>
        <w:ind w:left="566" w:hanging="566"/>
        <w:jc w:val="left"/>
        <w:rPr>
          <w:rFonts w:cs="Arial"/>
          <w:sz w:val="16"/>
          <w:szCs w:val="16"/>
        </w:rPr>
      </w:pPr>
      <w:bookmarkStart w:id="13" w:name="_heading=h.jhcj4g40kbrv" w:colFirst="0" w:colLast="0"/>
      <w:bookmarkEnd w:id="13"/>
      <w:r w:rsidRPr="002D0194">
        <w:rPr>
          <w:rFonts w:eastAsia="Arial" w:cs="Arial"/>
          <w:sz w:val="16"/>
          <w:szCs w:val="16"/>
        </w:rPr>
        <w:t>CASOS OMISSOS</w:t>
      </w:r>
    </w:p>
    <w:p w14:paraId="583B720B" w14:textId="2C1137D8" w:rsidR="007E7EFF" w:rsidRPr="002D0194" w:rsidRDefault="007E7EFF" w:rsidP="00D11130">
      <w:pPr>
        <w:numPr>
          <w:ilvl w:val="1"/>
          <w:numId w:val="4"/>
        </w:numPr>
        <w:tabs>
          <w:tab w:val="left" w:pos="869"/>
          <w:tab w:val="left" w:pos="3809"/>
        </w:tabs>
        <w:suppressAutoHyphens w:val="0"/>
        <w:spacing w:before="240" w:after="240" w:line="276" w:lineRule="auto"/>
        <w:ind w:right="7"/>
        <w:jc w:val="both"/>
        <w:rPr>
          <w:rFonts w:ascii="Arial" w:hAnsi="Arial" w:cs="Arial"/>
          <w:sz w:val="16"/>
          <w:szCs w:val="16"/>
        </w:rPr>
      </w:pPr>
      <w:r w:rsidRPr="002D0194">
        <w:rPr>
          <w:rFonts w:ascii="Arial" w:eastAsia="Arial" w:hAnsi="Arial" w:cs="Arial"/>
          <w:sz w:val="16"/>
          <w:szCs w:val="16"/>
        </w:rPr>
        <w:t xml:space="preserve">As cláusulas desta Ata de Registro de Preços somam-se às obrigações das partes previstas no Edital do </w:t>
      </w:r>
      <w:r w:rsidRPr="002D0194">
        <w:rPr>
          <w:rFonts w:ascii="Arial" w:eastAsia="Arial" w:hAnsi="Arial" w:cs="Arial"/>
          <w:b/>
          <w:sz w:val="16"/>
          <w:szCs w:val="16"/>
        </w:rPr>
        <w:t>P</w:t>
      </w:r>
      <w:r w:rsidR="0091108C" w:rsidRPr="002D0194">
        <w:rPr>
          <w:rFonts w:ascii="Arial" w:eastAsia="Arial" w:hAnsi="Arial" w:cs="Arial"/>
          <w:b/>
          <w:sz w:val="16"/>
          <w:szCs w:val="16"/>
        </w:rPr>
        <w:t>regão Eletrônico nº 020</w:t>
      </w:r>
      <w:r w:rsidRPr="002D0194">
        <w:rPr>
          <w:rFonts w:ascii="Arial" w:eastAsia="Arial" w:hAnsi="Arial" w:cs="Arial"/>
          <w:b/>
          <w:sz w:val="16"/>
          <w:szCs w:val="16"/>
        </w:rPr>
        <w:t>/202</w:t>
      </w:r>
      <w:r w:rsidR="0091108C" w:rsidRPr="002D0194">
        <w:rPr>
          <w:rFonts w:ascii="Arial" w:eastAsia="Arial" w:hAnsi="Arial" w:cs="Arial"/>
          <w:b/>
          <w:sz w:val="16"/>
          <w:szCs w:val="16"/>
        </w:rPr>
        <w:t>3</w:t>
      </w:r>
      <w:r w:rsidRPr="002D0194">
        <w:rPr>
          <w:rFonts w:ascii="Arial" w:eastAsia="Arial" w:hAnsi="Arial" w:cs="Arial"/>
          <w:b/>
          <w:sz w:val="16"/>
          <w:szCs w:val="16"/>
        </w:rPr>
        <w:t xml:space="preserve">/SEPLAG </w:t>
      </w:r>
      <w:r w:rsidRPr="002D0194">
        <w:rPr>
          <w:rFonts w:ascii="Arial" w:eastAsia="Arial" w:hAnsi="Arial" w:cs="Arial"/>
          <w:sz w:val="16"/>
          <w:szCs w:val="16"/>
        </w:rPr>
        <w:t>e seus anexos, bem como aquelas previstas na minuta do contrato.</w:t>
      </w:r>
    </w:p>
    <w:p w14:paraId="7B92F3B9" w14:textId="77777777" w:rsidR="007E7EFF" w:rsidRPr="002D0194" w:rsidRDefault="007E7EFF" w:rsidP="00D11130">
      <w:pPr>
        <w:numPr>
          <w:ilvl w:val="1"/>
          <w:numId w:val="4"/>
        </w:numPr>
        <w:tabs>
          <w:tab w:val="left" w:pos="869"/>
          <w:tab w:val="left" w:pos="3809"/>
        </w:tabs>
        <w:suppressAutoHyphens w:val="0"/>
        <w:spacing w:before="240" w:after="240" w:line="276" w:lineRule="auto"/>
        <w:ind w:right="7"/>
        <w:jc w:val="both"/>
        <w:rPr>
          <w:rFonts w:ascii="Arial" w:hAnsi="Arial" w:cs="Arial"/>
          <w:sz w:val="16"/>
          <w:szCs w:val="16"/>
        </w:rPr>
      </w:pPr>
      <w:r w:rsidRPr="002D0194">
        <w:rPr>
          <w:rFonts w:ascii="Arial" w:eastAsia="Arial" w:hAnsi="Arial" w:cs="Arial"/>
          <w:sz w:val="16"/>
          <w:szCs w:val="16"/>
        </w:rPr>
        <w:t xml:space="preserve">Aos casos omissos aplicam-se as disposições constantes </w:t>
      </w:r>
      <w:proofErr w:type="gramStart"/>
      <w:r w:rsidRPr="002D0194">
        <w:rPr>
          <w:rFonts w:ascii="Arial" w:eastAsia="Arial" w:hAnsi="Arial" w:cs="Arial"/>
          <w:sz w:val="16"/>
          <w:szCs w:val="16"/>
        </w:rPr>
        <w:t>na</w:t>
      </w:r>
      <w:proofErr w:type="gramEnd"/>
      <w:r w:rsidRPr="002D0194">
        <w:rPr>
          <w:rFonts w:ascii="Arial" w:eastAsia="Arial" w:hAnsi="Arial" w:cs="Arial"/>
          <w:sz w:val="16"/>
          <w:szCs w:val="16"/>
        </w:rPr>
        <w:t xml:space="preserve"> Lei Federal nº 14.133/2021 e no Decreto Estadual nº 1.525/2022.</w:t>
      </w:r>
    </w:p>
    <w:p w14:paraId="4F9CF758" w14:textId="77777777" w:rsidR="007E7EFF" w:rsidRPr="002D0194" w:rsidRDefault="007E7EFF" w:rsidP="00D11130">
      <w:pPr>
        <w:pStyle w:val="Ttulo"/>
        <w:keepNext/>
        <w:keepLines/>
        <w:widowControl w:val="0"/>
        <w:numPr>
          <w:ilvl w:val="0"/>
          <w:numId w:val="4"/>
        </w:numPr>
        <w:pBdr>
          <w:top w:val="nil"/>
          <w:left w:val="nil"/>
          <w:bottom w:val="nil"/>
          <w:right w:val="nil"/>
          <w:between w:val="nil"/>
        </w:pBdr>
        <w:tabs>
          <w:tab w:val="left" w:pos="868"/>
          <w:tab w:val="left" w:pos="561"/>
        </w:tabs>
        <w:spacing w:before="240" w:after="240" w:line="276" w:lineRule="auto"/>
        <w:ind w:left="566" w:hanging="566"/>
        <w:jc w:val="left"/>
        <w:rPr>
          <w:rFonts w:cs="Arial"/>
          <w:sz w:val="16"/>
          <w:szCs w:val="16"/>
        </w:rPr>
      </w:pPr>
      <w:bookmarkStart w:id="14" w:name="_heading=h.shwp041ktdiv" w:colFirst="0" w:colLast="0"/>
      <w:bookmarkEnd w:id="14"/>
      <w:r w:rsidRPr="002D0194">
        <w:rPr>
          <w:rFonts w:eastAsia="Arial" w:cs="Arial"/>
          <w:sz w:val="16"/>
          <w:szCs w:val="16"/>
        </w:rPr>
        <w:t>SOLUÇÃO DE CONFLITOS</w:t>
      </w:r>
    </w:p>
    <w:p w14:paraId="53C9BD9D" w14:textId="2B9820CD" w:rsidR="007E7EFF" w:rsidRPr="002D0194" w:rsidRDefault="0091108C"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rPr>
      </w:pPr>
      <w:r w:rsidRPr="002D0194">
        <w:rPr>
          <w:rFonts w:ascii="Arial" w:eastAsia="Arial" w:hAnsi="Arial" w:cs="Arial"/>
          <w:sz w:val="16"/>
          <w:szCs w:val="16"/>
        </w:rPr>
        <w:t xml:space="preserve"> </w:t>
      </w:r>
      <w:r w:rsidR="007E7EFF" w:rsidRPr="002D0194">
        <w:rPr>
          <w:rFonts w:ascii="Arial" w:eastAsia="Arial" w:hAnsi="Arial" w:cs="Arial"/>
          <w:sz w:val="16"/>
          <w:szCs w:val="16"/>
        </w:rPr>
        <w:t>Para dirimir eventuais conflitos decorrentes do gerenciamento desta ata de registro de preços, poderá ser instada a Câmara Administrativa de Resolução Consensual de Conflitos envolvendo Aquisições e Contratos no Estado de Mato Grosso - CONSENSO MT, criada pelo Decreto n° 1.525/12022 e na forma da Resolução do Colégio de Procuradores.</w:t>
      </w:r>
    </w:p>
    <w:p w14:paraId="7D7C1748" w14:textId="062F2F52" w:rsidR="007E7EFF" w:rsidRPr="002D0194" w:rsidRDefault="0091108C" w:rsidP="00D11130">
      <w:pPr>
        <w:numPr>
          <w:ilvl w:val="1"/>
          <w:numId w:val="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6"/>
          <w:szCs w:val="16"/>
        </w:rPr>
      </w:pPr>
      <w:r w:rsidRPr="002D0194">
        <w:rPr>
          <w:rFonts w:ascii="Arial" w:eastAsia="Arial" w:hAnsi="Arial" w:cs="Arial"/>
          <w:sz w:val="16"/>
          <w:szCs w:val="16"/>
        </w:rPr>
        <w:t xml:space="preserve"> </w:t>
      </w:r>
      <w:r w:rsidR="007E7EFF" w:rsidRPr="002D0194">
        <w:rPr>
          <w:rFonts w:ascii="Arial" w:eastAsia="Arial" w:hAnsi="Arial" w:cs="Arial"/>
          <w:sz w:val="16"/>
          <w:szCs w:val="16"/>
        </w:rPr>
        <w:t>As partes contratantes elegem o foro de Cuiabá-MT como competente para dirimir quaisquer questões oriundas da presente Ata de Registro de Preço e dos contratos, inclusive os casos omissos, que não puderem ser resolvidos pela via administrativa, renunciando a qualquer outro, por mais privilegiado que seja.</w:t>
      </w:r>
    </w:p>
    <w:p w14:paraId="1C9630E6" w14:textId="59992B7D" w:rsidR="007E7EFF" w:rsidRPr="002D0194" w:rsidRDefault="004365CB" w:rsidP="007E7EFF">
      <w:pPr>
        <w:tabs>
          <w:tab w:val="left" w:pos="5670"/>
        </w:tabs>
        <w:spacing w:before="120" w:after="120" w:line="240" w:lineRule="atLeast"/>
        <w:ind w:left="5670" w:hanging="567"/>
        <w:jc w:val="both"/>
        <w:rPr>
          <w:rFonts w:ascii="Arial" w:eastAsia="Calibri" w:hAnsi="Arial" w:cs="Arial"/>
          <w:bCs/>
          <w:sz w:val="16"/>
          <w:szCs w:val="16"/>
          <w:lang w:val="pt-BR" w:eastAsia="en-US"/>
        </w:rPr>
      </w:pPr>
      <w:r w:rsidRPr="002D0194">
        <w:rPr>
          <w:rFonts w:ascii="Arial" w:eastAsia="Calibri" w:hAnsi="Arial" w:cs="Arial"/>
          <w:bCs/>
          <w:sz w:val="16"/>
          <w:szCs w:val="16"/>
          <w:lang w:val="pt-BR" w:eastAsia="en-US"/>
        </w:rPr>
        <w:tab/>
      </w:r>
      <w:r w:rsidR="008D0829" w:rsidRPr="002D0194">
        <w:rPr>
          <w:rFonts w:ascii="Arial" w:eastAsia="Calibri" w:hAnsi="Arial" w:cs="Arial"/>
          <w:bCs/>
          <w:sz w:val="16"/>
          <w:szCs w:val="16"/>
          <w:lang w:val="pt-BR" w:eastAsia="en-US"/>
        </w:rPr>
        <w:tab/>
      </w:r>
      <w:r w:rsidR="007E7EFF" w:rsidRPr="002D0194">
        <w:rPr>
          <w:rFonts w:ascii="Arial" w:eastAsia="Calibri" w:hAnsi="Arial" w:cs="Arial"/>
          <w:bCs/>
          <w:sz w:val="16"/>
          <w:szCs w:val="16"/>
          <w:lang w:val="pt-BR" w:eastAsia="en-US"/>
        </w:rPr>
        <w:t xml:space="preserve">Cuiabá-MT, </w:t>
      </w:r>
      <w:r w:rsidRPr="002D0194">
        <w:rPr>
          <w:rFonts w:ascii="Arial" w:eastAsia="Calibri" w:hAnsi="Arial" w:cs="Arial"/>
          <w:bCs/>
          <w:sz w:val="16"/>
          <w:szCs w:val="16"/>
          <w:lang w:val="pt-BR" w:eastAsia="en-US"/>
        </w:rPr>
        <w:t>07</w:t>
      </w:r>
      <w:r w:rsidR="007E7EFF" w:rsidRPr="002D0194">
        <w:rPr>
          <w:rFonts w:ascii="Arial" w:eastAsia="Calibri" w:hAnsi="Arial" w:cs="Arial"/>
          <w:bCs/>
          <w:sz w:val="16"/>
          <w:szCs w:val="16"/>
          <w:lang w:val="pt-BR" w:eastAsia="en-US"/>
        </w:rPr>
        <w:t xml:space="preserve"> de </w:t>
      </w:r>
      <w:r w:rsidRPr="002D0194">
        <w:rPr>
          <w:rFonts w:ascii="Arial" w:eastAsia="Calibri" w:hAnsi="Arial" w:cs="Arial"/>
          <w:bCs/>
          <w:sz w:val="16"/>
          <w:szCs w:val="16"/>
          <w:lang w:val="pt-BR" w:eastAsia="en-US"/>
        </w:rPr>
        <w:t>novembro</w:t>
      </w:r>
      <w:r w:rsidR="007E7EFF" w:rsidRPr="002D0194">
        <w:rPr>
          <w:rFonts w:ascii="Arial" w:eastAsia="Calibri" w:hAnsi="Arial" w:cs="Arial"/>
          <w:bCs/>
          <w:sz w:val="16"/>
          <w:szCs w:val="16"/>
          <w:lang w:val="pt-BR" w:eastAsia="en-US"/>
        </w:rPr>
        <w:t xml:space="preserve"> de 202</w:t>
      </w:r>
      <w:r w:rsidR="00E9365D" w:rsidRPr="002D0194">
        <w:rPr>
          <w:rFonts w:ascii="Arial" w:eastAsia="Calibri" w:hAnsi="Arial" w:cs="Arial"/>
          <w:bCs/>
          <w:sz w:val="16"/>
          <w:szCs w:val="16"/>
          <w:lang w:val="pt-BR" w:eastAsia="en-US"/>
        </w:rPr>
        <w:t>3</w:t>
      </w:r>
      <w:r w:rsidR="007E7EFF" w:rsidRPr="002D0194">
        <w:rPr>
          <w:rFonts w:ascii="Arial" w:eastAsia="Calibri" w:hAnsi="Arial" w:cs="Arial"/>
          <w:bCs/>
          <w:sz w:val="16"/>
          <w:szCs w:val="16"/>
          <w:lang w:val="pt-BR" w:eastAsia="en-US"/>
        </w:rPr>
        <w:t>.</w:t>
      </w:r>
    </w:p>
    <w:p w14:paraId="48DEB841" w14:textId="77777777" w:rsidR="007E7EFF" w:rsidRPr="002D0194" w:rsidRDefault="007E7EFF" w:rsidP="007E7EFF">
      <w:pPr>
        <w:tabs>
          <w:tab w:val="left" w:pos="2340"/>
        </w:tabs>
        <w:spacing w:before="120" w:after="120" w:line="240" w:lineRule="atLeast"/>
        <w:ind w:left="567" w:hanging="567"/>
        <w:jc w:val="both"/>
        <w:rPr>
          <w:rFonts w:ascii="Arial" w:eastAsia="Calibri" w:hAnsi="Arial" w:cs="Arial"/>
          <w:bCs/>
          <w:sz w:val="16"/>
          <w:szCs w:val="16"/>
          <w:lang w:val="pt-BR" w:eastAsia="en-US"/>
        </w:rPr>
      </w:pPr>
    </w:p>
    <w:tbl>
      <w:tblPr>
        <w:tblW w:w="0" w:type="auto"/>
        <w:jc w:val="center"/>
        <w:tblLook w:val="04A0" w:firstRow="1" w:lastRow="0" w:firstColumn="1" w:lastColumn="0" w:noHBand="0" w:noVBand="1"/>
      </w:tblPr>
      <w:tblGrid>
        <w:gridCol w:w="4678"/>
        <w:gridCol w:w="4184"/>
      </w:tblGrid>
      <w:tr w:rsidR="002D0194" w:rsidRPr="002D0194" w14:paraId="144B6845" w14:textId="77777777" w:rsidTr="007C4020">
        <w:trPr>
          <w:trHeight w:val="1316"/>
          <w:jc w:val="center"/>
        </w:trPr>
        <w:tc>
          <w:tcPr>
            <w:tcW w:w="4678" w:type="dxa"/>
          </w:tcPr>
          <w:p w14:paraId="234F6125" w14:textId="192B890E" w:rsidR="007E7EFF" w:rsidRPr="002D0194" w:rsidRDefault="00FA7A5E" w:rsidP="008D0829">
            <w:pPr>
              <w:tabs>
                <w:tab w:val="left" w:pos="2340"/>
              </w:tabs>
              <w:spacing w:before="120" w:after="120" w:line="240" w:lineRule="atLeast"/>
              <w:ind w:left="567" w:hanging="567"/>
              <w:jc w:val="center"/>
              <w:rPr>
                <w:rFonts w:ascii="Arial" w:eastAsia="Calibri" w:hAnsi="Arial" w:cs="Arial"/>
                <w:bCs/>
                <w:sz w:val="16"/>
                <w:szCs w:val="16"/>
                <w:lang w:val="pt-BR" w:eastAsia="en-US"/>
              </w:rPr>
            </w:pPr>
            <w:r w:rsidRPr="002D0194">
              <w:rPr>
                <w:rFonts w:ascii="Arial" w:eastAsia="Calibri" w:hAnsi="Arial" w:cs="Arial"/>
                <w:bCs/>
                <w:sz w:val="16"/>
                <w:szCs w:val="16"/>
                <w:lang w:val="pt-BR" w:eastAsia="en-US"/>
              </w:rPr>
              <w:t>BASÍLIO BEZERRA GUIMARÃES DOS SANTOS</w:t>
            </w:r>
          </w:p>
          <w:p w14:paraId="597EB1D6" w14:textId="62E5728C" w:rsidR="007E7EFF" w:rsidRPr="002D0194" w:rsidRDefault="007E7EFF" w:rsidP="008D0829">
            <w:pPr>
              <w:spacing w:before="120" w:after="120" w:line="240" w:lineRule="atLeast"/>
              <w:ind w:left="34" w:right="2"/>
              <w:jc w:val="center"/>
              <w:rPr>
                <w:rFonts w:ascii="Arial" w:eastAsia="Calibri" w:hAnsi="Arial" w:cs="Arial"/>
                <w:b/>
                <w:bCs/>
                <w:sz w:val="16"/>
                <w:szCs w:val="16"/>
                <w:lang w:val="pt-BR" w:eastAsia="en-US"/>
              </w:rPr>
            </w:pPr>
            <w:r w:rsidRPr="002D0194">
              <w:rPr>
                <w:rFonts w:ascii="Arial" w:eastAsia="Calibri" w:hAnsi="Arial" w:cs="Arial"/>
                <w:b/>
                <w:bCs/>
                <w:sz w:val="16"/>
                <w:szCs w:val="16"/>
                <w:lang w:val="pt-BR" w:eastAsia="en-US"/>
              </w:rPr>
              <w:t>SECRET</w:t>
            </w:r>
            <w:r w:rsidR="00275C55" w:rsidRPr="002D0194">
              <w:rPr>
                <w:rFonts w:ascii="Arial" w:eastAsia="Calibri" w:hAnsi="Arial" w:cs="Arial"/>
                <w:b/>
                <w:bCs/>
                <w:sz w:val="16"/>
                <w:szCs w:val="16"/>
                <w:lang w:val="pt-BR" w:eastAsia="en-US"/>
              </w:rPr>
              <w:t>Á</w:t>
            </w:r>
            <w:r w:rsidRPr="002D0194">
              <w:rPr>
                <w:rFonts w:ascii="Arial" w:eastAsia="Calibri" w:hAnsi="Arial" w:cs="Arial"/>
                <w:b/>
                <w:bCs/>
                <w:sz w:val="16"/>
                <w:szCs w:val="16"/>
                <w:lang w:val="pt-BR" w:eastAsia="en-US"/>
              </w:rPr>
              <w:t>RIO DE ESTADO DE PLANEJAMENTO E GESTÃO</w:t>
            </w:r>
          </w:p>
        </w:tc>
        <w:tc>
          <w:tcPr>
            <w:tcW w:w="4184" w:type="dxa"/>
          </w:tcPr>
          <w:p w14:paraId="6C793223" w14:textId="159DAE55" w:rsidR="007E7EFF" w:rsidRPr="002D0194" w:rsidRDefault="00FA7A5E" w:rsidP="008D0829">
            <w:pPr>
              <w:tabs>
                <w:tab w:val="left" w:pos="2340"/>
              </w:tabs>
              <w:spacing w:before="120" w:after="120" w:line="240" w:lineRule="atLeast"/>
              <w:ind w:left="567" w:hanging="567"/>
              <w:jc w:val="center"/>
              <w:rPr>
                <w:rFonts w:ascii="Arial" w:eastAsia="Calibri" w:hAnsi="Arial" w:cs="Arial"/>
                <w:bCs/>
                <w:sz w:val="16"/>
                <w:szCs w:val="16"/>
                <w:lang w:val="pt-BR" w:eastAsia="en-US"/>
              </w:rPr>
            </w:pPr>
            <w:r w:rsidRPr="002D0194">
              <w:rPr>
                <w:rFonts w:ascii="Arial" w:eastAsia="Calibri" w:hAnsi="Arial" w:cs="Arial"/>
                <w:bCs/>
                <w:sz w:val="16"/>
                <w:szCs w:val="16"/>
                <w:lang w:val="pt-BR" w:eastAsia="en-US"/>
              </w:rPr>
              <w:t>KATIENE CETSUMI MIYAKAWA PINHEIRO</w:t>
            </w:r>
          </w:p>
          <w:p w14:paraId="008548ED" w14:textId="4251E87B" w:rsidR="007E7EFF" w:rsidRPr="002D0194" w:rsidRDefault="007E7EFF" w:rsidP="008D0829">
            <w:pPr>
              <w:spacing w:before="120" w:after="120" w:line="240" w:lineRule="atLeast"/>
              <w:jc w:val="center"/>
              <w:rPr>
                <w:rFonts w:ascii="Arial" w:eastAsia="Calibri" w:hAnsi="Arial" w:cs="Arial"/>
                <w:b/>
                <w:bCs/>
                <w:sz w:val="16"/>
                <w:szCs w:val="16"/>
                <w:lang w:val="pt-BR" w:eastAsia="en-US"/>
              </w:rPr>
            </w:pPr>
            <w:r w:rsidRPr="002D0194">
              <w:rPr>
                <w:rFonts w:ascii="Arial" w:eastAsia="Calibri" w:hAnsi="Arial" w:cs="Arial"/>
                <w:b/>
                <w:bCs/>
                <w:sz w:val="16"/>
                <w:szCs w:val="16"/>
                <w:lang w:val="pt-BR" w:eastAsia="en-US"/>
              </w:rPr>
              <w:t>SECRETÁRI</w:t>
            </w:r>
            <w:r w:rsidR="00275C55" w:rsidRPr="002D0194">
              <w:rPr>
                <w:rFonts w:ascii="Arial" w:eastAsia="Calibri" w:hAnsi="Arial" w:cs="Arial"/>
                <w:b/>
                <w:bCs/>
                <w:sz w:val="16"/>
                <w:szCs w:val="16"/>
                <w:lang w:val="pt-BR" w:eastAsia="en-US"/>
              </w:rPr>
              <w:t>A</w:t>
            </w:r>
            <w:r w:rsidRPr="002D0194">
              <w:rPr>
                <w:rFonts w:ascii="Arial" w:eastAsia="Calibri" w:hAnsi="Arial" w:cs="Arial"/>
                <w:b/>
                <w:bCs/>
                <w:sz w:val="16"/>
                <w:szCs w:val="16"/>
                <w:lang w:val="pt-BR" w:eastAsia="en-US"/>
              </w:rPr>
              <w:t xml:space="preserve"> ADJUNT</w:t>
            </w:r>
            <w:r w:rsidR="00275C55" w:rsidRPr="002D0194">
              <w:rPr>
                <w:rFonts w:ascii="Arial" w:eastAsia="Calibri" w:hAnsi="Arial" w:cs="Arial"/>
                <w:b/>
                <w:bCs/>
                <w:sz w:val="16"/>
                <w:szCs w:val="16"/>
                <w:lang w:val="pt-BR" w:eastAsia="en-US"/>
              </w:rPr>
              <w:t>A</w:t>
            </w:r>
            <w:r w:rsidRPr="002D0194">
              <w:rPr>
                <w:rFonts w:ascii="Arial" w:eastAsia="Calibri" w:hAnsi="Arial" w:cs="Arial"/>
                <w:b/>
                <w:bCs/>
                <w:sz w:val="16"/>
                <w:szCs w:val="16"/>
                <w:lang w:val="pt-BR" w:eastAsia="en-US"/>
              </w:rPr>
              <w:t xml:space="preserve"> DE AQUISIÇÕES GOVERNAMENTAIS</w:t>
            </w:r>
          </w:p>
        </w:tc>
      </w:tr>
      <w:tr w:rsidR="002D0194" w:rsidRPr="002D0194" w14:paraId="52D5CC67" w14:textId="77777777" w:rsidTr="007C4020">
        <w:trPr>
          <w:jc w:val="center"/>
        </w:trPr>
        <w:tc>
          <w:tcPr>
            <w:tcW w:w="4678" w:type="dxa"/>
          </w:tcPr>
          <w:p w14:paraId="2BEBCD13" w14:textId="27599D34" w:rsidR="007E7EFF" w:rsidRPr="002D0194" w:rsidRDefault="00FA7A5E" w:rsidP="008D0829">
            <w:pPr>
              <w:tabs>
                <w:tab w:val="left" w:pos="2340"/>
              </w:tabs>
              <w:spacing w:before="120" w:after="120" w:line="240" w:lineRule="atLeast"/>
              <w:ind w:left="567" w:hanging="567"/>
              <w:jc w:val="center"/>
              <w:rPr>
                <w:rFonts w:ascii="Arial" w:eastAsia="Calibri" w:hAnsi="Arial" w:cs="Arial"/>
                <w:bCs/>
                <w:sz w:val="16"/>
                <w:szCs w:val="16"/>
                <w:lang w:val="pt-BR" w:eastAsia="en-US"/>
              </w:rPr>
            </w:pPr>
            <w:r w:rsidRPr="002D0194">
              <w:rPr>
                <w:rFonts w:ascii="Arial" w:eastAsia="Calibri" w:hAnsi="Arial" w:cs="Arial"/>
                <w:bCs/>
                <w:sz w:val="16"/>
                <w:szCs w:val="16"/>
                <w:lang w:val="pt-BR" w:eastAsia="en-US"/>
              </w:rPr>
              <w:t>JEFERSON LUIS ECKHARDT</w:t>
            </w:r>
          </w:p>
          <w:p w14:paraId="1027251D" w14:textId="1529EE71" w:rsidR="007E7EFF" w:rsidRPr="002D0194" w:rsidRDefault="00FA7A5E" w:rsidP="008D0829">
            <w:pPr>
              <w:tabs>
                <w:tab w:val="left" w:pos="0"/>
              </w:tabs>
              <w:spacing w:before="120" w:after="120" w:line="240" w:lineRule="atLeast"/>
              <w:jc w:val="center"/>
              <w:rPr>
                <w:rFonts w:ascii="Arial" w:eastAsia="Calibri" w:hAnsi="Arial" w:cs="Arial"/>
                <w:b/>
                <w:bCs/>
                <w:sz w:val="16"/>
                <w:szCs w:val="16"/>
                <w:lang w:val="pt-BR" w:eastAsia="en-US"/>
              </w:rPr>
            </w:pPr>
            <w:r w:rsidRPr="002D0194">
              <w:rPr>
                <w:rFonts w:ascii="Arial" w:eastAsia="Arial" w:hAnsi="Arial" w:cs="Arial"/>
                <w:b/>
                <w:sz w:val="16"/>
                <w:szCs w:val="16"/>
              </w:rPr>
              <w:t>DENTECK AR CONDICIONADO LTDA</w:t>
            </w:r>
          </w:p>
        </w:tc>
        <w:tc>
          <w:tcPr>
            <w:tcW w:w="4184" w:type="dxa"/>
          </w:tcPr>
          <w:p w14:paraId="48C78524" w14:textId="13270FFB" w:rsidR="007E7EFF" w:rsidRPr="002D0194" w:rsidRDefault="00FA7A5E" w:rsidP="008D0829">
            <w:pPr>
              <w:tabs>
                <w:tab w:val="left" w:pos="2340"/>
              </w:tabs>
              <w:spacing w:before="120" w:after="120" w:line="240" w:lineRule="atLeast"/>
              <w:ind w:left="567" w:hanging="567"/>
              <w:jc w:val="center"/>
              <w:rPr>
                <w:rFonts w:ascii="Arial" w:eastAsia="Calibri" w:hAnsi="Arial" w:cs="Arial"/>
                <w:bCs/>
                <w:sz w:val="16"/>
                <w:szCs w:val="16"/>
                <w:lang w:val="pt-BR" w:eastAsia="en-US"/>
              </w:rPr>
            </w:pPr>
            <w:r w:rsidRPr="002D0194">
              <w:rPr>
                <w:rFonts w:ascii="Arial" w:eastAsia="Calibri" w:hAnsi="Arial" w:cs="Arial"/>
                <w:bCs/>
                <w:sz w:val="16"/>
                <w:szCs w:val="16"/>
                <w:lang w:val="pt-BR" w:eastAsia="en-US"/>
              </w:rPr>
              <w:t>ERICA DE FATIMA GENTIL</w:t>
            </w:r>
          </w:p>
          <w:p w14:paraId="294B8FBB" w14:textId="18083184" w:rsidR="007E7EFF" w:rsidRPr="002D0194" w:rsidRDefault="00FA7A5E" w:rsidP="008D0829">
            <w:pPr>
              <w:tabs>
                <w:tab w:val="left" w:pos="65"/>
              </w:tabs>
              <w:spacing w:before="120" w:after="120" w:line="240" w:lineRule="atLeast"/>
              <w:jc w:val="center"/>
              <w:rPr>
                <w:rFonts w:ascii="Arial" w:eastAsia="Calibri" w:hAnsi="Arial" w:cs="Arial"/>
                <w:b/>
                <w:bCs/>
                <w:sz w:val="16"/>
                <w:szCs w:val="16"/>
                <w:lang w:val="pt-BR" w:eastAsia="en-US"/>
              </w:rPr>
            </w:pPr>
            <w:r w:rsidRPr="002D0194">
              <w:rPr>
                <w:rFonts w:ascii="Arial" w:eastAsia="Arial" w:hAnsi="Arial" w:cs="Arial"/>
                <w:b/>
                <w:sz w:val="16"/>
                <w:szCs w:val="16"/>
              </w:rPr>
              <w:t>ERICA DE FATIMA GENTIL IORIS LTDA</w:t>
            </w:r>
          </w:p>
        </w:tc>
      </w:tr>
    </w:tbl>
    <w:p w14:paraId="6F0F7297" w14:textId="77777777" w:rsidR="007E7EFF" w:rsidRPr="002D0194" w:rsidRDefault="007E7EFF" w:rsidP="007E7EFF">
      <w:pPr>
        <w:tabs>
          <w:tab w:val="left" w:pos="6147"/>
          <w:tab w:val="left" w:pos="7427"/>
        </w:tabs>
        <w:spacing w:before="240" w:after="240" w:line="276" w:lineRule="auto"/>
        <w:ind w:left="4838"/>
        <w:jc w:val="right"/>
        <w:rPr>
          <w:rFonts w:ascii="Arial" w:eastAsia="Arial" w:hAnsi="Arial" w:cs="Arial"/>
          <w:sz w:val="16"/>
          <w:szCs w:val="16"/>
        </w:rPr>
      </w:pPr>
    </w:p>
    <w:p w14:paraId="12B94744" w14:textId="1A87E229" w:rsidR="007E7EFF" w:rsidRPr="002D0194" w:rsidRDefault="007E7EFF" w:rsidP="007E7EFF">
      <w:pPr>
        <w:widowControl/>
        <w:suppressAutoHyphens w:val="0"/>
        <w:spacing w:after="160" w:line="259" w:lineRule="auto"/>
        <w:rPr>
          <w:rFonts w:ascii="Arial" w:eastAsia="Arial" w:hAnsi="Arial" w:cs="Arial"/>
          <w:sz w:val="16"/>
          <w:szCs w:val="16"/>
        </w:rPr>
      </w:pPr>
    </w:p>
    <w:sectPr w:rsidR="007E7EFF" w:rsidRPr="002D0194" w:rsidSect="00D7072B">
      <w:headerReference w:type="default" r:id="rId10"/>
      <w:footerReference w:type="even" r:id="rId11"/>
      <w:footerReference w:type="default" r:id="rId12"/>
      <w:pgSz w:w="11905" w:h="16837"/>
      <w:pgMar w:top="1960" w:right="862" w:bottom="1134" w:left="1417" w:header="57"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6D12A" w14:textId="77777777" w:rsidR="00222D5B" w:rsidRDefault="00222D5B" w:rsidP="007E7EFF">
      <w:r>
        <w:separator/>
      </w:r>
    </w:p>
  </w:endnote>
  <w:endnote w:type="continuationSeparator" w:id="0">
    <w:p w14:paraId="01D9C9E4" w14:textId="77777777" w:rsidR="00222D5B" w:rsidRDefault="00222D5B" w:rsidP="007E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ttawa">
    <w:altName w:val="Courier New"/>
    <w:panose1 w:val="00000000000000000000"/>
    <w:charset w:val="00"/>
    <w:family w:val="swiss"/>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6C99B" w14:textId="77777777" w:rsidR="00222D5B" w:rsidRDefault="00222D5B">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35013E3D" w14:textId="77777777" w:rsidR="00222D5B" w:rsidRDefault="00222D5B">
    <w:pPr>
      <w:pBdr>
        <w:top w:val="nil"/>
        <w:left w:val="nil"/>
        <w:bottom w:val="nil"/>
        <w:right w:val="nil"/>
        <w:between w:val="nil"/>
      </w:pBdr>
      <w:tabs>
        <w:tab w:val="center" w:pos="4419"/>
        <w:tab w:val="right" w:pos="8838"/>
      </w:tabs>
      <w:ind w:right="360" w:firstLine="360"/>
      <w:rPr>
        <w:color w:val="000000"/>
      </w:rPr>
    </w:pPr>
  </w:p>
  <w:p w14:paraId="0BBD789D" w14:textId="77777777" w:rsidR="00222D5B" w:rsidRDefault="00222D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6517D" w14:textId="77777777" w:rsidR="00222D5B" w:rsidRDefault="00222D5B" w:rsidP="004D21E6">
    <w:pPr>
      <w:tabs>
        <w:tab w:val="center" w:pos="4419"/>
        <w:tab w:val="right" w:pos="8838"/>
      </w:tabs>
      <w:spacing w:line="276" w:lineRule="auto"/>
      <w:rPr>
        <w:rFonts w:ascii="Arial" w:eastAsia="Arial" w:hAnsi="Arial" w:cs="Arial"/>
        <w:sz w:val="16"/>
        <w:szCs w:val="16"/>
        <w:lang w:val="pt-BR"/>
      </w:rPr>
    </w:pPr>
  </w:p>
  <w:p w14:paraId="76B130DA" w14:textId="7AD0095B" w:rsidR="00222D5B" w:rsidRDefault="00222D5B" w:rsidP="004D21E6">
    <w:pPr>
      <w:tabs>
        <w:tab w:val="center" w:pos="4419"/>
        <w:tab w:val="right" w:pos="8838"/>
      </w:tabs>
      <w:spacing w:line="276" w:lineRule="auto"/>
      <w:rPr>
        <w:rFonts w:ascii="Arial" w:eastAsia="Arial" w:hAnsi="Arial" w:cs="Arial"/>
        <w:b/>
        <w:sz w:val="16"/>
        <w:szCs w:val="16"/>
      </w:rPr>
    </w:pPr>
    <w:r w:rsidRPr="00160B6D">
      <w:rPr>
        <w:rFonts w:ascii="Arial" w:eastAsia="Arial" w:hAnsi="Arial" w:cs="Arial"/>
        <w:sz w:val="16"/>
        <w:szCs w:val="16"/>
        <w:lang w:val="pt-BR"/>
      </w:rPr>
      <w:t>Rua Eng. Edgard Prado Arze, S/N, Quadra 01 Setor A – 2º Andar - Centro Político Administrativo (junto ao INDEA/MT) • Cuiabá</w:t>
    </w:r>
    <w:r>
      <w:rPr>
        <w:rFonts w:ascii="Arial" w:eastAsia="Arial" w:hAnsi="Arial" w:cs="Arial"/>
        <w:sz w:val="16"/>
        <w:szCs w:val="16"/>
        <w:lang w:val="pt-BR"/>
      </w:rPr>
      <w:t xml:space="preserve">/MT </w:t>
    </w:r>
    <w:r w:rsidRPr="00160B6D">
      <w:rPr>
        <w:rFonts w:ascii="Arial" w:eastAsia="Arial" w:hAnsi="Arial" w:cs="Arial"/>
        <w:sz w:val="16"/>
        <w:szCs w:val="16"/>
      </w:rPr>
      <w:t xml:space="preserve">Portal de Aquisições: </w:t>
    </w:r>
    <w:hyperlink r:id="rId1">
      <w:r w:rsidRPr="00160B6D">
        <w:rPr>
          <w:rFonts w:ascii="Arial" w:eastAsia="Arial" w:hAnsi="Arial" w:cs="Arial"/>
          <w:color w:val="0000FF"/>
          <w:sz w:val="16"/>
          <w:szCs w:val="16"/>
          <w:u w:val="single"/>
        </w:rPr>
        <w:t>http://aquisicoes.seplag.mt.gov.br/</w:t>
      </w:r>
    </w:hyperlink>
    <w:r w:rsidRPr="00160B6D">
      <w:rPr>
        <w:rFonts w:ascii="Arial" w:eastAsia="Arial" w:hAnsi="Arial" w:cs="Arial"/>
        <w:color w:val="0000FF"/>
        <w:sz w:val="16"/>
        <w:szCs w:val="16"/>
      </w:rPr>
      <w:t xml:space="preserve"> </w:t>
    </w:r>
    <w:r w:rsidRPr="00160B6D">
      <w:rPr>
        <w:rFonts w:ascii="Arial" w:eastAsia="Arial" w:hAnsi="Arial" w:cs="Arial"/>
        <w:b/>
        <w:sz w:val="16"/>
        <w:szCs w:val="16"/>
      </w:rPr>
      <w:t>telefones: 65- 992</w:t>
    </w:r>
    <w:r>
      <w:rPr>
        <w:rFonts w:ascii="Arial" w:eastAsia="Arial" w:hAnsi="Arial" w:cs="Arial"/>
        <w:b/>
        <w:sz w:val="16"/>
        <w:szCs w:val="16"/>
      </w:rPr>
      <w:t>90</w:t>
    </w:r>
    <w:r w:rsidRPr="00160B6D">
      <w:rPr>
        <w:rFonts w:ascii="Arial" w:eastAsia="Arial" w:hAnsi="Arial" w:cs="Arial"/>
        <w:b/>
        <w:sz w:val="16"/>
        <w:szCs w:val="16"/>
      </w:rPr>
      <w:t>-</w:t>
    </w:r>
    <w:r>
      <w:rPr>
        <w:rFonts w:ascii="Arial" w:eastAsia="Arial" w:hAnsi="Arial" w:cs="Arial"/>
        <w:b/>
        <w:sz w:val="16"/>
        <w:szCs w:val="16"/>
      </w:rPr>
      <w:t>4559.</w:t>
    </w:r>
  </w:p>
  <w:p w14:paraId="06AC128F" w14:textId="471AC379" w:rsidR="00222D5B" w:rsidRPr="00713F74" w:rsidRDefault="00222D5B" w:rsidP="004D21E6">
    <w:pPr>
      <w:pBdr>
        <w:top w:val="nil"/>
        <w:left w:val="nil"/>
        <w:bottom w:val="nil"/>
        <w:right w:val="nil"/>
        <w:between w:val="nil"/>
      </w:pBdr>
      <w:tabs>
        <w:tab w:val="center" w:pos="4419"/>
        <w:tab w:val="right" w:pos="8838"/>
      </w:tabs>
      <w:jc w:val="right"/>
      <w:rPr>
        <w:sz w:val="16"/>
        <w:szCs w:val="16"/>
      </w:rPr>
    </w:pPr>
    <w:r w:rsidRPr="00713F74">
      <w:rPr>
        <w:rFonts w:ascii="Arial" w:eastAsia="Arial" w:hAnsi="Arial" w:cs="Arial"/>
        <w:sz w:val="16"/>
        <w:szCs w:val="16"/>
      </w:rPr>
      <w:t xml:space="preserve">- Página </w:t>
    </w:r>
    <w:r w:rsidRPr="00713F74">
      <w:rPr>
        <w:rFonts w:ascii="Arial" w:eastAsia="Arial" w:hAnsi="Arial" w:cs="Arial"/>
        <w:b/>
        <w:sz w:val="16"/>
        <w:szCs w:val="16"/>
      </w:rPr>
      <w:fldChar w:fldCharType="begin"/>
    </w:r>
    <w:r w:rsidRPr="00713F74">
      <w:rPr>
        <w:rFonts w:ascii="Arial" w:eastAsia="Arial" w:hAnsi="Arial" w:cs="Arial"/>
        <w:b/>
        <w:sz w:val="16"/>
        <w:szCs w:val="16"/>
      </w:rPr>
      <w:instrText>PAGE</w:instrText>
    </w:r>
    <w:r w:rsidRPr="00713F74">
      <w:rPr>
        <w:rFonts w:ascii="Arial" w:eastAsia="Arial" w:hAnsi="Arial" w:cs="Arial"/>
        <w:b/>
        <w:sz w:val="16"/>
        <w:szCs w:val="16"/>
      </w:rPr>
      <w:fldChar w:fldCharType="separate"/>
    </w:r>
    <w:r w:rsidR="00E833A0">
      <w:rPr>
        <w:rFonts w:ascii="Arial" w:eastAsia="Arial" w:hAnsi="Arial" w:cs="Arial"/>
        <w:b/>
        <w:noProof/>
        <w:sz w:val="16"/>
        <w:szCs w:val="16"/>
      </w:rPr>
      <w:t>18</w:t>
    </w:r>
    <w:r w:rsidRPr="00713F74">
      <w:rPr>
        <w:rFonts w:ascii="Arial" w:eastAsia="Arial" w:hAnsi="Arial" w:cs="Arial"/>
        <w:b/>
        <w:sz w:val="16"/>
        <w:szCs w:val="16"/>
      </w:rPr>
      <w:fldChar w:fldCharType="end"/>
    </w:r>
    <w:r w:rsidRPr="00713F74">
      <w:rPr>
        <w:rFonts w:ascii="Arial" w:eastAsia="Arial" w:hAnsi="Arial" w:cs="Arial"/>
        <w:sz w:val="16"/>
        <w:szCs w:val="16"/>
      </w:rPr>
      <w:t xml:space="preserve"> de </w:t>
    </w:r>
    <w:r w:rsidRPr="00713F74">
      <w:rPr>
        <w:rFonts w:ascii="Arial" w:eastAsia="Arial" w:hAnsi="Arial" w:cs="Arial"/>
        <w:b/>
        <w:sz w:val="16"/>
        <w:szCs w:val="16"/>
      </w:rPr>
      <w:fldChar w:fldCharType="begin"/>
    </w:r>
    <w:r w:rsidRPr="00713F74">
      <w:rPr>
        <w:rFonts w:ascii="Arial" w:eastAsia="Arial" w:hAnsi="Arial" w:cs="Arial"/>
        <w:b/>
        <w:sz w:val="16"/>
        <w:szCs w:val="16"/>
      </w:rPr>
      <w:instrText>NUMPAGES</w:instrText>
    </w:r>
    <w:r w:rsidRPr="00713F74">
      <w:rPr>
        <w:rFonts w:ascii="Arial" w:eastAsia="Arial" w:hAnsi="Arial" w:cs="Arial"/>
        <w:b/>
        <w:sz w:val="16"/>
        <w:szCs w:val="16"/>
      </w:rPr>
      <w:fldChar w:fldCharType="separate"/>
    </w:r>
    <w:r w:rsidR="00E833A0">
      <w:rPr>
        <w:rFonts w:ascii="Arial" w:eastAsia="Arial" w:hAnsi="Arial" w:cs="Arial"/>
        <w:b/>
        <w:noProof/>
        <w:sz w:val="16"/>
        <w:szCs w:val="16"/>
      </w:rPr>
      <w:t>30</w:t>
    </w:r>
    <w:r w:rsidRPr="00713F74">
      <w:rPr>
        <w:rFonts w:ascii="Arial" w:eastAsia="Arial" w:hAnsi="Arial" w:cs="Arial"/>
        <w:b/>
        <w:sz w:val="16"/>
        <w:szCs w:val="16"/>
      </w:rPr>
      <w:fldChar w:fldCharType="end"/>
    </w:r>
  </w:p>
  <w:p w14:paraId="1250B911" w14:textId="77777777" w:rsidR="00222D5B" w:rsidRPr="00713F74" w:rsidRDefault="00222D5B">
    <w:pPr>
      <w:pBdr>
        <w:top w:val="nil"/>
        <w:left w:val="nil"/>
        <w:bottom w:val="nil"/>
        <w:right w:val="nil"/>
        <w:between w:val="nil"/>
      </w:pBdr>
      <w:tabs>
        <w:tab w:val="center" w:pos="4419"/>
        <w:tab w:val="right" w:pos="8838"/>
      </w:tabs>
      <w:jc w:val="center"/>
    </w:pPr>
  </w:p>
  <w:p w14:paraId="3DD86EBC" w14:textId="77777777" w:rsidR="00222D5B" w:rsidRDefault="00222D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DCECB" w14:textId="77777777" w:rsidR="00222D5B" w:rsidRDefault="00222D5B" w:rsidP="007E7EFF">
      <w:r>
        <w:separator/>
      </w:r>
    </w:p>
  </w:footnote>
  <w:footnote w:type="continuationSeparator" w:id="0">
    <w:p w14:paraId="74AD9CA8" w14:textId="77777777" w:rsidR="00222D5B" w:rsidRDefault="00222D5B" w:rsidP="007E7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D563D" w14:textId="77777777" w:rsidR="00222D5B" w:rsidRDefault="00222D5B">
    <w:pPr>
      <w:pStyle w:val="Cabealho"/>
    </w:pPr>
  </w:p>
  <w:p w14:paraId="291236D5" w14:textId="77777777" w:rsidR="00222D5B" w:rsidRDefault="00222D5B" w:rsidP="004D21E6">
    <w:pPr>
      <w:widowControl/>
      <w:suppressAutoHyphens w:val="0"/>
      <w:spacing w:line="276" w:lineRule="auto"/>
      <w:jc w:val="center"/>
      <w:rPr>
        <w:rFonts w:ascii="Calibri" w:eastAsia="Calibri" w:hAnsi="Calibri"/>
        <w:noProof/>
        <w:sz w:val="22"/>
        <w:szCs w:val="22"/>
        <w:lang w:val="pt-BR"/>
      </w:rPr>
    </w:pPr>
    <w:r>
      <w:rPr>
        <w:rFonts w:ascii="Calibri" w:eastAsia="Calibri" w:hAnsi="Calibri"/>
        <w:noProof/>
        <w:sz w:val="22"/>
        <w:szCs w:val="22"/>
        <w:lang w:val="pt-BR"/>
      </w:rPr>
      <w:drawing>
        <wp:anchor distT="0" distB="0" distL="114300" distR="114300" simplePos="0" relativeHeight="251658240" behindDoc="1" locked="0" layoutInCell="1" allowOverlap="1" wp14:anchorId="466777BC" wp14:editId="22CBF111">
          <wp:simplePos x="0" y="0"/>
          <wp:positionH relativeFrom="column">
            <wp:posOffset>1512954</wp:posOffset>
          </wp:positionH>
          <wp:positionV relativeFrom="paragraph">
            <wp:posOffset>-465</wp:posOffset>
          </wp:positionV>
          <wp:extent cx="3079706" cy="811784"/>
          <wp:effectExtent l="0" t="0" r="6985" b="762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06" cy="811784"/>
                  </a:xfrm>
                  <a:prstGeom prst="rect">
                    <a:avLst/>
                  </a:prstGeom>
                  <a:noFill/>
                </pic:spPr>
              </pic:pic>
            </a:graphicData>
          </a:graphic>
        </wp:anchor>
      </w:drawing>
    </w:r>
  </w:p>
  <w:p w14:paraId="2F0915AF" w14:textId="77777777" w:rsidR="00222D5B" w:rsidRDefault="00222D5B" w:rsidP="004D21E6">
    <w:pPr>
      <w:widowControl/>
      <w:suppressAutoHyphens w:val="0"/>
      <w:spacing w:line="276" w:lineRule="auto"/>
      <w:jc w:val="center"/>
      <w:rPr>
        <w:rFonts w:ascii="Bahnschrift" w:eastAsia="Calibri" w:hAnsi="Bahnschrift"/>
        <w:noProof/>
        <w:lang w:val="pt-BR"/>
      </w:rPr>
    </w:pPr>
  </w:p>
  <w:p w14:paraId="0A91A31C" w14:textId="77777777" w:rsidR="00222D5B" w:rsidRDefault="00222D5B" w:rsidP="004D21E6">
    <w:pPr>
      <w:widowControl/>
      <w:suppressAutoHyphens w:val="0"/>
      <w:spacing w:line="276" w:lineRule="auto"/>
      <w:jc w:val="center"/>
      <w:rPr>
        <w:rFonts w:ascii="Bahnschrift" w:eastAsia="Calibri" w:hAnsi="Bahnschrift"/>
        <w:noProof/>
        <w:lang w:val="pt-BR"/>
      </w:rPr>
    </w:pPr>
  </w:p>
  <w:p w14:paraId="102B160F" w14:textId="77777777" w:rsidR="00222D5B" w:rsidRDefault="00222D5B" w:rsidP="004D21E6">
    <w:pPr>
      <w:widowControl/>
      <w:suppressAutoHyphens w:val="0"/>
      <w:spacing w:line="276" w:lineRule="auto"/>
      <w:jc w:val="center"/>
      <w:rPr>
        <w:rFonts w:ascii="Bahnschrift" w:eastAsia="Calibri" w:hAnsi="Bahnschrift"/>
        <w:noProof/>
        <w:lang w:val="pt-BR"/>
      </w:rPr>
    </w:pPr>
  </w:p>
  <w:p w14:paraId="3ACE4699" w14:textId="77777777" w:rsidR="00222D5B" w:rsidRDefault="00222D5B" w:rsidP="00D7072B">
    <w:pPr>
      <w:widowControl/>
      <w:suppressAutoHyphens w:val="0"/>
      <w:spacing w:after="240" w:line="360" w:lineRule="auto"/>
      <w:jc w:val="center"/>
      <w:rPr>
        <w:rFonts w:ascii="Bahnschrift" w:eastAsia="Calibri" w:hAnsi="Bahnschrift"/>
        <w:noProof/>
        <w:lang w:val="pt-BR"/>
      </w:rPr>
    </w:pPr>
    <w:r w:rsidRPr="00D7072B">
      <w:rPr>
        <w:rFonts w:ascii="Bahnschrift" w:eastAsia="Calibri" w:hAnsi="Bahnschrift"/>
        <w:noProof/>
        <w:lang w:val="pt-BR"/>
      </w:rPr>
      <w:t>Secretaria Adjunta de Aquisições Governamentais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5DD3"/>
    <w:multiLevelType w:val="hybridMultilevel"/>
    <w:tmpl w:val="492EDF54"/>
    <w:lvl w:ilvl="0" w:tplc="04160001">
      <w:start w:val="1"/>
      <w:numFmt w:val="bullet"/>
      <w:lvlText w:val=""/>
      <w:lvlJc w:val="left"/>
      <w:pPr>
        <w:ind w:left="2041" w:hanging="360"/>
      </w:pPr>
      <w:rPr>
        <w:rFonts w:ascii="Symbol" w:hAnsi="Symbol" w:hint="default"/>
      </w:rPr>
    </w:lvl>
    <w:lvl w:ilvl="1" w:tplc="04160003" w:tentative="1">
      <w:start w:val="1"/>
      <w:numFmt w:val="bullet"/>
      <w:lvlText w:val="o"/>
      <w:lvlJc w:val="left"/>
      <w:pPr>
        <w:ind w:left="2761" w:hanging="360"/>
      </w:pPr>
      <w:rPr>
        <w:rFonts w:ascii="Courier New" w:hAnsi="Courier New" w:cs="Courier New" w:hint="default"/>
      </w:rPr>
    </w:lvl>
    <w:lvl w:ilvl="2" w:tplc="04160005" w:tentative="1">
      <w:start w:val="1"/>
      <w:numFmt w:val="bullet"/>
      <w:lvlText w:val=""/>
      <w:lvlJc w:val="left"/>
      <w:pPr>
        <w:ind w:left="3481" w:hanging="360"/>
      </w:pPr>
      <w:rPr>
        <w:rFonts w:ascii="Wingdings" w:hAnsi="Wingdings" w:hint="default"/>
      </w:rPr>
    </w:lvl>
    <w:lvl w:ilvl="3" w:tplc="04160001" w:tentative="1">
      <w:start w:val="1"/>
      <w:numFmt w:val="bullet"/>
      <w:lvlText w:val=""/>
      <w:lvlJc w:val="left"/>
      <w:pPr>
        <w:ind w:left="4201" w:hanging="360"/>
      </w:pPr>
      <w:rPr>
        <w:rFonts w:ascii="Symbol" w:hAnsi="Symbol" w:hint="default"/>
      </w:rPr>
    </w:lvl>
    <w:lvl w:ilvl="4" w:tplc="04160003" w:tentative="1">
      <w:start w:val="1"/>
      <w:numFmt w:val="bullet"/>
      <w:lvlText w:val="o"/>
      <w:lvlJc w:val="left"/>
      <w:pPr>
        <w:ind w:left="4921" w:hanging="360"/>
      </w:pPr>
      <w:rPr>
        <w:rFonts w:ascii="Courier New" w:hAnsi="Courier New" w:cs="Courier New" w:hint="default"/>
      </w:rPr>
    </w:lvl>
    <w:lvl w:ilvl="5" w:tplc="04160005" w:tentative="1">
      <w:start w:val="1"/>
      <w:numFmt w:val="bullet"/>
      <w:lvlText w:val=""/>
      <w:lvlJc w:val="left"/>
      <w:pPr>
        <w:ind w:left="5641" w:hanging="360"/>
      </w:pPr>
      <w:rPr>
        <w:rFonts w:ascii="Wingdings" w:hAnsi="Wingdings" w:hint="default"/>
      </w:rPr>
    </w:lvl>
    <w:lvl w:ilvl="6" w:tplc="04160001" w:tentative="1">
      <w:start w:val="1"/>
      <w:numFmt w:val="bullet"/>
      <w:lvlText w:val=""/>
      <w:lvlJc w:val="left"/>
      <w:pPr>
        <w:ind w:left="6361" w:hanging="360"/>
      </w:pPr>
      <w:rPr>
        <w:rFonts w:ascii="Symbol" w:hAnsi="Symbol" w:hint="default"/>
      </w:rPr>
    </w:lvl>
    <w:lvl w:ilvl="7" w:tplc="04160003" w:tentative="1">
      <w:start w:val="1"/>
      <w:numFmt w:val="bullet"/>
      <w:lvlText w:val="o"/>
      <w:lvlJc w:val="left"/>
      <w:pPr>
        <w:ind w:left="7081" w:hanging="360"/>
      </w:pPr>
      <w:rPr>
        <w:rFonts w:ascii="Courier New" w:hAnsi="Courier New" w:cs="Courier New" w:hint="default"/>
      </w:rPr>
    </w:lvl>
    <w:lvl w:ilvl="8" w:tplc="04160005" w:tentative="1">
      <w:start w:val="1"/>
      <w:numFmt w:val="bullet"/>
      <w:lvlText w:val=""/>
      <w:lvlJc w:val="left"/>
      <w:pPr>
        <w:ind w:left="7801" w:hanging="360"/>
      </w:pPr>
      <w:rPr>
        <w:rFonts w:ascii="Wingdings" w:hAnsi="Wingdings" w:hint="default"/>
      </w:rPr>
    </w:lvl>
  </w:abstractNum>
  <w:abstractNum w:abstractNumId="1" w15:restartNumberingAfterBreak="0">
    <w:nsid w:val="0AF63A0B"/>
    <w:multiLevelType w:val="multilevel"/>
    <w:tmpl w:val="6A6E9544"/>
    <w:lvl w:ilvl="0">
      <w:start w:val="1"/>
      <w:numFmt w:val="decimal"/>
      <w:lvlText w:val="11.2.%1."/>
      <w:lvlJc w:val="right"/>
      <w:pPr>
        <w:ind w:left="1700" w:hanging="570"/>
      </w:pPr>
      <w:rPr>
        <w:rFonts w:ascii="Arial" w:eastAsia="Arial" w:hAnsi="Arial" w:cs="Arial"/>
        <w:b/>
        <w:sz w:val="16"/>
        <w:szCs w:val="16"/>
        <w:u w:val="none"/>
      </w:rPr>
    </w:lvl>
    <w:lvl w:ilvl="1">
      <w:numFmt w:val="decimal"/>
      <w:lvlText w:val="%1.%2."/>
      <w:lvlJc w:val="right"/>
      <w:pPr>
        <w:ind w:left="2174" w:hanging="452"/>
      </w:pPr>
    </w:lvl>
    <w:lvl w:ilvl="2">
      <w:numFmt w:val="decimal"/>
      <w:lvlText w:val="%1.%2.%3."/>
      <w:lvlJc w:val="right"/>
      <w:pPr>
        <w:ind w:left="3028" w:hanging="453"/>
      </w:pPr>
    </w:lvl>
    <w:lvl w:ilvl="3">
      <w:numFmt w:val="decimal"/>
      <w:lvlText w:val="%1.%2.%3.%4."/>
      <w:lvlJc w:val="right"/>
      <w:pPr>
        <w:ind w:left="3882" w:hanging="453"/>
      </w:pPr>
    </w:lvl>
    <w:lvl w:ilvl="4">
      <w:numFmt w:val="decimal"/>
      <w:lvlText w:val="%1.%2.%3.%4.%5."/>
      <w:lvlJc w:val="right"/>
      <w:pPr>
        <w:ind w:left="4736" w:hanging="453"/>
      </w:pPr>
    </w:lvl>
    <w:lvl w:ilvl="5">
      <w:numFmt w:val="decimal"/>
      <w:lvlText w:val="%1.%2.%3.%4.%5.%6."/>
      <w:lvlJc w:val="right"/>
      <w:pPr>
        <w:ind w:left="5590" w:hanging="453"/>
      </w:pPr>
    </w:lvl>
    <w:lvl w:ilvl="6">
      <w:numFmt w:val="decimal"/>
      <w:lvlText w:val="%1.%2.%3.%4.%5.%6.%7."/>
      <w:lvlJc w:val="right"/>
      <w:pPr>
        <w:ind w:left="6444" w:hanging="453"/>
      </w:pPr>
    </w:lvl>
    <w:lvl w:ilvl="7">
      <w:numFmt w:val="decimal"/>
      <w:lvlText w:val="%1.%2.%3.%4.%5.%6.%7.%8."/>
      <w:lvlJc w:val="right"/>
      <w:pPr>
        <w:ind w:left="7298" w:hanging="453"/>
      </w:pPr>
    </w:lvl>
    <w:lvl w:ilvl="8">
      <w:numFmt w:val="decimal"/>
      <w:lvlText w:val="%1.%2.%3.%4.%5.%6.%7.%8.%9."/>
      <w:lvlJc w:val="right"/>
      <w:pPr>
        <w:ind w:left="8152" w:hanging="452"/>
      </w:pPr>
    </w:lvl>
  </w:abstractNum>
  <w:abstractNum w:abstractNumId="2" w15:restartNumberingAfterBreak="0">
    <w:nsid w:val="0BEA4F78"/>
    <w:multiLevelType w:val="multilevel"/>
    <w:tmpl w:val="3C087140"/>
    <w:lvl w:ilvl="0">
      <w:start w:val="1"/>
      <w:numFmt w:val="decimal"/>
      <w:pStyle w:val="01-Titulo"/>
      <w:lvlText w:val="%1"/>
      <w:lvlJc w:val="left"/>
      <w:pPr>
        <w:tabs>
          <w:tab w:val="num" w:pos="284"/>
        </w:tabs>
        <w:ind w:left="0" w:firstLine="0"/>
      </w:pPr>
      <w:rPr>
        <w:rFonts w:ascii="Times New Roman" w:hAnsi="Times New Roman" w:hint="default"/>
        <w:b/>
        <w:i w:val="0"/>
        <w:caps w:val="0"/>
        <w:strike w:val="0"/>
        <w:dstrike w:val="0"/>
        <w:vanish w:val="0"/>
        <w:color w:val="000000"/>
        <w:sz w:val="24"/>
        <w:vertAlign w:val="baseline"/>
      </w:rPr>
    </w:lvl>
    <w:lvl w:ilvl="1">
      <w:start w:val="1"/>
      <w:numFmt w:val="decimal"/>
      <w:pStyle w:val="11-Numerao1"/>
      <w:suff w:val="space"/>
      <w:lvlText w:val="%1.%2"/>
      <w:lvlJc w:val="left"/>
      <w:pPr>
        <w:ind w:left="142"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284" w:firstLine="0"/>
      </w:pPr>
      <w:rPr>
        <w:rFonts w:ascii="Times New Roman" w:hAnsi="Times New Roman" w:hint="default"/>
        <w:b/>
        <w:bCs/>
        <w:i w:val="0"/>
        <w:iCs w:val="0"/>
        <w:caps w:val="0"/>
        <w:smallCaps w:val="0"/>
        <w:strike w:val="0"/>
        <w:dstrike w:val="0"/>
        <w:vanish w:val="0"/>
        <w:color w:val="auto"/>
        <w:spacing w:val="0"/>
        <w:w w:val="100"/>
        <w:kern w:val="0"/>
        <w:position w:val="0"/>
        <w:sz w:val="24"/>
        <w:u w:val="none"/>
        <w:effect w:val="none"/>
        <w:vertAlign w:val="baseline"/>
        <w:em w:val="none"/>
      </w:rPr>
    </w:lvl>
    <w:lvl w:ilvl="3">
      <w:start w:val="1"/>
      <w:numFmt w:val="decimal"/>
      <w:pStyle w:val="1111-Numerao3"/>
      <w:suff w:val="space"/>
      <w:lvlText w:val="%1.%2.%3.%4"/>
      <w:lvlJc w:val="left"/>
      <w:pPr>
        <w:ind w:left="426"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4">
      <w:start w:val="1"/>
      <w:numFmt w:val="decimal"/>
      <w:pStyle w:val="11111-Numerao4"/>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decimal"/>
      <w:pStyle w:val="111111-Numerao5"/>
      <w:suff w:val="space"/>
      <w:lvlText w:val="%1.%2.%3.%4.%5.%6"/>
      <w:lvlJc w:val="left"/>
      <w:pPr>
        <w:ind w:left="1134" w:firstLine="0"/>
      </w:pPr>
      <w:rPr>
        <w:rFonts w:ascii="Times New Roman" w:hAnsi="Times New Roman" w:hint="default"/>
        <w:b/>
        <w:i w:val="0"/>
        <w:caps w:val="0"/>
        <w:strike w:val="0"/>
        <w:dstrike w:val="0"/>
        <w:vanish w:val="0"/>
        <w:color w:val="000000"/>
        <w:sz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3" w15:restartNumberingAfterBreak="0">
    <w:nsid w:val="12E87677"/>
    <w:multiLevelType w:val="multilevel"/>
    <w:tmpl w:val="1BCA67EC"/>
    <w:lvl w:ilvl="0">
      <w:start w:val="1"/>
      <w:numFmt w:val="decimal"/>
      <w:lvlText w:val="%1."/>
      <w:lvlJc w:val="left"/>
      <w:pPr>
        <w:ind w:left="868" w:hanging="453"/>
      </w:pPr>
      <w:rPr>
        <w:rFonts w:ascii="Arial" w:eastAsia="Arial" w:hAnsi="Arial" w:cs="Arial"/>
        <w:b/>
        <w:sz w:val="20"/>
        <w:szCs w:val="20"/>
      </w:rPr>
    </w:lvl>
    <w:lvl w:ilvl="1">
      <w:start w:val="1"/>
      <w:numFmt w:val="decimal"/>
      <w:lvlText w:val="%1.%2."/>
      <w:lvlJc w:val="left"/>
      <w:pPr>
        <w:ind w:left="992" w:hanging="450"/>
      </w:pPr>
      <w:rPr>
        <w:rFonts w:ascii="Arial" w:eastAsia="Arial" w:hAnsi="Arial" w:cs="Arial"/>
        <w:b/>
        <w:sz w:val="16"/>
        <w:szCs w:val="16"/>
      </w:rPr>
    </w:lvl>
    <w:lvl w:ilvl="2">
      <w:start w:val="1"/>
      <w:numFmt w:val="decimal"/>
      <w:lvlText w:val="%1.%2.%3."/>
      <w:lvlJc w:val="left"/>
      <w:pPr>
        <w:ind w:left="1321" w:hanging="453"/>
      </w:pPr>
      <w:rPr>
        <w:rFonts w:ascii="Arial" w:eastAsia="Arial" w:hAnsi="Arial" w:cs="Arial"/>
        <w:b/>
        <w:sz w:val="16"/>
        <w:szCs w:val="16"/>
      </w:rPr>
    </w:lvl>
    <w:lvl w:ilvl="3">
      <w:start w:val="1"/>
      <w:numFmt w:val="decimal"/>
      <w:lvlText w:val="%1.%2.%3.%4."/>
      <w:lvlJc w:val="left"/>
      <w:pPr>
        <w:ind w:left="2003" w:hanging="681"/>
      </w:pPr>
      <w:rPr>
        <w:rFonts w:ascii="Arial" w:eastAsia="Arial" w:hAnsi="Arial" w:cs="Arial"/>
        <w:b/>
        <w:sz w:val="14"/>
        <w:szCs w:val="14"/>
      </w:rPr>
    </w:lvl>
    <w:lvl w:ilvl="4">
      <w:numFmt w:val="bullet"/>
      <w:lvlText w:val="•"/>
      <w:lvlJc w:val="left"/>
      <w:pPr>
        <w:ind w:left="3122" w:hanging="682"/>
      </w:pPr>
    </w:lvl>
    <w:lvl w:ilvl="5">
      <w:numFmt w:val="bullet"/>
      <w:lvlText w:val="•"/>
      <w:lvlJc w:val="left"/>
      <w:pPr>
        <w:ind w:left="4245" w:hanging="682"/>
      </w:pPr>
    </w:lvl>
    <w:lvl w:ilvl="6">
      <w:numFmt w:val="bullet"/>
      <w:lvlText w:val="•"/>
      <w:lvlJc w:val="left"/>
      <w:pPr>
        <w:ind w:left="5368" w:hanging="682"/>
      </w:pPr>
    </w:lvl>
    <w:lvl w:ilvl="7">
      <w:numFmt w:val="bullet"/>
      <w:lvlText w:val="•"/>
      <w:lvlJc w:val="left"/>
      <w:pPr>
        <w:ind w:left="6491" w:hanging="682"/>
      </w:pPr>
    </w:lvl>
    <w:lvl w:ilvl="8">
      <w:numFmt w:val="bullet"/>
      <w:lvlText w:val="•"/>
      <w:lvlJc w:val="left"/>
      <w:pPr>
        <w:ind w:left="7614" w:hanging="682"/>
      </w:pPr>
    </w:lvl>
  </w:abstractNum>
  <w:abstractNum w:abstractNumId="4" w15:restartNumberingAfterBreak="0">
    <w:nsid w:val="1EBC4D65"/>
    <w:multiLevelType w:val="multilevel"/>
    <w:tmpl w:val="A28C85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634336"/>
    <w:multiLevelType w:val="multilevel"/>
    <w:tmpl w:val="5454B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215F78"/>
    <w:multiLevelType w:val="multilevel"/>
    <w:tmpl w:val="A08C9440"/>
    <w:lvl w:ilvl="0">
      <w:start w:val="1"/>
      <w:numFmt w:val="decimal"/>
      <w:lvlText w:val="4.1.%1."/>
      <w:lvlJc w:val="right"/>
      <w:pPr>
        <w:ind w:left="1321" w:hanging="453"/>
      </w:pPr>
      <w:rPr>
        <w:rFonts w:ascii="Arial" w:eastAsia="Arial" w:hAnsi="Arial" w:cs="Arial"/>
        <w:b/>
        <w:sz w:val="16"/>
        <w:szCs w:val="16"/>
        <w:u w:val="none"/>
      </w:rPr>
    </w:lvl>
    <w:lvl w:ilvl="1">
      <w:start w:val="1"/>
      <w:numFmt w:val="decimal"/>
      <w:lvlText w:val="%1.%2."/>
      <w:lvlJc w:val="right"/>
      <w:pPr>
        <w:ind w:left="1776" w:hanging="455"/>
      </w:pPr>
      <w:rPr>
        <w:rFonts w:ascii="Arial" w:eastAsia="Arial" w:hAnsi="Arial" w:cs="Arial"/>
        <w:b/>
        <w:sz w:val="14"/>
        <w:szCs w:val="14"/>
      </w:rPr>
    </w:lvl>
    <w:lvl w:ilvl="2">
      <w:numFmt w:val="decimal"/>
      <w:lvlText w:val="%1.%2.%3."/>
      <w:lvlJc w:val="right"/>
      <w:pPr>
        <w:ind w:left="2677" w:hanging="455"/>
      </w:pPr>
    </w:lvl>
    <w:lvl w:ilvl="3">
      <w:numFmt w:val="decimal"/>
      <w:lvlText w:val="%1.%2.%3.%4."/>
      <w:lvlJc w:val="right"/>
      <w:pPr>
        <w:ind w:left="3575" w:hanging="455"/>
      </w:pPr>
    </w:lvl>
    <w:lvl w:ilvl="4">
      <w:numFmt w:val="decimal"/>
      <w:lvlText w:val="%1.%2.%3.%4.%5."/>
      <w:lvlJc w:val="right"/>
      <w:pPr>
        <w:ind w:left="4473" w:hanging="455"/>
      </w:pPr>
    </w:lvl>
    <w:lvl w:ilvl="5">
      <w:numFmt w:val="decimal"/>
      <w:lvlText w:val="%1.%2.%3.%4.%5.%6."/>
      <w:lvlJc w:val="right"/>
      <w:pPr>
        <w:ind w:left="5371" w:hanging="455"/>
      </w:pPr>
    </w:lvl>
    <w:lvl w:ilvl="6">
      <w:numFmt w:val="decimal"/>
      <w:lvlText w:val="%1.%2.%3.%4.%5.%6.%7."/>
      <w:lvlJc w:val="right"/>
      <w:pPr>
        <w:ind w:left="6268" w:hanging="455"/>
      </w:pPr>
    </w:lvl>
    <w:lvl w:ilvl="7">
      <w:numFmt w:val="decimal"/>
      <w:lvlText w:val="%1.%2.%3.%4.%5.%6.%7.%8."/>
      <w:lvlJc w:val="right"/>
      <w:pPr>
        <w:ind w:left="7166" w:hanging="455"/>
      </w:pPr>
    </w:lvl>
    <w:lvl w:ilvl="8">
      <w:numFmt w:val="decimal"/>
      <w:lvlText w:val="%1.%2.%3.%4.%5.%6.%7.%8.%9."/>
      <w:lvlJc w:val="right"/>
      <w:pPr>
        <w:ind w:left="8064" w:hanging="455"/>
      </w:pPr>
    </w:lvl>
  </w:abstractNum>
  <w:abstractNum w:abstractNumId="7" w15:restartNumberingAfterBreak="0">
    <w:nsid w:val="3E493D44"/>
    <w:multiLevelType w:val="multilevel"/>
    <w:tmpl w:val="266ECD72"/>
    <w:lvl w:ilvl="0">
      <w:start w:val="1"/>
      <w:numFmt w:val="decimal"/>
      <w:pStyle w:val="Ttulo9"/>
      <w:lvlText w:val="11.4.4.9.%1"/>
      <w:lvlJc w:val="left"/>
      <w:pPr>
        <w:ind w:left="2267" w:hanging="57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32C2518"/>
    <w:multiLevelType w:val="multilevel"/>
    <w:tmpl w:val="F27646D6"/>
    <w:lvl w:ilvl="0">
      <w:start w:val="1"/>
      <w:numFmt w:val="decimal"/>
      <w:lvlText w:val="4.1.8.%1."/>
      <w:lvlJc w:val="right"/>
      <w:pPr>
        <w:ind w:left="1700" w:hanging="570"/>
      </w:pPr>
      <w:rPr>
        <w:rFonts w:ascii="Arial" w:eastAsia="Arial" w:hAnsi="Arial" w:cs="Arial"/>
        <w:b/>
        <w:sz w:val="16"/>
        <w:szCs w:val="16"/>
      </w:rPr>
    </w:lvl>
    <w:lvl w:ilvl="1">
      <w:start w:val="1"/>
      <w:numFmt w:val="decimal"/>
      <w:lvlText w:val="%1.%2."/>
      <w:lvlJc w:val="right"/>
      <w:pPr>
        <w:ind w:left="1776" w:hanging="455"/>
      </w:pPr>
      <w:rPr>
        <w:rFonts w:ascii="Arial" w:eastAsia="Arial" w:hAnsi="Arial" w:cs="Arial"/>
        <w:b/>
        <w:sz w:val="14"/>
        <w:szCs w:val="14"/>
      </w:rPr>
    </w:lvl>
    <w:lvl w:ilvl="2">
      <w:numFmt w:val="decimal"/>
      <w:lvlText w:val="%1.%2.%3."/>
      <w:lvlJc w:val="right"/>
      <w:pPr>
        <w:ind w:left="2677" w:hanging="455"/>
      </w:pPr>
    </w:lvl>
    <w:lvl w:ilvl="3">
      <w:numFmt w:val="decimal"/>
      <w:lvlText w:val="%1.%2.%3.%4."/>
      <w:lvlJc w:val="right"/>
      <w:pPr>
        <w:ind w:left="3575" w:hanging="455"/>
      </w:pPr>
    </w:lvl>
    <w:lvl w:ilvl="4">
      <w:numFmt w:val="decimal"/>
      <w:lvlText w:val="%1.%2.%3.%4.%5."/>
      <w:lvlJc w:val="right"/>
      <w:pPr>
        <w:ind w:left="4473" w:hanging="455"/>
      </w:pPr>
    </w:lvl>
    <w:lvl w:ilvl="5">
      <w:numFmt w:val="decimal"/>
      <w:lvlText w:val="%1.%2.%3.%4.%5.%6."/>
      <w:lvlJc w:val="right"/>
      <w:pPr>
        <w:ind w:left="5371" w:hanging="455"/>
      </w:pPr>
    </w:lvl>
    <w:lvl w:ilvl="6">
      <w:numFmt w:val="decimal"/>
      <w:lvlText w:val="%1.%2.%3.%4.%5.%6.%7."/>
      <w:lvlJc w:val="right"/>
      <w:pPr>
        <w:ind w:left="6268" w:hanging="455"/>
      </w:pPr>
    </w:lvl>
    <w:lvl w:ilvl="7">
      <w:numFmt w:val="decimal"/>
      <w:lvlText w:val="%1.%2.%3.%4.%5.%6.%7.%8."/>
      <w:lvlJc w:val="right"/>
      <w:pPr>
        <w:ind w:left="7166" w:hanging="455"/>
      </w:pPr>
    </w:lvl>
    <w:lvl w:ilvl="8">
      <w:numFmt w:val="decimal"/>
      <w:lvlText w:val="%1.%2.%3.%4.%5.%6.%7.%8.%9."/>
      <w:lvlJc w:val="right"/>
      <w:pPr>
        <w:ind w:left="8064" w:hanging="455"/>
      </w:pPr>
    </w:lvl>
  </w:abstractNum>
  <w:abstractNum w:abstractNumId="9" w15:restartNumberingAfterBreak="0">
    <w:nsid w:val="5A511835"/>
    <w:multiLevelType w:val="multilevel"/>
    <w:tmpl w:val="AC40AF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213AB8"/>
    <w:multiLevelType w:val="multilevel"/>
    <w:tmpl w:val="4E3E3078"/>
    <w:lvl w:ilvl="0">
      <w:start w:val="1"/>
      <w:numFmt w:val="decimal"/>
      <w:lvlText w:val="11.6.%1."/>
      <w:lvlJc w:val="right"/>
      <w:pPr>
        <w:ind w:left="1700" w:hanging="570"/>
      </w:pPr>
      <w:rPr>
        <w:rFonts w:ascii="Arial" w:eastAsia="Arial" w:hAnsi="Arial" w:cs="Arial"/>
        <w:b/>
        <w:sz w:val="16"/>
        <w:szCs w:val="16"/>
        <w:u w:val="none"/>
      </w:rPr>
    </w:lvl>
    <w:lvl w:ilvl="1">
      <w:numFmt w:val="decimal"/>
      <w:lvlText w:val="%1.%2."/>
      <w:lvlJc w:val="right"/>
      <w:pPr>
        <w:ind w:left="2174" w:hanging="452"/>
      </w:pPr>
    </w:lvl>
    <w:lvl w:ilvl="2">
      <w:numFmt w:val="decimal"/>
      <w:lvlText w:val="%1.%2.%3."/>
      <w:lvlJc w:val="right"/>
      <w:pPr>
        <w:ind w:left="3028" w:hanging="453"/>
      </w:pPr>
    </w:lvl>
    <w:lvl w:ilvl="3">
      <w:numFmt w:val="decimal"/>
      <w:lvlText w:val="%1.%2.%3.%4."/>
      <w:lvlJc w:val="right"/>
      <w:pPr>
        <w:ind w:left="3882" w:hanging="453"/>
      </w:pPr>
    </w:lvl>
    <w:lvl w:ilvl="4">
      <w:numFmt w:val="decimal"/>
      <w:lvlText w:val="%1.%2.%3.%4.%5."/>
      <w:lvlJc w:val="right"/>
      <w:pPr>
        <w:ind w:left="4736" w:hanging="453"/>
      </w:pPr>
    </w:lvl>
    <w:lvl w:ilvl="5">
      <w:numFmt w:val="decimal"/>
      <w:lvlText w:val="%1.%2.%3.%4.%5.%6."/>
      <w:lvlJc w:val="right"/>
      <w:pPr>
        <w:ind w:left="5590" w:hanging="453"/>
      </w:pPr>
    </w:lvl>
    <w:lvl w:ilvl="6">
      <w:numFmt w:val="decimal"/>
      <w:lvlText w:val="%1.%2.%3.%4.%5.%6.%7."/>
      <w:lvlJc w:val="right"/>
      <w:pPr>
        <w:ind w:left="6444" w:hanging="453"/>
      </w:pPr>
    </w:lvl>
    <w:lvl w:ilvl="7">
      <w:numFmt w:val="decimal"/>
      <w:lvlText w:val="%1.%2.%3.%4.%5.%6.%7.%8."/>
      <w:lvlJc w:val="right"/>
      <w:pPr>
        <w:ind w:left="7298" w:hanging="453"/>
      </w:pPr>
    </w:lvl>
    <w:lvl w:ilvl="8">
      <w:numFmt w:val="decimal"/>
      <w:lvlText w:val="%1.%2.%3.%4.%5.%6.%7.%8.%9."/>
      <w:lvlJc w:val="right"/>
      <w:pPr>
        <w:ind w:left="8152" w:hanging="452"/>
      </w:pPr>
    </w:lvl>
  </w:abstractNum>
  <w:abstractNum w:abstractNumId="11" w15:restartNumberingAfterBreak="0">
    <w:nsid w:val="64710A15"/>
    <w:multiLevelType w:val="hybridMultilevel"/>
    <w:tmpl w:val="0B528352"/>
    <w:lvl w:ilvl="0" w:tplc="9A6A5EEC">
      <w:start w:val="1"/>
      <w:numFmt w:val="lowerLetter"/>
      <w:lvlText w:val="%1)"/>
      <w:lvlJc w:val="left"/>
      <w:pPr>
        <w:ind w:left="2723" w:hanging="360"/>
      </w:pPr>
      <w:rPr>
        <w:rFonts w:hint="default"/>
        <w:b/>
      </w:rPr>
    </w:lvl>
    <w:lvl w:ilvl="1" w:tplc="04160019" w:tentative="1">
      <w:start w:val="1"/>
      <w:numFmt w:val="lowerLetter"/>
      <w:lvlText w:val="%2."/>
      <w:lvlJc w:val="left"/>
      <w:pPr>
        <w:ind w:left="3443" w:hanging="360"/>
      </w:pPr>
    </w:lvl>
    <w:lvl w:ilvl="2" w:tplc="0416001B" w:tentative="1">
      <w:start w:val="1"/>
      <w:numFmt w:val="lowerRoman"/>
      <w:lvlText w:val="%3."/>
      <w:lvlJc w:val="right"/>
      <w:pPr>
        <w:ind w:left="4163" w:hanging="180"/>
      </w:pPr>
    </w:lvl>
    <w:lvl w:ilvl="3" w:tplc="0416000F" w:tentative="1">
      <w:start w:val="1"/>
      <w:numFmt w:val="decimal"/>
      <w:lvlText w:val="%4."/>
      <w:lvlJc w:val="left"/>
      <w:pPr>
        <w:ind w:left="4883" w:hanging="360"/>
      </w:pPr>
    </w:lvl>
    <w:lvl w:ilvl="4" w:tplc="04160019" w:tentative="1">
      <w:start w:val="1"/>
      <w:numFmt w:val="lowerLetter"/>
      <w:lvlText w:val="%5."/>
      <w:lvlJc w:val="left"/>
      <w:pPr>
        <w:ind w:left="5603" w:hanging="360"/>
      </w:pPr>
    </w:lvl>
    <w:lvl w:ilvl="5" w:tplc="0416001B" w:tentative="1">
      <w:start w:val="1"/>
      <w:numFmt w:val="lowerRoman"/>
      <w:lvlText w:val="%6."/>
      <w:lvlJc w:val="right"/>
      <w:pPr>
        <w:ind w:left="6323" w:hanging="180"/>
      </w:pPr>
    </w:lvl>
    <w:lvl w:ilvl="6" w:tplc="0416000F" w:tentative="1">
      <w:start w:val="1"/>
      <w:numFmt w:val="decimal"/>
      <w:lvlText w:val="%7."/>
      <w:lvlJc w:val="left"/>
      <w:pPr>
        <w:ind w:left="7043" w:hanging="360"/>
      </w:pPr>
    </w:lvl>
    <w:lvl w:ilvl="7" w:tplc="04160019" w:tentative="1">
      <w:start w:val="1"/>
      <w:numFmt w:val="lowerLetter"/>
      <w:lvlText w:val="%8."/>
      <w:lvlJc w:val="left"/>
      <w:pPr>
        <w:ind w:left="7763" w:hanging="360"/>
      </w:pPr>
    </w:lvl>
    <w:lvl w:ilvl="8" w:tplc="0416001B" w:tentative="1">
      <w:start w:val="1"/>
      <w:numFmt w:val="lowerRoman"/>
      <w:lvlText w:val="%9."/>
      <w:lvlJc w:val="right"/>
      <w:pPr>
        <w:ind w:left="8483" w:hanging="180"/>
      </w:pPr>
    </w:lvl>
  </w:abstractNum>
  <w:abstractNum w:abstractNumId="12" w15:restartNumberingAfterBreak="0">
    <w:nsid w:val="672F5195"/>
    <w:multiLevelType w:val="multilevel"/>
    <w:tmpl w:val="B81A5FBC"/>
    <w:lvl w:ilvl="0">
      <w:start w:val="1"/>
      <w:numFmt w:val="decimal"/>
      <w:lvlText w:val="11.3.%1."/>
      <w:lvlJc w:val="right"/>
      <w:pPr>
        <w:ind w:left="1700" w:hanging="570"/>
      </w:pPr>
      <w:rPr>
        <w:rFonts w:ascii="Arial" w:eastAsia="Arial" w:hAnsi="Arial" w:cs="Arial"/>
        <w:b/>
        <w:sz w:val="16"/>
        <w:szCs w:val="16"/>
        <w:u w:val="none"/>
      </w:rPr>
    </w:lvl>
    <w:lvl w:ilvl="1">
      <w:numFmt w:val="decimal"/>
      <w:lvlText w:val="%1.%2."/>
      <w:lvlJc w:val="right"/>
      <w:pPr>
        <w:ind w:left="2174" w:hanging="452"/>
      </w:pPr>
    </w:lvl>
    <w:lvl w:ilvl="2">
      <w:numFmt w:val="decimal"/>
      <w:lvlText w:val="%1.%2.%3."/>
      <w:lvlJc w:val="right"/>
      <w:pPr>
        <w:ind w:left="3028" w:hanging="453"/>
      </w:pPr>
    </w:lvl>
    <w:lvl w:ilvl="3">
      <w:numFmt w:val="decimal"/>
      <w:lvlText w:val="%1.%2.%3.%4."/>
      <w:lvlJc w:val="right"/>
      <w:pPr>
        <w:ind w:left="3882" w:hanging="453"/>
      </w:pPr>
    </w:lvl>
    <w:lvl w:ilvl="4">
      <w:numFmt w:val="decimal"/>
      <w:lvlText w:val="%1.%2.%3.%4.%5."/>
      <w:lvlJc w:val="right"/>
      <w:pPr>
        <w:ind w:left="4736" w:hanging="453"/>
      </w:pPr>
    </w:lvl>
    <w:lvl w:ilvl="5">
      <w:numFmt w:val="decimal"/>
      <w:lvlText w:val="%1.%2.%3.%4.%5.%6."/>
      <w:lvlJc w:val="right"/>
      <w:pPr>
        <w:ind w:left="5590" w:hanging="453"/>
      </w:pPr>
    </w:lvl>
    <w:lvl w:ilvl="6">
      <w:numFmt w:val="decimal"/>
      <w:lvlText w:val="%1.%2.%3.%4.%5.%6.%7."/>
      <w:lvlJc w:val="right"/>
      <w:pPr>
        <w:ind w:left="6444" w:hanging="453"/>
      </w:pPr>
    </w:lvl>
    <w:lvl w:ilvl="7">
      <w:numFmt w:val="decimal"/>
      <w:lvlText w:val="%1.%2.%3.%4.%5.%6.%7.%8."/>
      <w:lvlJc w:val="right"/>
      <w:pPr>
        <w:ind w:left="7298" w:hanging="453"/>
      </w:pPr>
    </w:lvl>
    <w:lvl w:ilvl="8">
      <w:numFmt w:val="decimal"/>
      <w:lvlText w:val="%1.%2.%3.%4.%5.%6.%7.%8.%9."/>
      <w:lvlJc w:val="right"/>
      <w:pPr>
        <w:ind w:left="8152" w:hanging="452"/>
      </w:pPr>
    </w:lvl>
  </w:abstractNum>
  <w:abstractNum w:abstractNumId="13" w15:restartNumberingAfterBreak="0">
    <w:nsid w:val="7AD91EC7"/>
    <w:multiLevelType w:val="multilevel"/>
    <w:tmpl w:val="F3AC924C"/>
    <w:lvl w:ilvl="0">
      <w:start w:val="1"/>
      <w:numFmt w:val="decimal"/>
      <w:lvlText w:val="5.1.%1."/>
      <w:lvlJc w:val="right"/>
      <w:pPr>
        <w:ind w:left="1700" w:hanging="570"/>
      </w:pPr>
      <w:rPr>
        <w:rFonts w:ascii="Arial" w:eastAsia="Arial" w:hAnsi="Arial" w:cs="Arial"/>
        <w:b/>
        <w:sz w:val="16"/>
        <w:szCs w:val="16"/>
        <w:u w:val="none"/>
      </w:rPr>
    </w:lvl>
    <w:lvl w:ilvl="1">
      <w:numFmt w:val="decimal"/>
      <w:lvlText w:val="%1.%2."/>
      <w:lvlJc w:val="right"/>
      <w:pPr>
        <w:ind w:left="2174" w:hanging="452"/>
      </w:pPr>
    </w:lvl>
    <w:lvl w:ilvl="2">
      <w:numFmt w:val="decimal"/>
      <w:lvlText w:val="%1.%2.%3."/>
      <w:lvlJc w:val="right"/>
      <w:pPr>
        <w:ind w:left="3028" w:hanging="453"/>
      </w:pPr>
    </w:lvl>
    <w:lvl w:ilvl="3">
      <w:numFmt w:val="decimal"/>
      <w:lvlText w:val="%1.%2.%3.%4."/>
      <w:lvlJc w:val="right"/>
      <w:pPr>
        <w:ind w:left="3882" w:hanging="453"/>
      </w:pPr>
    </w:lvl>
    <w:lvl w:ilvl="4">
      <w:numFmt w:val="decimal"/>
      <w:lvlText w:val="%1.%2.%3.%4.%5."/>
      <w:lvlJc w:val="right"/>
      <w:pPr>
        <w:ind w:left="4736" w:hanging="453"/>
      </w:pPr>
    </w:lvl>
    <w:lvl w:ilvl="5">
      <w:numFmt w:val="decimal"/>
      <w:lvlText w:val="%1.%2.%3.%4.%5.%6."/>
      <w:lvlJc w:val="right"/>
      <w:pPr>
        <w:ind w:left="5590" w:hanging="453"/>
      </w:pPr>
    </w:lvl>
    <w:lvl w:ilvl="6">
      <w:numFmt w:val="decimal"/>
      <w:lvlText w:val="%1.%2.%3.%4.%5.%6.%7."/>
      <w:lvlJc w:val="right"/>
      <w:pPr>
        <w:ind w:left="6444" w:hanging="453"/>
      </w:pPr>
    </w:lvl>
    <w:lvl w:ilvl="7">
      <w:numFmt w:val="decimal"/>
      <w:lvlText w:val="%1.%2.%3.%4.%5.%6.%7.%8."/>
      <w:lvlJc w:val="right"/>
      <w:pPr>
        <w:ind w:left="7298" w:hanging="453"/>
      </w:pPr>
    </w:lvl>
    <w:lvl w:ilvl="8">
      <w:numFmt w:val="decimal"/>
      <w:lvlText w:val="%1.%2.%3.%4.%5.%6.%7.%8.%9."/>
      <w:lvlJc w:val="right"/>
      <w:pPr>
        <w:ind w:left="8152" w:hanging="452"/>
      </w:pPr>
    </w:lvl>
  </w:abstractNum>
  <w:num w:numId="1">
    <w:abstractNumId w:val="7"/>
  </w:num>
  <w:num w:numId="2">
    <w:abstractNumId w:val="13"/>
  </w:num>
  <w:num w:numId="3">
    <w:abstractNumId w:val="6"/>
  </w:num>
  <w:num w:numId="4">
    <w:abstractNumId w:val="3"/>
  </w:num>
  <w:num w:numId="5">
    <w:abstractNumId w:val="8"/>
  </w:num>
  <w:num w:numId="6">
    <w:abstractNumId w:val="10"/>
  </w:num>
  <w:num w:numId="7">
    <w:abstractNumId w:val="12"/>
  </w:num>
  <w:num w:numId="8">
    <w:abstractNumId w:val="1"/>
  </w:num>
  <w:num w:numId="9">
    <w:abstractNumId w:val="11"/>
  </w:num>
  <w:num w:numId="10">
    <w:abstractNumId w:val="0"/>
  </w:num>
  <w:num w:numId="11">
    <w:abstractNumId w:val="9"/>
  </w:num>
  <w:num w:numId="12">
    <w:abstractNumId w:val="4"/>
  </w:num>
  <w:num w:numId="13">
    <w:abstractNumId w:val="5"/>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4"/>
  <w:hideSpellingErrors/>
  <w:proofState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FF"/>
    <w:rsid w:val="00010951"/>
    <w:rsid w:val="00022E2F"/>
    <w:rsid w:val="00027C57"/>
    <w:rsid w:val="00033F72"/>
    <w:rsid w:val="00034680"/>
    <w:rsid w:val="00054532"/>
    <w:rsid w:val="0006373E"/>
    <w:rsid w:val="000741FF"/>
    <w:rsid w:val="00074786"/>
    <w:rsid w:val="00076C89"/>
    <w:rsid w:val="00092425"/>
    <w:rsid w:val="00096127"/>
    <w:rsid w:val="000A260B"/>
    <w:rsid w:val="000A3069"/>
    <w:rsid w:val="000A60DD"/>
    <w:rsid w:val="000D704A"/>
    <w:rsid w:val="000E3288"/>
    <w:rsid w:val="000F0323"/>
    <w:rsid w:val="00124388"/>
    <w:rsid w:val="00125A4A"/>
    <w:rsid w:val="00135075"/>
    <w:rsid w:val="0013695F"/>
    <w:rsid w:val="00161DB8"/>
    <w:rsid w:val="00162AEE"/>
    <w:rsid w:val="00164475"/>
    <w:rsid w:val="00165E04"/>
    <w:rsid w:val="00165F02"/>
    <w:rsid w:val="00187E67"/>
    <w:rsid w:val="00190C73"/>
    <w:rsid w:val="00191DDE"/>
    <w:rsid w:val="001A2C6F"/>
    <w:rsid w:val="001A7AA1"/>
    <w:rsid w:val="001D3643"/>
    <w:rsid w:val="0020154C"/>
    <w:rsid w:val="00202A02"/>
    <w:rsid w:val="00222D5B"/>
    <w:rsid w:val="0024516C"/>
    <w:rsid w:val="0024632D"/>
    <w:rsid w:val="002529BF"/>
    <w:rsid w:val="00254F4C"/>
    <w:rsid w:val="00257CF3"/>
    <w:rsid w:val="00275C55"/>
    <w:rsid w:val="00280DC7"/>
    <w:rsid w:val="00283CC9"/>
    <w:rsid w:val="002C4439"/>
    <w:rsid w:val="002C4DC3"/>
    <w:rsid w:val="002D0194"/>
    <w:rsid w:val="002D043A"/>
    <w:rsid w:val="002D7011"/>
    <w:rsid w:val="002F1F8A"/>
    <w:rsid w:val="00300A8F"/>
    <w:rsid w:val="00321F92"/>
    <w:rsid w:val="0032280A"/>
    <w:rsid w:val="003274DC"/>
    <w:rsid w:val="003361DD"/>
    <w:rsid w:val="003423C2"/>
    <w:rsid w:val="003425F8"/>
    <w:rsid w:val="00342F07"/>
    <w:rsid w:val="003458BE"/>
    <w:rsid w:val="00355DF5"/>
    <w:rsid w:val="003712AA"/>
    <w:rsid w:val="00381C8E"/>
    <w:rsid w:val="0039539B"/>
    <w:rsid w:val="00397093"/>
    <w:rsid w:val="00397F5F"/>
    <w:rsid w:val="003C0570"/>
    <w:rsid w:val="003C612A"/>
    <w:rsid w:val="003D7DD8"/>
    <w:rsid w:val="003E6EAA"/>
    <w:rsid w:val="003E7733"/>
    <w:rsid w:val="003F1995"/>
    <w:rsid w:val="003F3480"/>
    <w:rsid w:val="003F464D"/>
    <w:rsid w:val="00406817"/>
    <w:rsid w:val="00406C36"/>
    <w:rsid w:val="0040788B"/>
    <w:rsid w:val="00415C8C"/>
    <w:rsid w:val="004206A8"/>
    <w:rsid w:val="00427837"/>
    <w:rsid w:val="004306A9"/>
    <w:rsid w:val="00433A23"/>
    <w:rsid w:val="004365CB"/>
    <w:rsid w:val="004761F8"/>
    <w:rsid w:val="004779CF"/>
    <w:rsid w:val="00485C39"/>
    <w:rsid w:val="00494288"/>
    <w:rsid w:val="004A3FF9"/>
    <w:rsid w:val="004B5E01"/>
    <w:rsid w:val="004B64F2"/>
    <w:rsid w:val="004D21E6"/>
    <w:rsid w:val="004F0F39"/>
    <w:rsid w:val="004F4E7B"/>
    <w:rsid w:val="005015AB"/>
    <w:rsid w:val="00526599"/>
    <w:rsid w:val="00534085"/>
    <w:rsid w:val="0053568C"/>
    <w:rsid w:val="00570678"/>
    <w:rsid w:val="0057489B"/>
    <w:rsid w:val="005800EA"/>
    <w:rsid w:val="00593652"/>
    <w:rsid w:val="00593940"/>
    <w:rsid w:val="00596FAA"/>
    <w:rsid w:val="005A0B8F"/>
    <w:rsid w:val="005A71CC"/>
    <w:rsid w:val="005B23CD"/>
    <w:rsid w:val="005B613F"/>
    <w:rsid w:val="005C374C"/>
    <w:rsid w:val="005C6D0E"/>
    <w:rsid w:val="005D3DDA"/>
    <w:rsid w:val="005F5958"/>
    <w:rsid w:val="0062413F"/>
    <w:rsid w:val="00626AF5"/>
    <w:rsid w:val="006436A9"/>
    <w:rsid w:val="006734F8"/>
    <w:rsid w:val="006846AE"/>
    <w:rsid w:val="006855B2"/>
    <w:rsid w:val="006A5995"/>
    <w:rsid w:val="006E0152"/>
    <w:rsid w:val="006E7F5E"/>
    <w:rsid w:val="006F0BD5"/>
    <w:rsid w:val="00707BEE"/>
    <w:rsid w:val="007150E7"/>
    <w:rsid w:val="00775199"/>
    <w:rsid w:val="00783C70"/>
    <w:rsid w:val="00790040"/>
    <w:rsid w:val="00790182"/>
    <w:rsid w:val="007A2A78"/>
    <w:rsid w:val="007B22F0"/>
    <w:rsid w:val="007B7408"/>
    <w:rsid w:val="007B753A"/>
    <w:rsid w:val="007C0D77"/>
    <w:rsid w:val="007C14F4"/>
    <w:rsid w:val="007C4020"/>
    <w:rsid w:val="007E7EFF"/>
    <w:rsid w:val="007F2DD4"/>
    <w:rsid w:val="00806DD5"/>
    <w:rsid w:val="00820F35"/>
    <w:rsid w:val="0082291C"/>
    <w:rsid w:val="0082385B"/>
    <w:rsid w:val="00824D63"/>
    <w:rsid w:val="00842A27"/>
    <w:rsid w:val="00852D46"/>
    <w:rsid w:val="00861231"/>
    <w:rsid w:val="00870614"/>
    <w:rsid w:val="0087468A"/>
    <w:rsid w:val="00895CAF"/>
    <w:rsid w:val="008A236E"/>
    <w:rsid w:val="008A6B38"/>
    <w:rsid w:val="008C0117"/>
    <w:rsid w:val="008D0829"/>
    <w:rsid w:val="008E7B83"/>
    <w:rsid w:val="0091108C"/>
    <w:rsid w:val="00914EAF"/>
    <w:rsid w:val="00921008"/>
    <w:rsid w:val="00923E8E"/>
    <w:rsid w:val="00936200"/>
    <w:rsid w:val="0093634B"/>
    <w:rsid w:val="00957FF0"/>
    <w:rsid w:val="0096064D"/>
    <w:rsid w:val="00961E55"/>
    <w:rsid w:val="00985302"/>
    <w:rsid w:val="009B45E7"/>
    <w:rsid w:val="009D4211"/>
    <w:rsid w:val="009F6A3F"/>
    <w:rsid w:val="00A23FDA"/>
    <w:rsid w:val="00A32A79"/>
    <w:rsid w:val="00A36D1C"/>
    <w:rsid w:val="00A47390"/>
    <w:rsid w:val="00A529B6"/>
    <w:rsid w:val="00A547DB"/>
    <w:rsid w:val="00A6283F"/>
    <w:rsid w:val="00A635F2"/>
    <w:rsid w:val="00A63645"/>
    <w:rsid w:val="00A74780"/>
    <w:rsid w:val="00A77C99"/>
    <w:rsid w:val="00A92432"/>
    <w:rsid w:val="00AB73A4"/>
    <w:rsid w:val="00AE16D1"/>
    <w:rsid w:val="00B00C93"/>
    <w:rsid w:val="00B02DC0"/>
    <w:rsid w:val="00B06B12"/>
    <w:rsid w:val="00B24473"/>
    <w:rsid w:val="00B24B32"/>
    <w:rsid w:val="00B25DCF"/>
    <w:rsid w:val="00B31BFC"/>
    <w:rsid w:val="00B32747"/>
    <w:rsid w:val="00B42D8C"/>
    <w:rsid w:val="00B45281"/>
    <w:rsid w:val="00B57F74"/>
    <w:rsid w:val="00B851F5"/>
    <w:rsid w:val="00B8633C"/>
    <w:rsid w:val="00B90B8F"/>
    <w:rsid w:val="00B92D94"/>
    <w:rsid w:val="00BA47A7"/>
    <w:rsid w:val="00BB2A06"/>
    <w:rsid w:val="00BC6532"/>
    <w:rsid w:val="00BE6A48"/>
    <w:rsid w:val="00BE7797"/>
    <w:rsid w:val="00C251C2"/>
    <w:rsid w:val="00C25BB2"/>
    <w:rsid w:val="00C31C95"/>
    <w:rsid w:val="00C4042B"/>
    <w:rsid w:val="00C416DB"/>
    <w:rsid w:val="00C46455"/>
    <w:rsid w:val="00C4645D"/>
    <w:rsid w:val="00C46AA6"/>
    <w:rsid w:val="00C501C7"/>
    <w:rsid w:val="00C5451B"/>
    <w:rsid w:val="00C6670C"/>
    <w:rsid w:val="00C70494"/>
    <w:rsid w:val="00C95F6F"/>
    <w:rsid w:val="00C96E76"/>
    <w:rsid w:val="00CB44F5"/>
    <w:rsid w:val="00CC22E0"/>
    <w:rsid w:val="00CD267D"/>
    <w:rsid w:val="00CD3F1A"/>
    <w:rsid w:val="00CE226F"/>
    <w:rsid w:val="00CF1137"/>
    <w:rsid w:val="00D0746E"/>
    <w:rsid w:val="00D11130"/>
    <w:rsid w:val="00D171B5"/>
    <w:rsid w:val="00D200CD"/>
    <w:rsid w:val="00D55616"/>
    <w:rsid w:val="00D7072B"/>
    <w:rsid w:val="00D80C1C"/>
    <w:rsid w:val="00D85347"/>
    <w:rsid w:val="00D93992"/>
    <w:rsid w:val="00DA0C97"/>
    <w:rsid w:val="00DA1F2A"/>
    <w:rsid w:val="00DA4FBB"/>
    <w:rsid w:val="00DC426D"/>
    <w:rsid w:val="00DC6A7C"/>
    <w:rsid w:val="00DC6DBF"/>
    <w:rsid w:val="00E03337"/>
    <w:rsid w:val="00E13DE9"/>
    <w:rsid w:val="00E21EB7"/>
    <w:rsid w:val="00E22965"/>
    <w:rsid w:val="00E369A8"/>
    <w:rsid w:val="00E417EF"/>
    <w:rsid w:val="00E61AA6"/>
    <w:rsid w:val="00E621DC"/>
    <w:rsid w:val="00E67223"/>
    <w:rsid w:val="00E7414F"/>
    <w:rsid w:val="00E82483"/>
    <w:rsid w:val="00E833A0"/>
    <w:rsid w:val="00E9365D"/>
    <w:rsid w:val="00EB3D16"/>
    <w:rsid w:val="00EB4389"/>
    <w:rsid w:val="00EC25AC"/>
    <w:rsid w:val="00EC287F"/>
    <w:rsid w:val="00EE02DF"/>
    <w:rsid w:val="00F07EAD"/>
    <w:rsid w:val="00F2286D"/>
    <w:rsid w:val="00F41041"/>
    <w:rsid w:val="00F4229F"/>
    <w:rsid w:val="00F4367D"/>
    <w:rsid w:val="00F54AC0"/>
    <w:rsid w:val="00F54E21"/>
    <w:rsid w:val="00F637BC"/>
    <w:rsid w:val="00F65616"/>
    <w:rsid w:val="00F83CFC"/>
    <w:rsid w:val="00FA0ACE"/>
    <w:rsid w:val="00FA7A5E"/>
    <w:rsid w:val="00FC0FD2"/>
    <w:rsid w:val="00FC164C"/>
    <w:rsid w:val="00FC5B24"/>
    <w:rsid w:val="00FD36CA"/>
    <w:rsid w:val="00FF43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D596B2"/>
  <w15:chartTrackingRefBased/>
  <w15:docId w15:val="{2E9091BA-BFC9-4E04-8E53-506C8D50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EFF"/>
    <w:pPr>
      <w:widowControl w:val="0"/>
      <w:suppressAutoHyphens/>
      <w:spacing w:after="0" w:line="240" w:lineRule="auto"/>
    </w:pPr>
    <w:rPr>
      <w:rFonts w:ascii="Times New Roman" w:eastAsia="Times New Roman" w:hAnsi="Times New Roman" w:cs="Times New Roman"/>
      <w:sz w:val="20"/>
      <w:szCs w:val="20"/>
      <w:lang w:val="en-US" w:eastAsia="pt-BR"/>
    </w:rPr>
  </w:style>
  <w:style w:type="paragraph" w:styleId="Ttulo1">
    <w:name w:val="heading 1"/>
    <w:basedOn w:val="Normal"/>
    <w:next w:val="Normal"/>
    <w:link w:val="Ttulo1Char"/>
    <w:uiPriority w:val="9"/>
    <w:qFormat/>
    <w:rsid w:val="007E7EFF"/>
    <w:pPr>
      <w:keepNext/>
      <w:outlineLvl w:val="0"/>
    </w:pPr>
    <w:rPr>
      <w:rFonts w:ascii="Arial" w:hAnsi="Arial"/>
      <w:b/>
      <w:color w:val="000000"/>
      <w:sz w:val="22"/>
    </w:rPr>
  </w:style>
  <w:style w:type="paragraph" w:styleId="Ttulo2">
    <w:name w:val="heading 2"/>
    <w:basedOn w:val="Normal"/>
    <w:next w:val="Normal"/>
    <w:link w:val="Ttulo2Char"/>
    <w:uiPriority w:val="9"/>
    <w:qFormat/>
    <w:rsid w:val="007E7EFF"/>
    <w:pPr>
      <w:keepNext/>
      <w:tabs>
        <w:tab w:val="left" w:pos="857"/>
        <w:tab w:val="left" w:pos="2714"/>
        <w:tab w:val="left" w:pos="6592"/>
        <w:tab w:val="left" w:pos="8576"/>
        <w:tab w:val="left" w:pos="10419"/>
      </w:tabs>
      <w:jc w:val="center"/>
      <w:outlineLvl w:val="1"/>
    </w:pPr>
    <w:rPr>
      <w:rFonts w:ascii="Arial" w:hAnsi="Arial"/>
      <w:b/>
      <w:color w:val="000000"/>
      <w:sz w:val="22"/>
      <w:lang w:val="pt-BR"/>
    </w:rPr>
  </w:style>
  <w:style w:type="paragraph" w:styleId="Ttulo3">
    <w:name w:val="heading 3"/>
    <w:basedOn w:val="Normal"/>
    <w:next w:val="Normal"/>
    <w:link w:val="Ttulo3Char"/>
    <w:uiPriority w:val="9"/>
    <w:qFormat/>
    <w:rsid w:val="007E7EFF"/>
    <w:pPr>
      <w:keepNext/>
      <w:widowControl/>
      <w:suppressAutoHyphens w:val="0"/>
      <w:jc w:val="center"/>
      <w:outlineLvl w:val="2"/>
    </w:pPr>
    <w:rPr>
      <w:b/>
      <w:color w:val="FFFFFF"/>
    </w:rPr>
  </w:style>
  <w:style w:type="paragraph" w:styleId="Ttulo4">
    <w:name w:val="heading 4"/>
    <w:basedOn w:val="Normal"/>
    <w:next w:val="Normal"/>
    <w:link w:val="Ttulo4Char"/>
    <w:uiPriority w:val="9"/>
    <w:qFormat/>
    <w:rsid w:val="007E7EFF"/>
    <w:pPr>
      <w:keepNext/>
      <w:widowControl/>
      <w:suppressAutoHyphens w:val="0"/>
      <w:outlineLvl w:val="3"/>
    </w:pPr>
    <w:rPr>
      <w:rFonts w:ascii="Arial" w:hAnsi="Arial"/>
      <w:sz w:val="40"/>
    </w:rPr>
  </w:style>
  <w:style w:type="paragraph" w:styleId="Ttulo5">
    <w:name w:val="heading 5"/>
    <w:basedOn w:val="Normal"/>
    <w:next w:val="Normal"/>
    <w:link w:val="Ttulo5Char"/>
    <w:qFormat/>
    <w:rsid w:val="007E7EFF"/>
    <w:pPr>
      <w:keepNext/>
      <w:outlineLvl w:val="4"/>
    </w:pPr>
    <w:rPr>
      <w:rFonts w:ascii="Arial" w:hAnsi="Arial"/>
      <w:b/>
      <w:sz w:val="22"/>
    </w:rPr>
  </w:style>
  <w:style w:type="paragraph" w:styleId="Ttulo6">
    <w:name w:val="heading 6"/>
    <w:basedOn w:val="Normal"/>
    <w:next w:val="Normal"/>
    <w:link w:val="Ttulo6Char"/>
    <w:qFormat/>
    <w:rsid w:val="007E7EFF"/>
    <w:pPr>
      <w:keepNext/>
      <w:jc w:val="center"/>
      <w:outlineLvl w:val="5"/>
    </w:pPr>
    <w:rPr>
      <w:rFonts w:ascii="Arial" w:hAnsi="Arial"/>
      <w:b/>
      <w:sz w:val="22"/>
      <w:lang w:val="pt-BR"/>
    </w:rPr>
  </w:style>
  <w:style w:type="paragraph" w:styleId="Ttulo7">
    <w:name w:val="heading 7"/>
    <w:basedOn w:val="Normal"/>
    <w:next w:val="Normal"/>
    <w:link w:val="Ttulo7Char"/>
    <w:qFormat/>
    <w:rsid w:val="007E7EFF"/>
    <w:pPr>
      <w:keepNext/>
      <w:ind w:left="360"/>
      <w:jc w:val="both"/>
      <w:outlineLvl w:val="6"/>
    </w:pPr>
    <w:rPr>
      <w:rFonts w:ascii="Arial" w:hAnsi="Arial"/>
      <w:b/>
      <w:sz w:val="22"/>
      <w:lang w:val="pt-BR"/>
    </w:rPr>
  </w:style>
  <w:style w:type="paragraph" w:styleId="Ttulo8">
    <w:name w:val="heading 8"/>
    <w:basedOn w:val="Normal"/>
    <w:next w:val="Normal"/>
    <w:link w:val="Ttulo8Char"/>
    <w:qFormat/>
    <w:rsid w:val="007E7EFF"/>
    <w:pPr>
      <w:keepNext/>
      <w:ind w:left="1276"/>
      <w:jc w:val="both"/>
      <w:outlineLvl w:val="7"/>
    </w:pPr>
    <w:rPr>
      <w:rFonts w:ascii="Arial" w:hAnsi="Arial" w:cs="Arial"/>
      <w:b/>
      <w:sz w:val="22"/>
      <w:lang w:val="pt-BR"/>
    </w:rPr>
  </w:style>
  <w:style w:type="paragraph" w:styleId="Ttulo9">
    <w:name w:val="heading 9"/>
    <w:basedOn w:val="Normal"/>
    <w:next w:val="Normal"/>
    <w:link w:val="Ttulo9Char"/>
    <w:qFormat/>
    <w:rsid w:val="007E7EFF"/>
    <w:pPr>
      <w:keepNext/>
      <w:widowControl/>
      <w:numPr>
        <w:numId w:val="1"/>
      </w:numPr>
      <w:shd w:val="pct20" w:color="000000" w:fill="FFFFFF"/>
      <w:jc w:val="both"/>
      <w:outlineLvl w:val="8"/>
    </w:pPr>
    <w:rPr>
      <w:rFonts w:ascii="Ottawa" w:hAnsi="Ottawa"/>
      <w:b/>
      <w:sz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E7EFF"/>
    <w:rPr>
      <w:rFonts w:ascii="Arial" w:eastAsia="Times New Roman" w:hAnsi="Arial" w:cs="Times New Roman"/>
      <w:b/>
      <w:color w:val="000000"/>
      <w:szCs w:val="20"/>
      <w:lang w:val="en-US" w:eastAsia="pt-BR"/>
    </w:rPr>
  </w:style>
  <w:style w:type="character" w:customStyle="1" w:styleId="Ttulo2Char">
    <w:name w:val="Título 2 Char"/>
    <w:basedOn w:val="Fontepargpadro"/>
    <w:link w:val="Ttulo2"/>
    <w:uiPriority w:val="9"/>
    <w:rsid w:val="007E7EFF"/>
    <w:rPr>
      <w:rFonts w:ascii="Arial" w:eastAsia="Times New Roman" w:hAnsi="Arial" w:cs="Times New Roman"/>
      <w:b/>
      <w:color w:val="000000"/>
      <w:szCs w:val="20"/>
      <w:lang w:eastAsia="pt-BR"/>
    </w:rPr>
  </w:style>
  <w:style w:type="character" w:customStyle="1" w:styleId="Ttulo3Char">
    <w:name w:val="Título 3 Char"/>
    <w:basedOn w:val="Fontepargpadro"/>
    <w:link w:val="Ttulo3"/>
    <w:uiPriority w:val="9"/>
    <w:rsid w:val="007E7EFF"/>
    <w:rPr>
      <w:rFonts w:ascii="Times New Roman" w:eastAsia="Times New Roman" w:hAnsi="Times New Roman" w:cs="Times New Roman"/>
      <w:b/>
      <w:color w:val="FFFFFF"/>
      <w:sz w:val="20"/>
      <w:szCs w:val="20"/>
      <w:lang w:val="en-US" w:eastAsia="pt-BR"/>
    </w:rPr>
  </w:style>
  <w:style w:type="character" w:customStyle="1" w:styleId="Ttulo4Char">
    <w:name w:val="Título 4 Char"/>
    <w:basedOn w:val="Fontepargpadro"/>
    <w:link w:val="Ttulo4"/>
    <w:uiPriority w:val="9"/>
    <w:rsid w:val="007E7EFF"/>
    <w:rPr>
      <w:rFonts w:ascii="Arial" w:eastAsia="Times New Roman" w:hAnsi="Arial" w:cs="Times New Roman"/>
      <w:sz w:val="40"/>
      <w:szCs w:val="20"/>
      <w:lang w:val="en-US" w:eastAsia="pt-BR"/>
    </w:rPr>
  </w:style>
  <w:style w:type="character" w:customStyle="1" w:styleId="Ttulo5Char">
    <w:name w:val="Título 5 Char"/>
    <w:basedOn w:val="Fontepargpadro"/>
    <w:link w:val="Ttulo5"/>
    <w:rsid w:val="007E7EFF"/>
    <w:rPr>
      <w:rFonts w:ascii="Arial" w:eastAsia="Times New Roman" w:hAnsi="Arial" w:cs="Times New Roman"/>
      <w:b/>
      <w:szCs w:val="20"/>
      <w:lang w:val="en-US" w:eastAsia="pt-BR"/>
    </w:rPr>
  </w:style>
  <w:style w:type="character" w:customStyle="1" w:styleId="Ttulo6Char">
    <w:name w:val="Título 6 Char"/>
    <w:basedOn w:val="Fontepargpadro"/>
    <w:link w:val="Ttulo6"/>
    <w:rsid w:val="007E7EFF"/>
    <w:rPr>
      <w:rFonts w:ascii="Arial" w:eastAsia="Times New Roman" w:hAnsi="Arial" w:cs="Times New Roman"/>
      <w:b/>
      <w:szCs w:val="20"/>
      <w:lang w:eastAsia="pt-BR"/>
    </w:rPr>
  </w:style>
  <w:style w:type="character" w:customStyle="1" w:styleId="Ttulo7Char">
    <w:name w:val="Título 7 Char"/>
    <w:basedOn w:val="Fontepargpadro"/>
    <w:link w:val="Ttulo7"/>
    <w:rsid w:val="007E7EFF"/>
    <w:rPr>
      <w:rFonts w:ascii="Arial" w:eastAsia="Times New Roman" w:hAnsi="Arial" w:cs="Times New Roman"/>
      <w:b/>
      <w:szCs w:val="20"/>
      <w:lang w:eastAsia="pt-BR"/>
    </w:rPr>
  </w:style>
  <w:style w:type="character" w:customStyle="1" w:styleId="Ttulo8Char">
    <w:name w:val="Título 8 Char"/>
    <w:basedOn w:val="Fontepargpadro"/>
    <w:link w:val="Ttulo8"/>
    <w:rsid w:val="007E7EFF"/>
    <w:rPr>
      <w:rFonts w:ascii="Arial" w:eastAsia="Times New Roman" w:hAnsi="Arial" w:cs="Arial"/>
      <w:b/>
      <w:szCs w:val="20"/>
      <w:lang w:eastAsia="pt-BR"/>
    </w:rPr>
  </w:style>
  <w:style w:type="character" w:customStyle="1" w:styleId="Ttulo9Char">
    <w:name w:val="Título 9 Char"/>
    <w:basedOn w:val="Fontepargpadro"/>
    <w:link w:val="Ttulo9"/>
    <w:rsid w:val="007E7EFF"/>
    <w:rPr>
      <w:rFonts w:ascii="Ottawa" w:eastAsia="Times New Roman" w:hAnsi="Ottawa" w:cs="Times New Roman"/>
      <w:b/>
      <w:szCs w:val="20"/>
      <w:shd w:val="pct20" w:color="000000" w:fill="FFFFFF"/>
      <w:lang w:eastAsia="pt-BR"/>
    </w:rPr>
  </w:style>
  <w:style w:type="table" w:customStyle="1" w:styleId="TableNormal">
    <w:name w:val="Table Normal"/>
    <w:rsid w:val="007E7EFF"/>
    <w:pPr>
      <w:widowControl w:val="0"/>
      <w:spacing w:after="0" w:line="240" w:lineRule="auto"/>
    </w:pPr>
    <w:rPr>
      <w:rFonts w:ascii="Times New Roman" w:eastAsia="Times New Roman" w:hAnsi="Times New Roman" w:cs="Times New Roman"/>
      <w:sz w:val="20"/>
      <w:szCs w:val="20"/>
      <w:lang w:val="en-US" w:eastAsia="pt-BR"/>
    </w:rPr>
    <w:tblPr>
      <w:tblCellMar>
        <w:top w:w="0" w:type="dxa"/>
        <w:left w:w="0" w:type="dxa"/>
        <w:bottom w:w="0" w:type="dxa"/>
        <w:right w:w="0" w:type="dxa"/>
      </w:tblCellMar>
    </w:tblPr>
  </w:style>
  <w:style w:type="paragraph" w:styleId="Ttulo">
    <w:name w:val="Title"/>
    <w:basedOn w:val="Normal"/>
    <w:link w:val="TtuloChar"/>
    <w:uiPriority w:val="10"/>
    <w:qFormat/>
    <w:rsid w:val="007E7EFF"/>
    <w:pPr>
      <w:widowControl/>
      <w:suppressAutoHyphens w:val="0"/>
      <w:spacing w:after="120" w:line="360" w:lineRule="auto"/>
      <w:jc w:val="center"/>
    </w:pPr>
    <w:rPr>
      <w:rFonts w:ascii="Arial" w:hAnsi="Arial"/>
      <w:b/>
      <w:sz w:val="32"/>
    </w:rPr>
  </w:style>
  <w:style w:type="character" w:customStyle="1" w:styleId="TtuloChar">
    <w:name w:val="Título Char"/>
    <w:basedOn w:val="Fontepargpadro"/>
    <w:link w:val="Ttulo"/>
    <w:uiPriority w:val="10"/>
    <w:rsid w:val="007E7EFF"/>
    <w:rPr>
      <w:rFonts w:ascii="Arial" w:eastAsia="Times New Roman" w:hAnsi="Arial" w:cs="Times New Roman"/>
      <w:b/>
      <w:sz w:val="32"/>
      <w:szCs w:val="20"/>
      <w:lang w:val="en-US" w:eastAsia="pt-BR"/>
    </w:rPr>
  </w:style>
  <w:style w:type="character" w:customStyle="1" w:styleId="WW-Absatz-Standardschriftart">
    <w:name w:val="WW-Absatz-Standardschriftart"/>
    <w:rsid w:val="007E7EFF"/>
  </w:style>
  <w:style w:type="character" w:customStyle="1" w:styleId="WW-Absatz-Standardschriftart1">
    <w:name w:val="WW-Absatz-Standardschriftart1"/>
    <w:rsid w:val="007E7EFF"/>
  </w:style>
  <w:style w:type="character" w:customStyle="1" w:styleId="WW-Absatz-Standardschriftart11">
    <w:name w:val="WW-Absatz-Standardschriftart11"/>
    <w:rsid w:val="007E7EFF"/>
  </w:style>
  <w:style w:type="character" w:customStyle="1" w:styleId="WW-Absatz-Standardschriftart111">
    <w:name w:val="WW-Absatz-Standardschriftart111"/>
    <w:rsid w:val="007E7EFF"/>
  </w:style>
  <w:style w:type="character" w:customStyle="1" w:styleId="WW-Absatz-Standardschriftart1111">
    <w:name w:val="WW-Absatz-Standardschriftart1111"/>
    <w:rsid w:val="007E7EFF"/>
  </w:style>
  <w:style w:type="character" w:customStyle="1" w:styleId="WW-Absatz-Standardschriftart11111">
    <w:name w:val="WW-Absatz-Standardschriftart11111"/>
    <w:rsid w:val="007E7EFF"/>
  </w:style>
  <w:style w:type="character" w:customStyle="1" w:styleId="WW-Absatz-Standardschriftart111111">
    <w:name w:val="WW-Absatz-Standardschriftart111111"/>
    <w:rsid w:val="007E7EFF"/>
  </w:style>
  <w:style w:type="character" w:customStyle="1" w:styleId="WW-DefaultParagraphFont">
    <w:name w:val="WW-Default Paragraph Font"/>
    <w:rsid w:val="007E7EFF"/>
  </w:style>
  <w:style w:type="character" w:customStyle="1" w:styleId="WW8Num1z0">
    <w:name w:val="WW8Num1z0"/>
    <w:rsid w:val="007E7EFF"/>
    <w:rPr>
      <w:rFonts w:ascii="StarSymbol" w:hAnsi="StarSymbol"/>
      <w:sz w:val="18"/>
    </w:rPr>
  </w:style>
  <w:style w:type="character" w:customStyle="1" w:styleId="WW8Num2z0">
    <w:name w:val="WW8Num2z0"/>
    <w:rsid w:val="007E7EFF"/>
    <w:rPr>
      <w:rFonts w:ascii="StarSymbol" w:hAnsi="StarSymbol"/>
      <w:sz w:val="18"/>
    </w:rPr>
  </w:style>
  <w:style w:type="character" w:customStyle="1" w:styleId="WW8Num3z0">
    <w:name w:val="WW8Num3z0"/>
    <w:rsid w:val="007E7EFF"/>
    <w:rPr>
      <w:rFonts w:ascii="StarSymbol" w:hAnsi="StarSymbol"/>
      <w:sz w:val="18"/>
    </w:rPr>
  </w:style>
  <w:style w:type="character" w:customStyle="1" w:styleId="WW8Num4z0">
    <w:name w:val="WW8Num4z0"/>
    <w:rsid w:val="007E7EFF"/>
    <w:rPr>
      <w:rFonts w:ascii="StarSymbol" w:hAnsi="StarSymbol"/>
      <w:sz w:val="18"/>
    </w:rPr>
  </w:style>
  <w:style w:type="character" w:customStyle="1" w:styleId="WW8Num5z0">
    <w:name w:val="WW8Num5z0"/>
    <w:rsid w:val="007E7EFF"/>
    <w:rPr>
      <w:rFonts w:ascii="StarSymbol" w:hAnsi="StarSymbol"/>
      <w:sz w:val="18"/>
    </w:rPr>
  </w:style>
  <w:style w:type="character" w:customStyle="1" w:styleId="WW8Num6z0">
    <w:name w:val="WW8Num6z0"/>
    <w:rsid w:val="007E7EFF"/>
    <w:rPr>
      <w:rFonts w:ascii="StarSymbol" w:hAnsi="StarSymbol"/>
      <w:sz w:val="18"/>
    </w:rPr>
  </w:style>
  <w:style w:type="character" w:customStyle="1" w:styleId="WW8Num7z0">
    <w:name w:val="WW8Num7z0"/>
    <w:rsid w:val="007E7EFF"/>
    <w:rPr>
      <w:rFonts w:ascii="StarSymbol" w:hAnsi="StarSymbol"/>
      <w:sz w:val="18"/>
    </w:rPr>
  </w:style>
  <w:style w:type="character" w:customStyle="1" w:styleId="WW8Num8z0">
    <w:name w:val="WW8Num8z0"/>
    <w:rsid w:val="007E7EFF"/>
    <w:rPr>
      <w:rFonts w:ascii="StarSymbol" w:hAnsi="StarSymbol"/>
      <w:sz w:val="18"/>
    </w:rPr>
  </w:style>
  <w:style w:type="character" w:customStyle="1" w:styleId="WW8Num9z0">
    <w:name w:val="WW8Num9z0"/>
    <w:rsid w:val="007E7EFF"/>
    <w:rPr>
      <w:rFonts w:ascii="StarSymbol" w:hAnsi="StarSymbol"/>
      <w:sz w:val="18"/>
    </w:rPr>
  </w:style>
  <w:style w:type="character" w:customStyle="1" w:styleId="WW8Num10z0">
    <w:name w:val="WW8Num10z0"/>
    <w:rsid w:val="007E7EFF"/>
    <w:rPr>
      <w:rFonts w:ascii="StarSymbol" w:hAnsi="StarSymbol"/>
      <w:sz w:val="18"/>
    </w:rPr>
  </w:style>
  <w:style w:type="character" w:customStyle="1" w:styleId="WW8Num11z0">
    <w:name w:val="WW8Num11z0"/>
    <w:rsid w:val="007E7EFF"/>
    <w:rPr>
      <w:rFonts w:ascii="StarSymbol" w:hAnsi="StarSymbol"/>
      <w:sz w:val="18"/>
    </w:rPr>
  </w:style>
  <w:style w:type="character" w:customStyle="1" w:styleId="WW8Num12z0">
    <w:name w:val="WW8Num12z0"/>
    <w:rsid w:val="007E7EFF"/>
    <w:rPr>
      <w:rFonts w:ascii="StarSymbol" w:hAnsi="StarSymbol"/>
      <w:sz w:val="18"/>
    </w:rPr>
  </w:style>
  <w:style w:type="character" w:customStyle="1" w:styleId="WW8Num13z0">
    <w:name w:val="WW8Num13z0"/>
    <w:rsid w:val="007E7EFF"/>
    <w:rPr>
      <w:rFonts w:ascii="StarSymbol" w:hAnsi="StarSymbol"/>
      <w:sz w:val="18"/>
    </w:rPr>
  </w:style>
  <w:style w:type="character" w:customStyle="1" w:styleId="WW8Num14z0">
    <w:name w:val="WW8Num14z0"/>
    <w:rsid w:val="007E7EFF"/>
    <w:rPr>
      <w:rFonts w:ascii="StarSymbol" w:hAnsi="StarSymbol"/>
      <w:sz w:val="18"/>
    </w:rPr>
  </w:style>
  <w:style w:type="character" w:customStyle="1" w:styleId="WW8Num15z0">
    <w:name w:val="WW8Num15z0"/>
    <w:rsid w:val="007E7EFF"/>
    <w:rPr>
      <w:rFonts w:ascii="StarSymbol" w:hAnsi="StarSymbol"/>
      <w:sz w:val="18"/>
    </w:rPr>
  </w:style>
  <w:style w:type="character" w:customStyle="1" w:styleId="WW8Num16z0">
    <w:name w:val="WW8Num16z0"/>
    <w:rsid w:val="007E7EFF"/>
    <w:rPr>
      <w:rFonts w:ascii="StarSymbol" w:hAnsi="StarSymbol"/>
      <w:sz w:val="18"/>
    </w:rPr>
  </w:style>
  <w:style w:type="character" w:customStyle="1" w:styleId="WW8Num17z0">
    <w:name w:val="WW8Num17z0"/>
    <w:rsid w:val="007E7EFF"/>
    <w:rPr>
      <w:rFonts w:ascii="StarSymbol" w:hAnsi="StarSymbol"/>
      <w:sz w:val="18"/>
    </w:rPr>
  </w:style>
  <w:style w:type="character" w:customStyle="1" w:styleId="Caracteresdenumerao">
    <w:name w:val="Caracteres de numeração"/>
    <w:rsid w:val="007E7EFF"/>
  </w:style>
  <w:style w:type="character" w:customStyle="1" w:styleId="WW-Caracteresdenumerao">
    <w:name w:val="WW-Caracteres de numeração"/>
    <w:rsid w:val="007E7EFF"/>
  </w:style>
  <w:style w:type="character" w:customStyle="1" w:styleId="WW-Caracteresdenumerao1">
    <w:name w:val="WW-Caracteres de numeração1"/>
    <w:rsid w:val="007E7EFF"/>
  </w:style>
  <w:style w:type="character" w:customStyle="1" w:styleId="WW-Caracteresdenumerao11">
    <w:name w:val="WW-Caracteres de numeração11"/>
    <w:rsid w:val="007E7EFF"/>
  </w:style>
  <w:style w:type="character" w:customStyle="1" w:styleId="WW-Caracteresdenumerao111">
    <w:name w:val="WW-Caracteres de numeração111"/>
    <w:rsid w:val="007E7EFF"/>
  </w:style>
  <w:style w:type="character" w:customStyle="1" w:styleId="WW-Caracteresdenumerao1111">
    <w:name w:val="WW-Caracteres de numeração1111"/>
    <w:rsid w:val="007E7EFF"/>
  </w:style>
  <w:style w:type="character" w:customStyle="1" w:styleId="WW-Caracteresdenumerao11111">
    <w:name w:val="WW-Caracteres de numeração11111"/>
    <w:rsid w:val="007E7EFF"/>
  </w:style>
  <w:style w:type="character" w:customStyle="1" w:styleId="WW-Caracteresdenumerao111111">
    <w:name w:val="WW-Caracteres de numeração111111"/>
    <w:rsid w:val="007E7EFF"/>
  </w:style>
  <w:style w:type="character" w:customStyle="1" w:styleId="WW-WW8Num1z0">
    <w:name w:val="WW-WW8Num1z0"/>
    <w:rsid w:val="007E7EFF"/>
    <w:rPr>
      <w:rFonts w:ascii="StarSymbol" w:hAnsi="StarSymbol"/>
      <w:sz w:val="18"/>
    </w:rPr>
  </w:style>
  <w:style w:type="character" w:customStyle="1" w:styleId="WW-WW8Num2z0">
    <w:name w:val="WW-WW8Num2z0"/>
    <w:rsid w:val="007E7EFF"/>
    <w:rPr>
      <w:rFonts w:ascii="StarSymbol" w:hAnsi="StarSymbol"/>
      <w:sz w:val="18"/>
    </w:rPr>
  </w:style>
  <w:style w:type="character" w:customStyle="1" w:styleId="WW-WW8Num3z0">
    <w:name w:val="WW-WW8Num3z0"/>
    <w:rsid w:val="007E7EFF"/>
    <w:rPr>
      <w:rFonts w:ascii="StarSymbol" w:hAnsi="StarSymbol"/>
      <w:sz w:val="18"/>
    </w:rPr>
  </w:style>
  <w:style w:type="character" w:customStyle="1" w:styleId="WW-WW8Num1z01">
    <w:name w:val="WW-WW8Num1z01"/>
    <w:rsid w:val="007E7EFF"/>
    <w:rPr>
      <w:rFonts w:ascii="StarSymbol" w:hAnsi="StarSymbol"/>
      <w:sz w:val="18"/>
    </w:rPr>
  </w:style>
  <w:style w:type="character" w:customStyle="1" w:styleId="WW-WW8Num2z01">
    <w:name w:val="WW-WW8Num2z01"/>
    <w:rsid w:val="007E7EFF"/>
    <w:rPr>
      <w:rFonts w:ascii="StarSymbol" w:hAnsi="StarSymbol"/>
      <w:sz w:val="18"/>
    </w:rPr>
  </w:style>
  <w:style w:type="character" w:customStyle="1" w:styleId="WW-WW8Num3z01">
    <w:name w:val="WW-WW8Num3z01"/>
    <w:rsid w:val="007E7EFF"/>
    <w:rPr>
      <w:rFonts w:ascii="StarSymbol" w:hAnsi="StarSymbol"/>
      <w:sz w:val="18"/>
    </w:rPr>
  </w:style>
  <w:style w:type="character" w:customStyle="1" w:styleId="WW-WW8Num1z02">
    <w:name w:val="WW-WW8Num1z02"/>
    <w:rsid w:val="007E7EFF"/>
    <w:rPr>
      <w:rFonts w:ascii="StarSymbol" w:hAnsi="StarSymbol"/>
      <w:sz w:val="18"/>
    </w:rPr>
  </w:style>
  <w:style w:type="character" w:customStyle="1" w:styleId="WW-WW8Num2z02">
    <w:name w:val="WW-WW8Num2z02"/>
    <w:rsid w:val="007E7EFF"/>
    <w:rPr>
      <w:rFonts w:ascii="StarSymbol" w:hAnsi="StarSymbol"/>
      <w:sz w:val="18"/>
    </w:rPr>
  </w:style>
  <w:style w:type="character" w:customStyle="1" w:styleId="WW-WW8Num3z02">
    <w:name w:val="WW-WW8Num3z02"/>
    <w:rsid w:val="007E7EFF"/>
    <w:rPr>
      <w:rFonts w:ascii="StarSymbol" w:hAnsi="StarSymbol"/>
      <w:sz w:val="18"/>
    </w:rPr>
  </w:style>
  <w:style w:type="character" w:customStyle="1" w:styleId="WW-WW8Num1z03">
    <w:name w:val="WW-WW8Num1z03"/>
    <w:rsid w:val="007E7EFF"/>
    <w:rPr>
      <w:rFonts w:ascii="StarSymbol" w:hAnsi="StarSymbol"/>
      <w:sz w:val="18"/>
    </w:rPr>
  </w:style>
  <w:style w:type="character" w:customStyle="1" w:styleId="WW-WW8Num2z03">
    <w:name w:val="WW-WW8Num2z03"/>
    <w:rsid w:val="007E7EFF"/>
    <w:rPr>
      <w:rFonts w:ascii="StarSymbol" w:hAnsi="StarSymbol"/>
      <w:sz w:val="18"/>
    </w:rPr>
  </w:style>
  <w:style w:type="character" w:customStyle="1" w:styleId="WW-WW8Num3z03">
    <w:name w:val="WW-WW8Num3z03"/>
    <w:rsid w:val="007E7EFF"/>
    <w:rPr>
      <w:rFonts w:ascii="StarSymbol" w:hAnsi="StarSymbol"/>
      <w:sz w:val="18"/>
    </w:rPr>
  </w:style>
  <w:style w:type="paragraph" w:styleId="Corpodetexto">
    <w:name w:val="Body Text"/>
    <w:basedOn w:val="Normal"/>
    <w:link w:val="CorpodetextoChar"/>
    <w:rsid w:val="007E7EFF"/>
    <w:pPr>
      <w:spacing w:after="120"/>
    </w:pPr>
  </w:style>
  <w:style w:type="character" w:customStyle="1" w:styleId="CorpodetextoChar">
    <w:name w:val="Corpo de texto Char"/>
    <w:basedOn w:val="Fontepargpadro"/>
    <w:link w:val="Corpodetexto"/>
    <w:rsid w:val="007E7EFF"/>
    <w:rPr>
      <w:rFonts w:ascii="Times New Roman" w:eastAsia="Times New Roman" w:hAnsi="Times New Roman" w:cs="Times New Roman"/>
      <w:sz w:val="20"/>
      <w:szCs w:val="20"/>
      <w:lang w:val="en-US" w:eastAsia="pt-BR"/>
    </w:rPr>
  </w:style>
  <w:style w:type="paragraph" w:customStyle="1" w:styleId="Contedodetabela">
    <w:name w:val="Conteúdo de tabela"/>
    <w:basedOn w:val="Corpodetexto"/>
    <w:rsid w:val="007E7EFF"/>
  </w:style>
  <w:style w:type="paragraph" w:customStyle="1" w:styleId="Ttulodetabela">
    <w:name w:val="Título de tabela"/>
    <w:basedOn w:val="Contedodetabela"/>
    <w:rsid w:val="007E7EFF"/>
    <w:pPr>
      <w:jc w:val="center"/>
    </w:pPr>
    <w:rPr>
      <w:b/>
      <w:i/>
    </w:rPr>
  </w:style>
  <w:style w:type="paragraph" w:customStyle="1" w:styleId="Contedodatabela">
    <w:name w:val="Conteúdo da tabela"/>
    <w:basedOn w:val="Corpodetexto"/>
    <w:rsid w:val="007E7EFF"/>
  </w:style>
  <w:style w:type="paragraph" w:customStyle="1" w:styleId="Ttulodatabela">
    <w:name w:val="Título da tabela"/>
    <w:basedOn w:val="Contedodatabela"/>
    <w:rsid w:val="007E7EFF"/>
    <w:pPr>
      <w:jc w:val="center"/>
    </w:pPr>
    <w:rPr>
      <w:b/>
      <w:i/>
    </w:rPr>
  </w:style>
  <w:style w:type="paragraph" w:styleId="Cabealho">
    <w:name w:val="header"/>
    <w:aliases w:val="Cabeçalho superior,Heading 1a,h,he,HeaderNN,hd"/>
    <w:basedOn w:val="Normal"/>
    <w:link w:val="CabealhoChar"/>
    <w:uiPriority w:val="99"/>
    <w:rsid w:val="007E7EFF"/>
    <w:pPr>
      <w:tabs>
        <w:tab w:val="center" w:pos="4419"/>
        <w:tab w:val="right" w:pos="8838"/>
      </w:tabs>
    </w:pPr>
  </w:style>
  <w:style w:type="character" w:customStyle="1" w:styleId="CabealhoChar">
    <w:name w:val="Cabeçalho Char"/>
    <w:aliases w:val="Cabeçalho superior Char,Heading 1a Char,h Char,he Char,HeaderNN Char,hd Char"/>
    <w:basedOn w:val="Fontepargpadro"/>
    <w:link w:val="Cabealho"/>
    <w:uiPriority w:val="99"/>
    <w:rsid w:val="007E7EFF"/>
    <w:rPr>
      <w:rFonts w:ascii="Times New Roman" w:eastAsia="Times New Roman" w:hAnsi="Times New Roman" w:cs="Times New Roman"/>
      <w:sz w:val="20"/>
      <w:szCs w:val="20"/>
      <w:lang w:val="en-US" w:eastAsia="pt-BR"/>
    </w:rPr>
  </w:style>
  <w:style w:type="paragraph" w:styleId="Rodap">
    <w:name w:val="footer"/>
    <w:basedOn w:val="Normal"/>
    <w:link w:val="RodapChar"/>
    <w:uiPriority w:val="99"/>
    <w:rsid w:val="007E7EFF"/>
    <w:pPr>
      <w:tabs>
        <w:tab w:val="center" w:pos="4419"/>
        <w:tab w:val="right" w:pos="8838"/>
      </w:tabs>
    </w:pPr>
  </w:style>
  <w:style w:type="character" w:customStyle="1" w:styleId="RodapChar">
    <w:name w:val="Rodapé Char"/>
    <w:basedOn w:val="Fontepargpadro"/>
    <w:link w:val="Rodap"/>
    <w:uiPriority w:val="99"/>
    <w:rsid w:val="007E7EFF"/>
    <w:rPr>
      <w:rFonts w:ascii="Times New Roman" w:eastAsia="Times New Roman" w:hAnsi="Times New Roman" w:cs="Times New Roman"/>
      <w:sz w:val="20"/>
      <w:szCs w:val="20"/>
      <w:lang w:val="en-US" w:eastAsia="pt-BR"/>
    </w:rPr>
  </w:style>
  <w:style w:type="paragraph" w:styleId="Corpodetexto2">
    <w:name w:val="Body Text 2"/>
    <w:basedOn w:val="Normal"/>
    <w:link w:val="Corpodetexto2Char"/>
    <w:uiPriority w:val="99"/>
    <w:rsid w:val="007E7EFF"/>
    <w:pPr>
      <w:widowControl/>
      <w:suppressAutoHyphens w:val="0"/>
      <w:jc w:val="both"/>
    </w:pPr>
    <w:rPr>
      <w:rFonts w:ascii="Arial" w:hAnsi="Arial"/>
      <w:color w:val="000000"/>
      <w:sz w:val="24"/>
    </w:rPr>
  </w:style>
  <w:style w:type="character" w:customStyle="1" w:styleId="Corpodetexto2Char">
    <w:name w:val="Corpo de texto 2 Char"/>
    <w:basedOn w:val="Fontepargpadro"/>
    <w:link w:val="Corpodetexto2"/>
    <w:uiPriority w:val="99"/>
    <w:rsid w:val="007E7EFF"/>
    <w:rPr>
      <w:rFonts w:ascii="Arial" w:eastAsia="Times New Roman" w:hAnsi="Arial" w:cs="Times New Roman"/>
      <w:color w:val="000000"/>
      <w:sz w:val="24"/>
      <w:szCs w:val="20"/>
      <w:lang w:val="en-US" w:eastAsia="pt-BR"/>
    </w:rPr>
  </w:style>
  <w:style w:type="paragraph" w:customStyle="1" w:styleId="BodyText21">
    <w:name w:val="Body Text 21"/>
    <w:basedOn w:val="Normal"/>
    <w:rsid w:val="007E7EFF"/>
    <w:pPr>
      <w:widowControl/>
      <w:tabs>
        <w:tab w:val="left" w:pos="426"/>
        <w:tab w:val="left" w:pos="1134"/>
      </w:tabs>
      <w:suppressAutoHyphens w:val="0"/>
      <w:spacing w:before="120"/>
      <w:jc w:val="both"/>
    </w:pPr>
    <w:rPr>
      <w:rFonts w:ascii="Arial" w:hAnsi="Arial"/>
      <w:sz w:val="24"/>
      <w:lang w:val="pt-BR"/>
    </w:rPr>
  </w:style>
  <w:style w:type="paragraph" w:customStyle="1" w:styleId="P30">
    <w:name w:val="P30"/>
    <w:basedOn w:val="Normal"/>
    <w:rsid w:val="007E7EFF"/>
    <w:pPr>
      <w:widowControl/>
      <w:suppressAutoHyphens w:val="0"/>
      <w:snapToGrid w:val="0"/>
      <w:jc w:val="both"/>
    </w:pPr>
    <w:rPr>
      <w:b/>
      <w:sz w:val="24"/>
      <w:lang w:val="pt-BR"/>
    </w:rPr>
  </w:style>
  <w:style w:type="paragraph" w:styleId="Corpodetexto3">
    <w:name w:val="Body Text 3"/>
    <w:basedOn w:val="Normal"/>
    <w:link w:val="Corpodetexto3Char"/>
    <w:rsid w:val="007E7EFF"/>
    <w:pPr>
      <w:jc w:val="both"/>
    </w:pPr>
    <w:rPr>
      <w:rFonts w:ascii="Arial" w:hAnsi="Arial"/>
      <w:bCs/>
      <w:sz w:val="22"/>
    </w:rPr>
  </w:style>
  <w:style w:type="character" w:customStyle="1" w:styleId="Corpodetexto3Char">
    <w:name w:val="Corpo de texto 3 Char"/>
    <w:basedOn w:val="Fontepargpadro"/>
    <w:link w:val="Corpodetexto3"/>
    <w:rsid w:val="007E7EFF"/>
    <w:rPr>
      <w:rFonts w:ascii="Arial" w:eastAsia="Times New Roman" w:hAnsi="Arial" w:cs="Times New Roman"/>
      <w:bCs/>
      <w:szCs w:val="20"/>
      <w:lang w:val="en-US" w:eastAsia="pt-BR"/>
    </w:rPr>
  </w:style>
  <w:style w:type="paragraph" w:styleId="Recuodecorpodetexto">
    <w:name w:val="Body Text Indent"/>
    <w:basedOn w:val="Normal"/>
    <w:link w:val="RecuodecorpodetextoChar"/>
    <w:rsid w:val="007E7EFF"/>
    <w:pPr>
      <w:tabs>
        <w:tab w:val="left" w:pos="709"/>
      </w:tabs>
      <w:ind w:firstLine="284"/>
      <w:jc w:val="both"/>
    </w:pPr>
    <w:rPr>
      <w:snapToGrid w:val="0"/>
      <w:sz w:val="24"/>
    </w:rPr>
  </w:style>
  <w:style w:type="character" w:customStyle="1" w:styleId="RecuodecorpodetextoChar">
    <w:name w:val="Recuo de corpo de texto Char"/>
    <w:basedOn w:val="Fontepargpadro"/>
    <w:link w:val="Recuodecorpodetexto"/>
    <w:rsid w:val="007E7EFF"/>
    <w:rPr>
      <w:rFonts w:ascii="Times New Roman" w:eastAsia="Times New Roman" w:hAnsi="Times New Roman" w:cs="Times New Roman"/>
      <w:snapToGrid w:val="0"/>
      <w:sz w:val="24"/>
      <w:szCs w:val="20"/>
      <w:lang w:val="en-US" w:eastAsia="pt-BR"/>
    </w:rPr>
  </w:style>
  <w:style w:type="paragraph" w:customStyle="1" w:styleId="reservado3">
    <w:name w:val="reservado3"/>
    <w:basedOn w:val="Normal"/>
    <w:rsid w:val="007E7EF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ascii="Arial" w:hAnsi="Arial"/>
      <w:spacing w:val="-3"/>
      <w:sz w:val="24"/>
    </w:rPr>
  </w:style>
  <w:style w:type="paragraph" w:styleId="Recuodecorpodetexto2">
    <w:name w:val="Body Text Indent 2"/>
    <w:basedOn w:val="Normal"/>
    <w:link w:val="Recuodecorpodetexto2Char"/>
    <w:rsid w:val="007E7EFF"/>
    <w:pPr>
      <w:widowControl/>
      <w:overflowPunct w:val="0"/>
      <w:autoSpaceDE w:val="0"/>
      <w:autoSpaceDN w:val="0"/>
      <w:adjustRightInd w:val="0"/>
      <w:ind w:left="254"/>
      <w:jc w:val="both"/>
    </w:pPr>
    <w:rPr>
      <w:rFonts w:ascii="Arial" w:hAnsi="Arial"/>
      <w:color w:val="000000"/>
      <w:sz w:val="24"/>
    </w:rPr>
  </w:style>
  <w:style w:type="character" w:customStyle="1" w:styleId="Recuodecorpodetexto2Char">
    <w:name w:val="Recuo de corpo de texto 2 Char"/>
    <w:basedOn w:val="Fontepargpadro"/>
    <w:link w:val="Recuodecorpodetexto2"/>
    <w:rsid w:val="007E7EFF"/>
    <w:rPr>
      <w:rFonts w:ascii="Arial" w:eastAsia="Times New Roman" w:hAnsi="Arial" w:cs="Times New Roman"/>
      <w:color w:val="000000"/>
      <w:sz w:val="24"/>
      <w:szCs w:val="20"/>
      <w:lang w:val="en-US" w:eastAsia="pt-BR"/>
    </w:rPr>
  </w:style>
  <w:style w:type="paragraph" w:styleId="TextosemFormatao">
    <w:name w:val="Plain Text"/>
    <w:basedOn w:val="Normal"/>
    <w:link w:val="TextosemFormataoChar"/>
    <w:rsid w:val="007E7EFF"/>
    <w:pPr>
      <w:widowControl/>
      <w:suppressAutoHyphens w:val="0"/>
      <w:snapToGrid w:val="0"/>
    </w:pPr>
    <w:rPr>
      <w:rFonts w:ascii="Courier New" w:hAnsi="Courier New"/>
      <w:szCs w:val="24"/>
      <w:lang w:val="pt-BR"/>
    </w:rPr>
  </w:style>
  <w:style w:type="character" w:customStyle="1" w:styleId="TextosemFormataoChar">
    <w:name w:val="Texto sem Formatação Char"/>
    <w:basedOn w:val="Fontepargpadro"/>
    <w:link w:val="TextosemFormatao"/>
    <w:rsid w:val="007E7EFF"/>
    <w:rPr>
      <w:rFonts w:ascii="Courier New" w:eastAsia="Times New Roman" w:hAnsi="Courier New" w:cs="Times New Roman"/>
      <w:sz w:val="20"/>
      <w:szCs w:val="24"/>
      <w:lang w:eastAsia="pt-BR"/>
    </w:rPr>
  </w:style>
  <w:style w:type="character" w:styleId="Hyperlink">
    <w:name w:val="Hyperlink"/>
    <w:uiPriority w:val="99"/>
    <w:rsid w:val="007E7EFF"/>
    <w:rPr>
      <w:color w:val="0000FF"/>
      <w:u w:val="single"/>
    </w:rPr>
  </w:style>
  <w:style w:type="paragraph" w:customStyle="1" w:styleId="Estilo1">
    <w:name w:val="Estilo1"/>
    <w:basedOn w:val="Normal"/>
    <w:rsid w:val="007E7EFF"/>
    <w:pPr>
      <w:widowControl/>
      <w:tabs>
        <w:tab w:val="left" w:pos="2268"/>
      </w:tabs>
      <w:suppressAutoHyphens w:val="0"/>
      <w:ind w:left="2410" w:hanging="992"/>
      <w:jc w:val="both"/>
    </w:pPr>
    <w:rPr>
      <w:sz w:val="24"/>
      <w:lang w:val="pt-BR"/>
    </w:rPr>
  </w:style>
  <w:style w:type="paragraph" w:customStyle="1" w:styleId="Estilo2">
    <w:name w:val="Estilo2"/>
    <w:basedOn w:val="Normal"/>
    <w:rsid w:val="007E7EFF"/>
    <w:pPr>
      <w:widowControl/>
      <w:suppressAutoHyphens w:val="0"/>
      <w:ind w:left="2694" w:hanging="284"/>
      <w:jc w:val="both"/>
    </w:pPr>
    <w:rPr>
      <w:snapToGrid w:val="0"/>
      <w:sz w:val="24"/>
      <w:lang w:val="pt-BR"/>
    </w:rPr>
  </w:style>
  <w:style w:type="paragraph" w:customStyle="1" w:styleId="N21">
    <w:name w:val="N21"/>
    <w:basedOn w:val="Normal"/>
    <w:rsid w:val="007E7EFF"/>
    <w:pPr>
      <w:widowControl/>
      <w:suppressAutoHyphens w:val="0"/>
      <w:spacing w:before="60"/>
      <w:ind w:left="2268" w:hanging="425"/>
      <w:jc w:val="both"/>
    </w:pPr>
    <w:rPr>
      <w:rFonts w:ascii="Arial" w:hAnsi="Arial"/>
      <w:snapToGrid w:val="0"/>
      <w:lang w:val="pt-BR"/>
    </w:rPr>
  </w:style>
  <w:style w:type="paragraph" w:styleId="Lista">
    <w:name w:val="List"/>
    <w:basedOn w:val="Normal"/>
    <w:rsid w:val="007E7EFF"/>
    <w:pPr>
      <w:widowControl/>
      <w:suppressAutoHyphens w:val="0"/>
      <w:ind w:left="283" w:hanging="283"/>
    </w:pPr>
    <w:rPr>
      <w:lang w:val="pt-BR"/>
    </w:rPr>
  </w:style>
  <w:style w:type="paragraph" w:styleId="Lista2">
    <w:name w:val="List 2"/>
    <w:basedOn w:val="Normal"/>
    <w:rsid w:val="007E7EFF"/>
    <w:pPr>
      <w:widowControl/>
      <w:suppressAutoHyphens w:val="0"/>
    </w:pPr>
    <w:rPr>
      <w:sz w:val="24"/>
      <w:lang w:val="pt-BR"/>
    </w:rPr>
  </w:style>
  <w:style w:type="paragraph" w:styleId="Lista3">
    <w:name w:val="List 3"/>
    <w:basedOn w:val="Normal"/>
    <w:rsid w:val="007E7EFF"/>
    <w:pPr>
      <w:widowControl/>
      <w:suppressAutoHyphens w:val="0"/>
      <w:ind w:left="849" w:hanging="283"/>
    </w:pPr>
    <w:rPr>
      <w:lang w:val="pt-BR"/>
    </w:rPr>
  </w:style>
  <w:style w:type="paragraph" w:styleId="Lista4">
    <w:name w:val="List 4"/>
    <w:basedOn w:val="Normal"/>
    <w:rsid w:val="007E7EFF"/>
    <w:pPr>
      <w:widowControl/>
      <w:suppressAutoHyphens w:val="0"/>
      <w:ind w:left="1132" w:hanging="283"/>
    </w:pPr>
    <w:rPr>
      <w:lang w:val="pt-BR"/>
    </w:rPr>
  </w:style>
  <w:style w:type="paragraph" w:styleId="Recuodecorpodetexto3">
    <w:name w:val="Body Text Indent 3"/>
    <w:basedOn w:val="Normal"/>
    <w:link w:val="Recuodecorpodetexto3Char"/>
    <w:rsid w:val="007E7EFF"/>
    <w:pPr>
      <w:tabs>
        <w:tab w:val="num" w:pos="2552"/>
      </w:tabs>
      <w:ind w:left="2552"/>
      <w:jc w:val="both"/>
    </w:pPr>
    <w:rPr>
      <w:rFonts w:ascii="Arial" w:hAnsi="Arial" w:cs="Arial"/>
      <w:sz w:val="22"/>
      <w:lang w:val="pt-BR"/>
    </w:rPr>
  </w:style>
  <w:style w:type="character" w:customStyle="1" w:styleId="Recuodecorpodetexto3Char">
    <w:name w:val="Recuo de corpo de texto 3 Char"/>
    <w:basedOn w:val="Fontepargpadro"/>
    <w:link w:val="Recuodecorpodetexto3"/>
    <w:rsid w:val="007E7EFF"/>
    <w:rPr>
      <w:rFonts w:ascii="Arial" w:eastAsia="Times New Roman" w:hAnsi="Arial" w:cs="Arial"/>
      <w:szCs w:val="20"/>
      <w:lang w:eastAsia="pt-BR"/>
    </w:rPr>
  </w:style>
  <w:style w:type="character" w:styleId="HiperlinkVisitado">
    <w:name w:val="FollowedHyperlink"/>
    <w:rsid w:val="007E7EFF"/>
    <w:rPr>
      <w:color w:val="800080"/>
      <w:u w:val="single"/>
    </w:rPr>
  </w:style>
  <w:style w:type="paragraph" w:styleId="Textoembloco">
    <w:name w:val="Block Text"/>
    <w:basedOn w:val="Normal"/>
    <w:rsid w:val="007E7EFF"/>
    <w:pPr>
      <w:spacing w:line="360" w:lineRule="auto"/>
      <w:ind w:left="2835" w:right="-1" w:hanging="284"/>
    </w:pPr>
    <w:rPr>
      <w:rFonts w:ascii="Arial" w:hAnsi="Arial" w:cs="Arial"/>
      <w:sz w:val="22"/>
      <w:lang w:val="pt-BR"/>
    </w:rPr>
  </w:style>
  <w:style w:type="paragraph" w:customStyle="1" w:styleId="Blockquote">
    <w:name w:val="Blockquote"/>
    <w:basedOn w:val="Normal"/>
    <w:rsid w:val="007E7EFF"/>
    <w:pPr>
      <w:widowControl/>
      <w:suppressAutoHyphens w:val="0"/>
      <w:spacing w:before="100" w:after="100"/>
      <w:ind w:left="360" w:right="360"/>
    </w:pPr>
    <w:rPr>
      <w:snapToGrid w:val="0"/>
      <w:sz w:val="24"/>
      <w:lang w:val="pt-BR"/>
    </w:rPr>
  </w:style>
  <w:style w:type="character" w:styleId="Nmerodepgina">
    <w:name w:val="page number"/>
    <w:basedOn w:val="Fontepargpadro"/>
    <w:rsid w:val="007E7EFF"/>
  </w:style>
  <w:style w:type="paragraph" w:styleId="NormalWeb">
    <w:name w:val="Normal (Web)"/>
    <w:basedOn w:val="Normal"/>
    <w:uiPriority w:val="99"/>
    <w:rsid w:val="007E7EFF"/>
    <w:pPr>
      <w:widowControl/>
      <w:suppressAutoHyphens w:val="0"/>
      <w:spacing w:before="100" w:beforeAutospacing="1" w:after="100" w:afterAutospacing="1"/>
    </w:pPr>
    <w:rPr>
      <w:sz w:val="24"/>
      <w:szCs w:val="24"/>
      <w:lang w:val="pt-BR"/>
    </w:rPr>
  </w:style>
  <w:style w:type="paragraph" w:customStyle="1" w:styleId="Textopadro">
    <w:name w:val="Texto padrão"/>
    <w:basedOn w:val="Normal"/>
    <w:rsid w:val="007E7EFF"/>
    <w:pPr>
      <w:widowControl/>
      <w:suppressAutoHyphens w:val="0"/>
      <w:overflowPunct w:val="0"/>
      <w:autoSpaceDE w:val="0"/>
      <w:autoSpaceDN w:val="0"/>
      <w:adjustRightInd w:val="0"/>
      <w:textAlignment w:val="baseline"/>
    </w:pPr>
    <w:rPr>
      <w:color w:val="000000"/>
      <w:sz w:val="24"/>
    </w:rPr>
  </w:style>
  <w:style w:type="paragraph" w:customStyle="1" w:styleId="xl22">
    <w:name w:val="xl22"/>
    <w:basedOn w:val="Normal"/>
    <w:rsid w:val="007E7EFF"/>
    <w:pPr>
      <w:widowControl/>
      <w:suppressAutoHyphens w:val="0"/>
      <w:spacing w:before="100" w:beforeAutospacing="1" w:after="100" w:afterAutospacing="1"/>
    </w:pPr>
    <w:rPr>
      <w:rFonts w:ascii="Arial" w:eastAsia="Arial Unicode MS" w:hAnsi="Arial" w:cs="Arial"/>
      <w:sz w:val="24"/>
      <w:szCs w:val="24"/>
      <w:lang w:val="pt-BR"/>
    </w:rPr>
  </w:style>
  <w:style w:type="paragraph" w:customStyle="1" w:styleId="P">
    <w:name w:val="P"/>
    <w:basedOn w:val="Normal"/>
    <w:rsid w:val="007E7EFF"/>
    <w:pPr>
      <w:widowControl/>
      <w:suppressAutoHyphens w:val="0"/>
      <w:jc w:val="both"/>
    </w:pPr>
    <w:rPr>
      <w:b/>
      <w:sz w:val="24"/>
      <w:lang w:val="pt-BR"/>
    </w:rPr>
  </w:style>
  <w:style w:type="paragraph" w:customStyle="1" w:styleId="contrato">
    <w:name w:val="contrato"/>
    <w:basedOn w:val="Normal"/>
    <w:rsid w:val="007E7EFF"/>
    <w:pPr>
      <w:widowControl/>
      <w:suppressAutoHyphens w:val="0"/>
      <w:jc w:val="both"/>
    </w:pPr>
    <w:rPr>
      <w:rFonts w:ascii="Arial" w:hAnsi="Arial"/>
      <w:sz w:val="22"/>
      <w:lang w:val="pt-PT"/>
    </w:rPr>
  </w:style>
  <w:style w:type="paragraph" w:customStyle="1" w:styleId="Corpodetexto21">
    <w:name w:val="Corpo de texto 21"/>
    <w:basedOn w:val="Normal"/>
    <w:rsid w:val="007E7EFF"/>
    <w:pPr>
      <w:widowControl/>
      <w:suppressAutoHyphens w:val="0"/>
      <w:ind w:hanging="1134"/>
      <w:jc w:val="both"/>
    </w:pPr>
    <w:rPr>
      <w:rFonts w:ascii="Arial" w:hAnsi="Arial"/>
      <w:lang w:val="pt-BR"/>
    </w:rPr>
  </w:style>
  <w:style w:type="paragraph" w:customStyle="1" w:styleId="Recuodecorpodetexto31">
    <w:name w:val="Recuo de corpo de texto 31"/>
    <w:basedOn w:val="Normal"/>
    <w:rsid w:val="007E7EFF"/>
    <w:pPr>
      <w:widowControl/>
      <w:suppressAutoHyphens w:val="0"/>
      <w:ind w:left="1134" w:hanging="1134"/>
      <w:jc w:val="both"/>
    </w:pPr>
    <w:rPr>
      <w:rFonts w:ascii="Arial" w:hAnsi="Arial"/>
      <w:sz w:val="22"/>
      <w:lang w:val="pt-BR"/>
    </w:rPr>
  </w:style>
  <w:style w:type="paragraph" w:customStyle="1" w:styleId="Default">
    <w:name w:val="Default"/>
    <w:rsid w:val="007E7EF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pt-BR"/>
    </w:rPr>
  </w:style>
  <w:style w:type="character" w:customStyle="1" w:styleId="paginarotulo1">
    <w:name w:val="paginarotulo1"/>
    <w:rsid w:val="007E7EFF"/>
    <w:rPr>
      <w:rFonts w:ascii="Verdana" w:hAnsi="Verdana" w:hint="default"/>
      <w:b w:val="0"/>
      <w:bCs w:val="0"/>
      <w:color w:val="666666"/>
      <w:sz w:val="15"/>
      <w:szCs w:val="15"/>
    </w:rPr>
  </w:style>
  <w:style w:type="table" w:styleId="Tabelacomgrade">
    <w:name w:val="Table Grid"/>
    <w:basedOn w:val="Tabelanormal"/>
    <w:uiPriority w:val="59"/>
    <w:rsid w:val="007E7EFF"/>
    <w:pPr>
      <w:widowControl w:val="0"/>
      <w:suppressAutoHyphens/>
      <w:spacing w:after="0" w:line="240" w:lineRule="auto"/>
    </w:pPr>
    <w:rPr>
      <w:rFonts w:ascii="Times New Roman" w:eastAsia="Times New Roman" w:hAnsi="Times New Roman" w:cs="Times New Roman"/>
      <w:sz w:val="20"/>
      <w:szCs w:val="20"/>
      <w:lang w:val="en-US"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rsid w:val="007E7EFF"/>
    <w:rPr>
      <w:rFonts w:ascii="Tahoma" w:hAnsi="Tahoma"/>
      <w:sz w:val="16"/>
      <w:szCs w:val="16"/>
    </w:rPr>
  </w:style>
  <w:style w:type="character" w:customStyle="1" w:styleId="TextodebaloChar">
    <w:name w:val="Texto de balão Char"/>
    <w:basedOn w:val="Fontepargpadro"/>
    <w:link w:val="Textodebalo"/>
    <w:uiPriority w:val="99"/>
    <w:rsid w:val="007E7EFF"/>
    <w:rPr>
      <w:rFonts w:ascii="Tahoma" w:eastAsia="Times New Roman" w:hAnsi="Tahoma" w:cs="Times New Roman"/>
      <w:sz w:val="16"/>
      <w:szCs w:val="16"/>
      <w:lang w:val="en-US" w:eastAsia="pt-BR"/>
    </w:rPr>
  </w:style>
  <w:style w:type="paragraph" w:styleId="PargrafodaLista">
    <w:name w:val="List Paragraph"/>
    <w:aliases w:val="Segundo,DOCs_Paragrafo-1,List I Paragraph,Texto"/>
    <w:basedOn w:val="Normal"/>
    <w:link w:val="PargrafodaListaChar"/>
    <w:uiPriority w:val="34"/>
    <w:qFormat/>
    <w:rsid w:val="007E7EFF"/>
    <w:pPr>
      <w:ind w:left="708"/>
    </w:pPr>
  </w:style>
  <w:style w:type="character" w:styleId="Forte">
    <w:name w:val="Strong"/>
    <w:uiPriority w:val="22"/>
    <w:qFormat/>
    <w:rsid w:val="007E7EFF"/>
    <w:rPr>
      <w:b/>
      <w:bCs/>
    </w:rPr>
  </w:style>
  <w:style w:type="paragraph" w:customStyle="1" w:styleId="Nornal">
    <w:name w:val="Nornal"/>
    <w:rsid w:val="007E7EFF"/>
    <w:pPr>
      <w:widowControl w:val="0"/>
      <w:spacing w:after="0" w:line="240" w:lineRule="auto"/>
    </w:pPr>
    <w:rPr>
      <w:rFonts w:ascii="Times New Roman" w:eastAsia="Times New Roman" w:hAnsi="Times New Roman" w:cs="Times New Roman"/>
      <w:sz w:val="20"/>
      <w:szCs w:val="20"/>
      <w:lang w:val="en-US" w:eastAsia="pt-BR"/>
    </w:rPr>
  </w:style>
  <w:style w:type="paragraph" w:customStyle="1" w:styleId="estilo20">
    <w:name w:val="estilo2"/>
    <w:basedOn w:val="Normal"/>
    <w:rsid w:val="007E7EFF"/>
    <w:pPr>
      <w:widowControl/>
      <w:suppressAutoHyphens w:val="0"/>
      <w:spacing w:before="100" w:beforeAutospacing="1" w:after="100" w:afterAutospacing="1"/>
    </w:pPr>
    <w:rPr>
      <w:sz w:val="24"/>
      <w:szCs w:val="24"/>
      <w:lang w:val="pt-BR"/>
    </w:rPr>
  </w:style>
  <w:style w:type="paragraph" w:customStyle="1" w:styleId="Corpodetexto211">
    <w:name w:val="Corpo de texto 211"/>
    <w:basedOn w:val="Normal"/>
    <w:rsid w:val="007E7EFF"/>
    <w:pPr>
      <w:widowControl/>
      <w:suppressAutoHyphens w:val="0"/>
      <w:ind w:hanging="1134"/>
      <w:jc w:val="both"/>
    </w:pPr>
    <w:rPr>
      <w:rFonts w:ascii="Arial" w:hAnsi="Arial"/>
      <w:lang w:val="pt-BR"/>
    </w:rPr>
  </w:style>
  <w:style w:type="paragraph" w:customStyle="1" w:styleId="Corpodetexto31">
    <w:name w:val="Corpo de texto 31"/>
    <w:basedOn w:val="Normal"/>
    <w:rsid w:val="007E7EFF"/>
    <w:pPr>
      <w:widowControl/>
      <w:jc w:val="both"/>
    </w:pPr>
    <w:rPr>
      <w:sz w:val="25"/>
      <w:lang w:val="pt-BR" w:eastAsia="ar-SA"/>
    </w:rPr>
  </w:style>
  <w:style w:type="character" w:styleId="Refdecomentrio">
    <w:name w:val="annotation reference"/>
    <w:uiPriority w:val="99"/>
    <w:rsid w:val="007E7EFF"/>
    <w:rPr>
      <w:sz w:val="16"/>
      <w:szCs w:val="16"/>
    </w:rPr>
  </w:style>
  <w:style w:type="paragraph" w:styleId="Textodecomentrio">
    <w:name w:val="annotation text"/>
    <w:basedOn w:val="Normal"/>
    <w:link w:val="TextodecomentrioChar"/>
    <w:uiPriority w:val="99"/>
    <w:rsid w:val="007E7EFF"/>
  </w:style>
  <w:style w:type="character" w:customStyle="1" w:styleId="TextodecomentrioChar">
    <w:name w:val="Texto de comentário Char"/>
    <w:basedOn w:val="Fontepargpadro"/>
    <w:link w:val="Textodecomentrio"/>
    <w:uiPriority w:val="99"/>
    <w:rsid w:val="007E7EFF"/>
    <w:rPr>
      <w:rFonts w:ascii="Times New Roman" w:eastAsia="Times New Roman" w:hAnsi="Times New Roman" w:cs="Times New Roman"/>
      <w:sz w:val="20"/>
      <w:szCs w:val="20"/>
      <w:lang w:val="en-US" w:eastAsia="pt-BR"/>
    </w:rPr>
  </w:style>
  <w:style w:type="paragraph" w:styleId="Assuntodocomentrio">
    <w:name w:val="annotation subject"/>
    <w:basedOn w:val="Textodecomentrio"/>
    <w:next w:val="Textodecomentrio"/>
    <w:link w:val="AssuntodocomentrioChar"/>
    <w:uiPriority w:val="99"/>
    <w:rsid w:val="007E7EFF"/>
    <w:rPr>
      <w:b/>
      <w:bCs/>
    </w:rPr>
  </w:style>
  <w:style w:type="character" w:customStyle="1" w:styleId="AssuntodocomentrioChar">
    <w:name w:val="Assunto do comentário Char"/>
    <w:basedOn w:val="TextodecomentrioChar"/>
    <w:link w:val="Assuntodocomentrio"/>
    <w:uiPriority w:val="99"/>
    <w:rsid w:val="007E7EFF"/>
    <w:rPr>
      <w:rFonts w:ascii="Times New Roman" w:eastAsia="Times New Roman" w:hAnsi="Times New Roman" w:cs="Times New Roman"/>
      <w:b/>
      <w:bCs/>
      <w:sz w:val="20"/>
      <w:szCs w:val="20"/>
      <w:lang w:val="en-US" w:eastAsia="pt-BR"/>
    </w:rPr>
  </w:style>
  <w:style w:type="character" w:customStyle="1" w:styleId="PargrafodaListaChar">
    <w:name w:val="Parágrafo da Lista Char"/>
    <w:aliases w:val="Segundo Char,DOCs_Paragrafo-1 Char,List I Paragraph Char,Texto Char"/>
    <w:link w:val="PargrafodaLista"/>
    <w:uiPriority w:val="34"/>
    <w:qFormat/>
    <w:locked/>
    <w:rsid w:val="007E7EFF"/>
    <w:rPr>
      <w:rFonts w:ascii="Times New Roman" w:eastAsia="Times New Roman" w:hAnsi="Times New Roman" w:cs="Times New Roman"/>
      <w:sz w:val="20"/>
      <w:szCs w:val="20"/>
      <w:lang w:val="en-US" w:eastAsia="pt-BR"/>
    </w:rPr>
  </w:style>
  <w:style w:type="character" w:styleId="nfase">
    <w:name w:val="Emphasis"/>
    <w:uiPriority w:val="20"/>
    <w:qFormat/>
    <w:rsid w:val="007E7EFF"/>
    <w:rPr>
      <w:i/>
      <w:iCs/>
    </w:rPr>
  </w:style>
  <w:style w:type="paragraph" w:styleId="SemEspaamento">
    <w:name w:val="No Spacing"/>
    <w:link w:val="SemEspaamentoChar"/>
    <w:uiPriority w:val="1"/>
    <w:qFormat/>
    <w:rsid w:val="007E7EFF"/>
    <w:pPr>
      <w:widowControl w:val="0"/>
      <w:spacing w:after="0" w:line="240" w:lineRule="auto"/>
    </w:pPr>
    <w:rPr>
      <w:rFonts w:ascii="Calibri" w:eastAsia="Calibri" w:hAnsi="Calibri" w:cs="Times New Roman"/>
      <w:lang w:val="en-US"/>
    </w:rPr>
  </w:style>
  <w:style w:type="paragraph" w:customStyle="1" w:styleId="TextoPargrafo">
    <w:name w:val="Texto Parágrafo"/>
    <w:basedOn w:val="Normal"/>
    <w:rsid w:val="007E7EFF"/>
    <w:pPr>
      <w:keepLines/>
      <w:widowControl/>
      <w:spacing w:before="120" w:after="120" w:line="260" w:lineRule="exact"/>
      <w:ind w:firstLine="284"/>
      <w:jc w:val="both"/>
      <w:outlineLvl w:val="0"/>
    </w:pPr>
    <w:rPr>
      <w:rFonts w:ascii="Book Antiqua" w:hAnsi="Book Antiqua"/>
      <w:snapToGrid w:val="0"/>
      <w:kern w:val="20"/>
      <w:sz w:val="22"/>
      <w:lang w:val="pt-BR"/>
    </w:rPr>
  </w:style>
  <w:style w:type="character" w:customStyle="1" w:styleId="paginarotulo">
    <w:name w:val="paginarotulo"/>
    <w:basedOn w:val="Fontepargpadro"/>
    <w:rsid w:val="007E7EFF"/>
  </w:style>
  <w:style w:type="paragraph" w:customStyle="1" w:styleId="m394357461800129029gmail-msolistparagraph">
    <w:name w:val="m_394357461800129029gmail-msolistparagraph"/>
    <w:basedOn w:val="Normal"/>
    <w:rsid w:val="007E7EFF"/>
    <w:pPr>
      <w:widowControl/>
      <w:suppressAutoHyphens w:val="0"/>
      <w:spacing w:before="100" w:beforeAutospacing="1" w:after="100" w:afterAutospacing="1"/>
    </w:pPr>
    <w:rPr>
      <w:sz w:val="24"/>
      <w:szCs w:val="24"/>
      <w:lang w:val="pt-BR"/>
    </w:rPr>
  </w:style>
  <w:style w:type="paragraph" w:styleId="CabealhodoSumrio">
    <w:name w:val="TOC Heading"/>
    <w:basedOn w:val="Ttulo1"/>
    <w:next w:val="Normal"/>
    <w:uiPriority w:val="39"/>
    <w:unhideWhenUsed/>
    <w:qFormat/>
    <w:rsid w:val="007E7EFF"/>
    <w:pPr>
      <w:keepLines/>
      <w:widowControl/>
      <w:suppressAutoHyphens w:val="0"/>
      <w:spacing w:before="240" w:line="259" w:lineRule="auto"/>
      <w:outlineLvl w:val="9"/>
    </w:pPr>
    <w:rPr>
      <w:rFonts w:ascii="Calibri Light" w:hAnsi="Calibri Light"/>
      <w:b w:val="0"/>
      <w:color w:val="2E74B5"/>
      <w:sz w:val="32"/>
      <w:szCs w:val="32"/>
      <w:lang w:val="pt-BR"/>
    </w:rPr>
  </w:style>
  <w:style w:type="paragraph" w:styleId="Sumrio3">
    <w:name w:val="toc 3"/>
    <w:basedOn w:val="Normal"/>
    <w:next w:val="Normal"/>
    <w:autoRedefine/>
    <w:uiPriority w:val="39"/>
    <w:rsid w:val="007E7EFF"/>
    <w:pPr>
      <w:ind w:left="400"/>
    </w:pPr>
  </w:style>
  <w:style w:type="paragraph" w:styleId="Sumrio1">
    <w:name w:val="toc 1"/>
    <w:basedOn w:val="Normal"/>
    <w:next w:val="Normal"/>
    <w:autoRedefine/>
    <w:uiPriority w:val="39"/>
    <w:rsid w:val="007E7EFF"/>
    <w:pPr>
      <w:tabs>
        <w:tab w:val="right" w:leader="dot" w:pos="9627"/>
      </w:tabs>
      <w:spacing w:line="240" w:lineRule="atLeast"/>
    </w:pPr>
    <w:rPr>
      <w:rFonts w:ascii="Arial" w:hAnsi="Arial"/>
      <w:sz w:val="18"/>
    </w:rPr>
  </w:style>
  <w:style w:type="paragraph" w:styleId="Sumrio2">
    <w:name w:val="toc 2"/>
    <w:basedOn w:val="Normal"/>
    <w:next w:val="Normal"/>
    <w:autoRedefine/>
    <w:uiPriority w:val="39"/>
    <w:rsid w:val="007E7EFF"/>
    <w:pPr>
      <w:ind w:left="200"/>
    </w:pPr>
  </w:style>
  <w:style w:type="paragraph" w:customStyle="1" w:styleId="western">
    <w:name w:val="western"/>
    <w:basedOn w:val="Normal"/>
    <w:rsid w:val="007E7EFF"/>
    <w:pPr>
      <w:widowControl/>
      <w:suppressAutoHyphens w:val="0"/>
      <w:spacing w:before="280" w:after="119"/>
    </w:pPr>
    <w:rPr>
      <w:sz w:val="24"/>
      <w:szCs w:val="24"/>
      <w:lang w:val="pt-BR" w:eastAsia="ar-SA"/>
    </w:rPr>
  </w:style>
  <w:style w:type="character" w:customStyle="1" w:styleId="MenoPendente1">
    <w:name w:val="Menção Pendente1"/>
    <w:uiPriority w:val="99"/>
    <w:semiHidden/>
    <w:unhideWhenUsed/>
    <w:rsid w:val="007E7EFF"/>
    <w:rPr>
      <w:color w:val="605E5C"/>
      <w:shd w:val="clear" w:color="auto" w:fill="E1DFDD"/>
    </w:rPr>
  </w:style>
  <w:style w:type="paragraph" w:styleId="Subttulo">
    <w:name w:val="Subtitle"/>
    <w:basedOn w:val="Normal"/>
    <w:next w:val="Normal"/>
    <w:link w:val="SubttuloChar"/>
    <w:uiPriority w:val="11"/>
    <w:qFormat/>
    <w:rsid w:val="007E7EFF"/>
    <w:pPr>
      <w:spacing w:after="60"/>
      <w:jc w:val="center"/>
    </w:pPr>
    <w:rPr>
      <w:rFonts w:ascii="Calibri" w:eastAsia="Calibri" w:hAnsi="Calibri" w:cs="Calibri"/>
      <w:sz w:val="24"/>
      <w:szCs w:val="24"/>
    </w:rPr>
  </w:style>
  <w:style w:type="character" w:customStyle="1" w:styleId="SubttuloChar">
    <w:name w:val="Subtítulo Char"/>
    <w:basedOn w:val="Fontepargpadro"/>
    <w:link w:val="Subttulo"/>
    <w:uiPriority w:val="11"/>
    <w:rsid w:val="007E7EFF"/>
    <w:rPr>
      <w:rFonts w:ascii="Calibri" w:eastAsia="Calibri" w:hAnsi="Calibri" w:cs="Calibri"/>
      <w:sz w:val="24"/>
      <w:szCs w:val="24"/>
      <w:lang w:val="en-US" w:eastAsia="pt-BR"/>
    </w:rPr>
  </w:style>
  <w:style w:type="numbering" w:customStyle="1" w:styleId="Listaatual1">
    <w:name w:val="Lista atual1"/>
    <w:uiPriority w:val="99"/>
    <w:rsid w:val="007E7EFF"/>
  </w:style>
  <w:style w:type="character" w:customStyle="1" w:styleId="MenoPendente2">
    <w:name w:val="Menção Pendente2"/>
    <w:basedOn w:val="Fontepargpadro"/>
    <w:uiPriority w:val="99"/>
    <w:semiHidden/>
    <w:unhideWhenUsed/>
    <w:rsid w:val="007E7EFF"/>
    <w:rPr>
      <w:color w:val="605E5C"/>
      <w:shd w:val="clear" w:color="auto" w:fill="E1DFDD"/>
    </w:rPr>
  </w:style>
  <w:style w:type="paragraph" w:customStyle="1" w:styleId="textbody">
    <w:name w:val="textbody"/>
    <w:basedOn w:val="Normal"/>
    <w:rsid w:val="007E7EFF"/>
    <w:pPr>
      <w:widowControl/>
      <w:suppressAutoHyphens w:val="0"/>
      <w:spacing w:before="100" w:beforeAutospacing="1" w:after="100" w:afterAutospacing="1"/>
    </w:pPr>
    <w:rPr>
      <w:sz w:val="24"/>
      <w:szCs w:val="24"/>
      <w:lang w:val="pt-BR"/>
    </w:rPr>
  </w:style>
  <w:style w:type="character" w:customStyle="1" w:styleId="MenoPendente3">
    <w:name w:val="Menção Pendente3"/>
    <w:basedOn w:val="Fontepargpadro"/>
    <w:uiPriority w:val="99"/>
    <w:semiHidden/>
    <w:unhideWhenUsed/>
    <w:rsid w:val="007E7EFF"/>
    <w:rPr>
      <w:color w:val="605E5C"/>
      <w:shd w:val="clear" w:color="auto" w:fill="E1DFDD"/>
    </w:rPr>
  </w:style>
  <w:style w:type="character" w:customStyle="1" w:styleId="MenoPendente4">
    <w:name w:val="Menção Pendente4"/>
    <w:basedOn w:val="Fontepargpadro"/>
    <w:uiPriority w:val="99"/>
    <w:semiHidden/>
    <w:unhideWhenUsed/>
    <w:rsid w:val="007E7EFF"/>
    <w:rPr>
      <w:color w:val="605E5C"/>
      <w:shd w:val="clear" w:color="auto" w:fill="E1DFDD"/>
    </w:rPr>
  </w:style>
  <w:style w:type="character" w:customStyle="1" w:styleId="MenoPendente5">
    <w:name w:val="Menção Pendente5"/>
    <w:basedOn w:val="Fontepargpadro"/>
    <w:uiPriority w:val="99"/>
    <w:semiHidden/>
    <w:unhideWhenUsed/>
    <w:rsid w:val="007E7EFF"/>
    <w:rPr>
      <w:color w:val="605E5C"/>
      <w:shd w:val="clear" w:color="auto" w:fill="E1DFDD"/>
    </w:rPr>
  </w:style>
  <w:style w:type="character" w:customStyle="1" w:styleId="MenoPendente6">
    <w:name w:val="Menção Pendente6"/>
    <w:basedOn w:val="Fontepargpadro"/>
    <w:uiPriority w:val="99"/>
    <w:semiHidden/>
    <w:unhideWhenUsed/>
    <w:rsid w:val="007E7EFF"/>
    <w:rPr>
      <w:color w:val="605E5C"/>
      <w:shd w:val="clear" w:color="auto" w:fill="E1DFDD"/>
    </w:rPr>
  </w:style>
  <w:style w:type="paragraph" w:styleId="Recuonormal">
    <w:name w:val="Normal Indent"/>
    <w:basedOn w:val="Normal"/>
    <w:uiPriority w:val="99"/>
    <w:unhideWhenUsed/>
    <w:rsid w:val="007E7EFF"/>
    <w:pPr>
      <w:widowControl/>
      <w:suppressAutoHyphens w:val="0"/>
      <w:spacing w:after="200" w:line="276" w:lineRule="auto"/>
      <w:ind w:left="720"/>
    </w:pPr>
    <w:rPr>
      <w:rFonts w:asciiTheme="minorHAnsi" w:eastAsiaTheme="minorHAnsi" w:hAnsiTheme="minorHAnsi" w:cstheme="minorBidi"/>
      <w:sz w:val="22"/>
      <w:szCs w:val="22"/>
      <w:lang w:eastAsia="en-US"/>
    </w:rPr>
  </w:style>
  <w:style w:type="paragraph" w:styleId="Legenda">
    <w:name w:val="caption"/>
    <w:basedOn w:val="Normal"/>
    <w:next w:val="Normal"/>
    <w:uiPriority w:val="35"/>
    <w:semiHidden/>
    <w:unhideWhenUsed/>
    <w:qFormat/>
    <w:rsid w:val="007E7EFF"/>
    <w:pPr>
      <w:widowControl/>
      <w:suppressAutoHyphens w:val="0"/>
      <w:spacing w:after="200"/>
    </w:pPr>
    <w:rPr>
      <w:rFonts w:asciiTheme="minorHAnsi" w:eastAsiaTheme="minorHAnsi" w:hAnsiTheme="minorHAnsi" w:cstheme="minorBidi"/>
      <w:b/>
      <w:bCs/>
      <w:color w:val="5B9BD5" w:themeColor="accent1"/>
      <w:sz w:val="18"/>
      <w:szCs w:val="18"/>
      <w:lang w:eastAsia="en-US"/>
    </w:rPr>
  </w:style>
  <w:style w:type="character" w:customStyle="1" w:styleId="SemEspaamentoChar">
    <w:name w:val="Sem Espaçamento Char"/>
    <w:link w:val="SemEspaamento"/>
    <w:uiPriority w:val="1"/>
    <w:rsid w:val="007E7EFF"/>
    <w:rPr>
      <w:rFonts w:ascii="Calibri" w:eastAsia="Calibri" w:hAnsi="Calibri" w:cs="Times New Roman"/>
      <w:lang w:val="en-US"/>
    </w:rPr>
  </w:style>
  <w:style w:type="paragraph" w:customStyle="1" w:styleId="Ttulo11">
    <w:name w:val="Título 11"/>
    <w:basedOn w:val="Normal"/>
    <w:uiPriority w:val="1"/>
    <w:qFormat/>
    <w:rsid w:val="007E7EFF"/>
    <w:pPr>
      <w:suppressAutoHyphens w:val="0"/>
      <w:ind w:left="415"/>
      <w:outlineLvl w:val="1"/>
    </w:pPr>
    <w:rPr>
      <w:rFonts w:ascii="Arial" w:eastAsia="Arial" w:hAnsi="Arial" w:cs="Arial"/>
      <w:b/>
      <w:bCs/>
      <w:sz w:val="14"/>
      <w:szCs w:val="14"/>
      <w:lang w:val="pt-PT"/>
    </w:rPr>
  </w:style>
  <w:style w:type="character" w:customStyle="1" w:styleId="cf01">
    <w:name w:val="cf01"/>
    <w:basedOn w:val="Fontepargpadro"/>
    <w:rsid w:val="007E7EFF"/>
    <w:rPr>
      <w:rFonts w:ascii="Segoe UI" w:hAnsi="Segoe UI" w:cs="Segoe UI" w:hint="default"/>
      <w:sz w:val="18"/>
      <w:szCs w:val="18"/>
    </w:rPr>
  </w:style>
  <w:style w:type="table" w:customStyle="1" w:styleId="TableNormal1">
    <w:name w:val="Table Normal1"/>
    <w:rsid w:val="00C96E76"/>
    <w:pPr>
      <w:widowControl w:val="0"/>
      <w:spacing w:after="0" w:line="240" w:lineRule="auto"/>
    </w:pPr>
    <w:rPr>
      <w:rFonts w:ascii="Times New Roman" w:eastAsia="Times New Roman" w:hAnsi="Times New Roman" w:cs="Times New Roman"/>
      <w:sz w:val="20"/>
      <w:szCs w:val="20"/>
      <w:lang w:val="en-US" w:eastAsia="pt-BR"/>
    </w:rPr>
    <w:tblPr>
      <w:tblCellMar>
        <w:top w:w="0" w:type="dxa"/>
        <w:left w:w="0" w:type="dxa"/>
        <w:bottom w:w="0" w:type="dxa"/>
        <w:right w:w="0" w:type="dxa"/>
      </w:tblCellMar>
    </w:tblPr>
  </w:style>
  <w:style w:type="table" w:customStyle="1" w:styleId="36">
    <w:name w:val="36"/>
    <w:basedOn w:val="TableNormal1"/>
    <w:rsid w:val="00C96E76"/>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C96E76"/>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C96E76"/>
    <w:tblPr>
      <w:tblStyleRowBandSize w:val="1"/>
      <w:tblStyleColBandSize w:val="1"/>
      <w:tblCellMar>
        <w:top w:w="100" w:type="dxa"/>
        <w:left w:w="100" w:type="dxa"/>
        <w:bottom w:w="100" w:type="dxa"/>
        <w:right w:w="100" w:type="dxa"/>
      </w:tblCellMar>
    </w:tblPr>
  </w:style>
  <w:style w:type="table" w:customStyle="1" w:styleId="33">
    <w:name w:val="33"/>
    <w:basedOn w:val="TableNormal1"/>
    <w:rsid w:val="00C96E76"/>
    <w:tblPr>
      <w:tblStyleRowBandSize w:val="1"/>
      <w:tblStyleColBandSize w:val="1"/>
      <w:tblCellMar>
        <w:top w:w="100" w:type="dxa"/>
        <w:left w:w="100" w:type="dxa"/>
        <w:bottom w:w="100" w:type="dxa"/>
        <w:right w:w="100" w:type="dxa"/>
      </w:tblCellMar>
    </w:tblPr>
  </w:style>
  <w:style w:type="table" w:customStyle="1" w:styleId="32">
    <w:name w:val="32"/>
    <w:basedOn w:val="TableNormal1"/>
    <w:rsid w:val="00C96E76"/>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C96E76"/>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C96E76"/>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C96E76"/>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C96E76"/>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C96E76"/>
    <w:tblPr>
      <w:tblStyleRowBandSize w:val="1"/>
      <w:tblStyleColBandSize w:val="1"/>
      <w:tblCellMar>
        <w:top w:w="100" w:type="dxa"/>
        <w:left w:w="100" w:type="dxa"/>
        <w:bottom w:w="100" w:type="dxa"/>
        <w:right w:w="100" w:type="dxa"/>
      </w:tblCellMar>
    </w:tblPr>
  </w:style>
  <w:style w:type="table" w:customStyle="1" w:styleId="26">
    <w:name w:val="26"/>
    <w:basedOn w:val="TableNormal1"/>
    <w:rsid w:val="00C96E76"/>
    <w:tblPr>
      <w:tblStyleRowBandSize w:val="1"/>
      <w:tblStyleColBandSize w:val="1"/>
      <w:tblCellMar>
        <w:top w:w="100" w:type="dxa"/>
        <w:left w:w="100" w:type="dxa"/>
        <w:bottom w:w="100" w:type="dxa"/>
        <w:right w:w="100" w:type="dxa"/>
      </w:tblCellMar>
    </w:tblPr>
  </w:style>
  <w:style w:type="table" w:customStyle="1" w:styleId="25">
    <w:name w:val="25"/>
    <w:basedOn w:val="TableNormal1"/>
    <w:rsid w:val="00C96E76"/>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C96E76"/>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C96E76"/>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C96E76"/>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C96E76"/>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C96E76"/>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C96E76"/>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C96E76"/>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C96E76"/>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C96E76"/>
    <w:tblPr>
      <w:tblStyleRowBandSize w:val="1"/>
      <w:tblStyleColBandSize w:val="1"/>
      <w:tblCellMar>
        <w:top w:w="100" w:type="dxa"/>
        <w:left w:w="100" w:type="dxa"/>
        <w:bottom w:w="100" w:type="dxa"/>
        <w:right w:w="100" w:type="dxa"/>
      </w:tblCellMar>
    </w:tblPr>
  </w:style>
  <w:style w:type="table" w:customStyle="1" w:styleId="15">
    <w:name w:val="15"/>
    <w:basedOn w:val="TableNormal1"/>
    <w:rsid w:val="00C96E76"/>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C96E76"/>
    <w:tblPr>
      <w:tblStyleRowBandSize w:val="1"/>
      <w:tblStyleColBandSize w:val="1"/>
      <w:tblCellMar>
        <w:top w:w="100" w:type="dxa"/>
        <w:left w:w="100" w:type="dxa"/>
        <w:bottom w:w="100" w:type="dxa"/>
        <w:right w:w="100" w:type="dxa"/>
      </w:tblCellMar>
    </w:tblPr>
  </w:style>
  <w:style w:type="table" w:customStyle="1" w:styleId="13">
    <w:name w:val="13"/>
    <w:basedOn w:val="TableNormal1"/>
    <w:rsid w:val="00C96E76"/>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C96E76"/>
    <w:tblPr>
      <w:tblStyleRowBandSize w:val="1"/>
      <w:tblStyleColBandSize w:val="1"/>
      <w:tblCellMar>
        <w:top w:w="100" w:type="dxa"/>
        <w:left w:w="100" w:type="dxa"/>
        <w:bottom w:w="100" w:type="dxa"/>
        <w:right w:w="100" w:type="dxa"/>
      </w:tblCellMar>
    </w:tblPr>
  </w:style>
  <w:style w:type="table" w:customStyle="1" w:styleId="11">
    <w:name w:val="11"/>
    <w:basedOn w:val="TableNormal1"/>
    <w:rsid w:val="00C96E76"/>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C96E76"/>
    <w:tblPr>
      <w:tblStyleRowBandSize w:val="1"/>
      <w:tblStyleColBandSize w:val="1"/>
      <w:tblCellMar>
        <w:top w:w="100" w:type="dxa"/>
        <w:left w:w="100" w:type="dxa"/>
        <w:bottom w:w="100" w:type="dxa"/>
        <w:right w:w="100" w:type="dxa"/>
      </w:tblCellMar>
    </w:tblPr>
  </w:style>
  <w:style w:type="table" w:customStyle="1" w:styleId="9">
    <w:name w:val="9"/>
    <w:basedOn w:val="TableNormal1"/>
    <w:rsid w:val="00C96E76"/>
    <w:tblPr>
      <w:tblStyleRowBandSize w:val="1"/>
      <w:tblStyleColBandSize w:val="1"/>
      <w:tblCellMar>
        <w:top w:w="100" w:type="dxa"/>
        <w:left w:w="100" w:type="dxa"/>
        <w:bottom w:w="100" w:type="dxa"/>
        <w:right w:w="100" w:type="dxa"/>
      </w:tblCellMar>
    </w:tblPr>
  </w:style>
  <w:style w:type="table" w:customStyle="1" w:styleId="8">
    <w:name w:val="8"/>
    <w:basedOn w:val="TableNormal1"/>
    <w:rsid w:val="00C96E76"/>
    <w:tblPr>
      <w:tblStyleRowBandSize w:val="1"/>
      <w:tblStyleColBandSize w:val="1"/>
      <w:tblCellMar>
        <w:top w:w="100" w:type="dxa"/>
        <w:left w:w="100" w:type="dxa"/>
        <w:bottom w:w="100" w:type="dxa"/>
        <w:right w:w="100" w:type="dxa"/>
      </w:tblCellMar>
    </w:tblPr>
  </w:style>
  <w:style w:type="table" w:customStyle="1" w:styleId="7">
    <w:name w:val="7"/>
    <w:basedOn w:val="TableNormal1"/>
    <w:rsid w:val="00C96E76"/>
    <w:tblPr>
      <w:tblStyleRowBandSize w:val="1"/>
      <w:tblStyleColBandSize w:val="1"/>
      <w:tblCellMar>
        <w:top w:w="100" w:type="dxa"/>
        <w:left w:w="100" w:type="dxa"/>
        <w:bottom w:w="100" w:type="dxa"/>
        <w:right w:w="100" w:type="dxa"/>
      </w:tblCellMar>
    </w:tblPr>
  </w:style>
  <w:style w:type="table" w:customStyle="1" w:styleId="6">
    <w:name w:val="6"/>
    <w:basedOn w:val="TableNormal1"/>
    <w:rsid w:val="00C96E76"/>
    <w:tblPr>
      <w:tblStyleRowBandSize w:val="1"/>
      <w:tblStyleColBandSize w:val="1"/>
      <w:tblCellMar>
        <w:top w:w="100" w:type="dxa"/>
        <w:left w:w="100" w:type="dxa"/>
        <w:bottom w:w="100" w:type="dxa"/>
        <w:right w:w="100" w:type="dxa"/>
      </w:tblCellMar>
    </w:tblPr>
  </w:style>
  <w:style w:type="table" w:customStyle="1" w:styleId="5">
    <w:name w:val="5"/>
    <w:basedOn w:val="TableNormal1"/>
    <w:rsid w:val="00C96E76"/>
    <w:tblPr>
      <w:tblStyleRowBandSize w:val="1"/>
      <w:tblStyleColBandSize w:val="1"/>
      <w:tblCellMar>
        <w:top w:w="100" w:type="dxa"/>
        <w:left w:w="100" w:type="dxa"/>
        <w:bottom w:w="100" w:type="dxa"/>
        <w:right w:w="100" w:type="dxa"/>
      </w:tblCellMar>
    </w:tblPr>
  </w:style>
  <w:style w:type="table" w:customStyle="1" w:styleId="4">
    <w:name w:val="4"/>
    <w:basedOn w:val="TableNormal1"/>
    <w:rsid w:val="00C96E76"/>
    <w:tblPr>
      <w:tblStyleRowBandSize w:val="1"/>
      <w:tblStyleColBandSize w:val="1"/>
      <w:tblCellMar>
        <w:top w:w="100" w:type="dxa"/>
        <w:left w:w="100" w:type="dxa"/>
        <w:bottom w:w="100" w:type="dxa"/>
        <w:right w:w="100" w:type="dxa"/>
      </w:tblCellMar>
    </w:tblPr>
  </w:style>
  <w:style w:type="table" w:customStyle="1" w:styleId="3">
    <w:name w:val="3"/>
    <w:basedOn w:val="TableNormal1"/>
    <w:rsid w:val="00C96E76"/>
    <w:tblPr>
      <w:tblStyleRowBandSize w:val="1"/>
      <w:tblStyleColBandSize w:val="1"/>
      <w:tblCellMar>
        <w:top w:w="100" w:type="dxa"/>
        <w:left w:w="100" w:type="dxa"/>
        <w:bottom w:w="100" w:type="dxa"/>
        <w:right w:w="100" w:type="dxa"/>
      </w:tblCellMar>
    </w:tblPr>
  </w:style>
  <w:style w:type="table" w:customStyle="1" w:styleId="2">
    <w:name w:val="2"/>
    <w:basedOn w:val="TableNormal1"/>
    <w:rsid w:val="00C96E76"/>
    <w:tblPr>
      <w:tblStyleRowBandSize w:val="1"/>
      <w:tblStyleColBandSize w:val="1"/>
      <w:tblCellMar>
        <w:top w:w="100" w:type="dxa"/>
        <w:left w:w="100" w:type="dxa"/>
        <w:bottom w:w="100" w:type="dxa"/>
        <w:right w:w="100" w:type="dxa"/>
      </w:tblCellMar>
    </w:tblPr>
  </w:style>
  <w:style w:type="table" w:customStyle="1" w:styleId="1">
    <w:name w:val="1"/>
    <w:basedOn w:val="TableNormal1"/>
    <w:rsid w:val="00C96E76"/>
    <w:tblPr>
      <w:tblStyleRowBandSize w:val="1"/>
      <w:tblStyleColBandSize w:val="1"/>
      <w:tblCellMar>
        <w:top w:w="100" w:type="dxa"/>
        <w:left w:w="100" w:type="dxa"/>
        <w:bottom w:w="100" w:type="dxa"/>
        <w:right w:w="100" w:type="dxa"/>
      </w:tblCellMar>
    </w:tblPr>
  </w:style>
  <w:style w:type="paragraph" w:customStyle="1" w:styleId="11111-Numerao4">
    <w:name w:val="1.1.1.1.1 - Numeração 4"/>
    <w:basedOn w:val="Normal"/>
    <w:autoRedefine/>
    <w:uiPriority w:val="99"/>
    <w:qFormat/>
    <w:rsid w:val="00C96E76"/>
    <w:pPr>
      <w:widowControl/>
      <w:numPr>
        <w:ilvl w:val="4"/>
        <w:numId w:val="14"/>
      </w:numPr>
      <w:suppressAutoHyphens w:val="0"/>
      <w:spacing w:before="160" w:after="160"/>
      <w:jc w:val="both"/>
    </w:pPr>
    <w:rPr>
      <w:rFonts w:eastAsia="Calibri"/>
      <w:sz w:val="24"/>
      <w:lang w:val="pt-BR" w:eastAsia="ja-JP"/>
    </w:rPr>
  </w:style>
  <w:style w:type="paragraph" w:customStyle="1" w:styleId="01-Titulo">
    <w:name w:val="01- Titulo"/>
    <w:basedOn w:val="Normal"/>
    <w:autoRedefine/>
    <w:qFormat/>
    <w:rsid w:val="00C96E76"/>
    <w:pPr>
      <w:widowControl/>
      <w:numPr>
        <w:numId w:val="14"/>
      </w:numPr>
      <w:shd w:val="pct15" w:color="auto" w:fill="auto"/>
      <w:suppressAutoHyphens w:val="0"/>
      <w:jc w:val="center"/>
    </w:pPr>
    <w:rPr>
      <w:rFonts w:eastAsia="Calibri"/>
      <w:b/>
      <w:bCs/>
      <w:caps/>
      <w:sz w:val="24"/>
      <w:lang w:val="pt-BR"/>
    </w:rPr>
  </w:style>
  <w:style w:type="paragraph" w:customStyle="1" w:styleId="111111-Numerao5">
    <w:name w:val="1.1.1.1.1.1 - Numeração 5"/>
    <w:basedOn w:val="Normal"/>
    <w:autoRedefine/>
    <w:uiPriority w:val="99"/>
    <w:qFormat/>
    <w:rsid w:val="00C96E76"/>
    <w:pPr>
      <w:widowControl/>
      <w:numPr>
        <w:ilvl w:val="5"/>
        <w:numId w:val="14"/>
      </w:numPr>
      <w:suppressAutoHyphens w:val="0"/>
      <w:spacing w:before="160" w:after="160"/>
      <w:jc w:val="both"/>
    </w:pPr>
    <w:rPr>
      <w:sz w:val="24"/>
      <w:lang w:val="pt-BR"/>
    </w:rPr>
  </w:style>
  <w:style w:type="paragraph" w:customStyle="1" w:styleId="11-Numerao1">
    <w:name w:val="1.1 - Numeração 1"/>
    <w:basedOn w:val="Normal"/>
    <w:link w:val="11-Numerao1Char"/>
    <w:autoRedefine/>
    <w:qFormat/>
    <w:rsid w:val="00C96E76"/>
    <w:pPr>
      <w:widowControl/>
      <w:numPr>
        <w:ilvl w:val="1"/>
        <w:numId w:val="14"/>
      </w:numPr>
      <w:tabs>
        <w:tab w:val="left" w:pos="1125"/>
        <w:tab w:val="left" w:pos="8325"/>
      </w:tabs>
      <w:suppressAutoHyphens w:val="0"/>
      <w:spacing w:before="160" w:after="160"/>
      <w:ind w:left="0"/>
      <w:jc w:val="both"/>
    </w:pPr>
    <w:rPr>
      <w:rFonts w:eastAsia="Calibri"/>
      <w:bCs/>
      <w:sz w:val="24"/>
      <w:szCs w:val="24"/>
      <w:lang w:val="pt-BR"/>
    </w:rPr>
  </w:style>
  <w:style w:type="paragraph" w:customStyle="1" w:styleId="111-Numerao2">
    <w:name w:val="1.1.1 - Numeração 2"/>
    <w:basedOn w:val="Normal"/>
    <w:autoRedefine/>
    <w:uiPriority w:val="99"/>
    <w:qFormat/>
    <w:rsid w:val="00C96E76"/>
    <w:pPr>
      <w:widowControl/>
      <w:shd w:val="clear" w:color="auto" w:fill="FFFFFF"/>
      <w:suppressAutoHyphens w:val="0"/>
      <w:spacing w:before="160" w:after="160"/>
      <w:ind w:left="1140" w:hanging="573"/>
      <w:jc w:val="both"/>
    </w:pPr>
    <w:rPr>
      <w:rFonts w:ascii="Arial" w:eastAsia="Calibri" w:hAnsi="Arial" w:cs="Arial"/>
      <w:bCs/>
      <w:lang w:val="pt-BR"/>
    </w:rPr>
  </w:style>
  <w:style w:type="paragraph" w:customStyle="1" w:styleId="1111-Numerao3">
    <w:name w:val="1.1.1.1 - Numeração 3"/>
    <w:basedOn w:val="Normal"/>
    <w:autoRedefine/>
    <w:uiPriority w:val="99"/>
    <w:qFormat/>
    <w:rsid w:val="00C96E76"/>
    <w:pPr>
      <w:widowControl/>
      <w:numPr>
        <w:ilvl w:val="3"/>
        <w:numId w:val="14"/>
      </w:numPr>
      <w:tabs>
        <w:tab w:val="left" w:pos="1418"/>
      </w:tabs>
      <w:suppressAutoHyphens w:val="0"/>
      <w:spacing w:before="160" w:after="160"/>
      <w:ind w:left="567"/>
      <w:jc w:val="both"/>
    </w:pPr>
    <w:rPr>
      <w:sz w:val="24"/>
      <w:lang w:val="pt-BR"/>
    </w:rPr>
  </w:style>
  <w:style w:type="character" w:customStyle="1" w:styleId="11-Numerao1Char">
    <w:name w:val="1.1 - Numeração 1 Char"/>
    <w:link w:val="11-Numerao1"/>
    <w:locked/>
    <w:rsid w:val="00C96E76"/>
    <w:rPr>
      <w:rFonts w:ascii="Times New Roman" w:eastAsia="Calibri" w:hAnsi="Times New Roman" w:cs="Times New Roman"/>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03@denteck.com.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ao@denteck.com.b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enteck.com.b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aquisicoes.seplag.mt.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30</Pages>
  <Words>13444</Words>
  <Characters>72600</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R. M. Mattos Da Silveira</dc:creator>
  <cp:keywords/>
  <dc:description/>
  <cp:lastModifiedBy>Reila Rosa Medeiros Gomes</cp:lastModifiedBy>
  <cp:revision>122</cp:revision>
  <cp:lastPrinted>2023-07-21T16:28:00Z</cp:lastPrinted>
  <dcterms:created xsi:type="dcterms:W3CDTF">2023-11-06T12:55:00Z</dcterms:created>
  <dcterms:modified xsi:type="dcterms:W3CDTF">2023-11-07T20:27:00Z</dcterms:modified>
</cp:coreProperties>
</file>