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945" w:rsidRPr="00D05B02" w:rsidRDefault="00306945" w:rsidP="007000B1">
      <w:pPr>
        <w:pStyle w:val="SemEspaamento"/>
        <w:jc w:val="center"/>
        <w:rPr>
          <w:rFonts w:ascii="Arial" w:hAnsi="Arial" w:cs="Arial"/>
          <w:b/>
          <w:sz w:val="18"/>
          <w:szCs w:val="18"/>
          <w:u w:val="single"/>
        </w:rPr>
      </w:pPr>
    </w:p>
    <w:p w:rsidR="00523F08" w:rsidRPr="00D05B02" w:rsidRDefault="00CE6F29" w:rsidP="007A7FE7">
      <w:pPr>
        <w:pStyle w:val="SemEspaamento"/>
        <w:jc w:val="center"/>
        <w:rPr>
          <w:rFonts w:ascii="Arial" w:hAnsi="Arial" w:cs="Arial"/>
          <w:b/>
          <w:sz w:val="18"/>
          <w:szCs w:val="18"/>
          <w:u w:val="single"/>
        </w:rPr>
      </w:pPr>
      <w:r w:rsidRPr="00D05B02">
        <w:rPr>
          <w:rFonts w:ascii="Arial" w:hAnsi="Arial" w:cs="Arial"/>
          <w:b/>
          <w:sz w:val="18"/>
          <w:szCs w:val="18"/>
          <w:u w:val="single"/>
        </w:rPr>
        <w:t xml:space="preserve">ATA DE REGISTRO DE </w:t>
      </w:r>
      <w:r w:rsidRPr="00585F44">
        <w:rPr>
          <w:rFonts w:ascii="Arial" w:hAnsi="Arial" w:cs="Arial"/>
          <w:b/>
          <w:sz w:val="18"/>
          <w:szCs w:val="18"/>
          <w:u w:val="single"/>
        </w:rPr>
        <w:t>PREÇO</w:t>
      </w:r>
      <w:r w:rsidR="0072718B" w:rsidRPr="00585F44">
        <w:rPr>
          <w:rFonts w:ascii="Arial" w:hAnsi="Arial" w:cs="Arial"/>
          <w:b/>
          <w:sz w:val="18"/>
          <w:szCs w:val="18"/>
          <w:u w:val="single"/>
        </w:rPr>
        <w:t>S</w:t>
      </w:r>
      <w:r w:rsidR="00BF45F5" w:rsidRPr="00585F44">
        <w:rPr>
          <w:rFonts w:ascii="Arial" w:hAnsi="Arial" w:cs="Arial"/>
          <w:b/>
          <w:sz w:val="18"/>
          <w:szCs w:val="18"/>
          <w:u w:val="single"/>
        </w:rPr>
        <w:t xml:space="preserve"> </w:t>
      </w:r>
      <w:r w:rsidR="00B62A11" w:rsidRPr="00585F44">
        <w:rPr>
          <w:rFonts w:ascii="Arial" w:hAnsi="Arial" w:cs="Arial"/>
          <w:b/>
          <w:sz w:val="18"/>
          <w:szCs w:val="18"/>
          <w:u w:val="single"/>
        </w:rPr>
        <w:t>007</w:t>
      </w:r>
      <w:r w:rsidR="00F4075A" w:rsidRPr="00585F44">
        <w:rPr>
          <w:rFonts w:ascii="Arial" w:hAnsi="Arial" w:cs="Arial"/>
          <w:b/>
          <w:sz w:val="18"/>
          <w:szCs w:val="18"/>
          <w:u w:val="single"/>
        </w:rPr>
        <w:t>/</w:t>
      </w:r>
      <w:r w:rsidR="009161F1" w:rsidRPr="00585F44">
        <w:rPr>
          <w:rFonts w:ascii="Arial" w:hAnsi="Arial" w:cs="Arial"/>
          <w:b/>
          <w:sz w:val="18"/>
          <w:szCs w:val="18"/>
          <w:u w:val="single"/>
        </w:rPr>
        <w:t>20</w:t>
      </w:r>
      <w:r w:rsidR="00B62A11" w:rsidRPr="00585F44">
        <w:rPr>
          <w:rFonts w:ascii="Arial" w:hAnsi="Arial" w:cs="Arial"/>
          <w:b/>
          <w:sz w:val="18"/>
          <w:szCs w:val="18"/>
          <w:u w:val="single"/>
        </w:rPr>
        <w:t>23</w:t>
      </w:r>
      <w:r w:rsidR="00523F08" w:rsidRPr="00585F44">
        <w:rPr>
          <w:rFonts w:ascii="Arial" w:hAnsi="Arial" w:cs="Arial"/>
          <w:b/>
          <w:sz w:val="18"/>
          <w:szCs w:val="18"/>
          <w:u w:val="single"/>
        </w:rPr>
        <w:t>/SECRETARIA</w:t>
      </w:r>
      <w:r w:rsidR="00523F08" w:rsidRPr="00D05B02">
        <w:rPr>
          <w:rFonts w:ascii="Arial" w:hAnsi="Arial" w:cs="Arial"/>
          <w:b/>
          <w:sz w:val="18"/>
          <w:szCs w:val="18"/>
          <w:u w:val="single"/>
        </w:rPr>
        <w:t xml:space="preserve"> DE ESTADO DE </w:t>
      </w:r>
      <w:r w:rsidR="004D43E1" w:rsidRPr="00D05B02">
        <w:rPr>
          <w:rFonts w:ascii="Arial" w:hAnsi="Arial" w:cs="Arial"/>
          <w:b/>
          <w:sz w:val="18"/>
          <w:szCs w:val="18"/>
          <w:u w:val="single"/>
        </w:rPr>
        <w:t xml:space="preserve">PLANEJAMENTO E </w:t>
      </w:r>
      <w:r w:rsidR="00523F08" w:rsidRPr="00D05B02">
        <w:rPr>
          <w:rFonts w:ascii="Arial" w:hAnsi="Arial" w:cs="Arial"/>
          <w:b/>
          <w:sz w:val="18"/>
          <w:szCs w:val="18"/>
          <w:u w:val="single"/>
        </w:rPr>
        <w:t>GESTÃO</w:t>
      </w:r>
    </w:p>
    <w:p w:rsidR="00523F08" w:rsidRPr="00D05B02" w:rsidRDefault="00523F08" w:rsidP="007A7FE7">
      <w:pPr>
        <w:pStyle w:val="SemEspaamento"/>
        <w:jc w:val="center"/>
        <w:rPr>
          <w:rFonts w:ascii="Arial" w:hAnsi="Arial" w:cs="Arial"/>
          <w:sz w:val="18"/>
          <w:szCs w:val="18"/>
        </w:rPr>
      </w:pPr>
    </w:p>
    <w:p w:rsidR="00B62A11" w:rsidRPr="006A79F3" w:rsidRDefault="00B62A11" w:rsidP="00C969BB">
      <w:pPr>
        <w:pStyle w:val="SemEspaamento"/>
        <w:tabs>
          <w:tab w:val="left" w:pos="5010"/>
        </w:tabs>
        <w:jc w:val="both"/>
        <w:rPr>
          <w:rFonts w:ascii="Arial" w:hAnsi="Arial" w:cs="Arial"/>
          <w:b/>
          <w:color w:val="FF0000"/>
          <w:sz w:val="18"/>
          <w:szCs w:val="18"/>
        </w:rPr>
      </w:pPr>
      <w:r w:rsidRPr="006A79F3">
        <w:rPr>
          <w:rFonts w:ascii="Arial" w:hAnsi="Arial" w:cs="Arial"/>
          <w:b/>
          <w:sz w:val="18"/>
          <w:szCs w:val="18"/>
        </w:rPr>
        <w:t xml:space="preserve">PROCESSO SIGADOC Nº </w:t>
      </w:r>
      <w:r w:rsidR="00E91A30" w:rsidRPr="00E91A30">
        <w:rPr>
          <w:rFonts w:ascii="Arial" w:hAnsi="Arial" w:cs="Arial"/>
          <w:b/>
          <w:bCs/>
          <w:sz w:val="18"/>
          <w:szCs w:val="18"/>
        </w:rPr>
        <w:t>SEPLAG-PRO-2023/03952</w:t>
      </w:r>
      <w:r w:rsidRPr="006A79F3">
        <w:rPr>
          <w:rFonts w:ascii="Arial" w:hAnsi="Arial" w:cs="Arial"/>
          <w:b/>
          <w:color w:val="000000" w:themeColor="text1"/>
          <w:sz w:val="18"/>
          <w:szCs w:val="18"/>
        </w:rPr>
        <w:t>.</w:t>
      </w:r>
    </w:p>
    <w:p w:rsidR="00B62A11" w:rsidRPr="006A79F3" w:rsidRDefault="00B62A11" w:rsidP="00B62A11">
      <w:pPr>
        <w:pStyle w:val="SemEspaamento"/>
        <w:jc w:val="center"/>
        <w:rPr>
          <w:rFonts w:ascii="Arial" w:hAnsi="Arial" w:cs="Arial"/>
          <w:b/>
          <w:sz w:val="18"/>
          <w:szCs w:val="18"/>
          <w:u w:val="single"/>
        </w:rPr>
      </w:pPr>
    </w:p>
    <w:p w:rsidR="00B62A11" w:rsidRPr="006A79F3" w:rsidRDefault="00B62A11" w:rsidP="00B62A11">
      <w:pPr>
        <w:pStyle w:val="SemEspaamento"/>
        <w:rPr>
          <w:rFonts w:ascii="Arial" w:hAnsi="Arial" w:cs="Arial"/>
          <w:b/>
          <w:sz w:val="18"/>
          <w:szCs w:val="18"/>
        </w:rPr>
      </w:pPr>
      <w:r w:rsidRPr="006A79F3">
        <w:rPr>
          <w:rFonts w:ascii="Arial" w:hAnsi="Arial" w:cs="Arial"/>
          <w:b/>
          <w:sz w:val="18"/>
          <w:szCs w:val="18"/>
        </w:rPr>
        <w:t xml:space="preserve">PROCESSO </w:t>
      </w:r>
      <w:r w:rsidRPr="00585F44">
        <w:rPr>
          <w:rFonts w:ascii="Arial" w:hAnsi="Arial" w:cs="Arial"/>
          <w:b/>
          <w:sz w:val="18"/>
          <w:szCs w:val="18"/>
        </w:rPr>
        <w:t xml:space="preserve">SIAG Nº </w:t>
      </w:r>
      <w:r w:rsidR="00F63295" w:rsidRPr="00585F44">
        <w:rPr>
          <w:rFonts w:ascii="Arial" w:hAnsi="Arial" w:cs="Arial"/>
          <w:b/>
          <w:bCs/>
          <w:sz w:val="18"/>
          <w:szCs w:val="18"/>
        </w:rPr>
        <w:t>0006206/2022</w:t>
      </w:r>
      <w:r w:rsidRPr="00585F44">
        <w:rPr>
          <w:rFonts w:ascii="Arial" w:hAnsi="Arial" w:cs="Arial"/>
          <w:b/>
          <w:sz w:val="18"/>
          <w:szCs w:val="18"/>
        </w:rPr>
        <w:t>/SECRETARIA</w:t>
      </w:r>
      <w:r w:rsidRPr="006A79F3">
        <w:rPr>
          <w:rFonts w:ascii="Arial" w:hAnsi="Arial" w:cs="Arial"/>
          <w:b/>
          <w:sz w:val="18"/>
          <w:szCs w:val="18"/>
        </w:rPr>
        <w:t xml:space="preserve"> DE ESTADO DE PLANEJAMENTO E GESTÃO</w:t>
      </w:r>
      <w:r>
        <w:rPr>
          <w:rFonts w:ascii="Arial" w:hAnsi="Arial" w:cs="Arial"/>
          <w:b/>
          <w:sz w:val="18"/>
          <w:szCs w:val="18"/>
        </w:rPr>
        <w:t>.</w:t>
      </w:r>
    </w:p>
    <w:p w:rsidR="00B62A11" w:rsidRPr="006A79F3" w:rsidRDefault="00B62A11" w:rsidP="00B62A11">
      <w:pPr>
        <w:pStyle w:val="SemEspaamento"/>
        <w:jc w:val="center"/>
        <w:rPr>
          <w:rFonts w:ascii="Arial" w:hAnsi="Arial" w:cs="Arial"/>
          <w:b/>
          <w:sz w:val="18"/>
          <w:szCs w:val="18"/>
        </w:rPr>
      </w:pPr>
    </w:p>
    <w:p w:rsidR="00523F08" w:rsidRPr="00D05B02" w:rsidRDefault="00B62A11" w:rsidP="00F510AA">
      <w:pPr>
        <w:pStyle w:val="SemEspaamento"/>
        <w:rPr>
          <w:rFonts w:ascii="Arial" w:hAnsi="Arial" w:cs="Arial"/>
          <w:sz w:val="18"/>
          <w:szCs w:val="18"/>
        </w:rPr>
      </w:pPr>
      <w:r w:rsidRPr="00B62A11">
        <w:rPr>
          <w:rFonts w:ascii="Arial" w:hAnsi="Arial" w:cs="Arial"/>
          <w:b/>
          <w:sz w:val="18"/>
          <w:szCs w:val="18"/>
        </w:rPr>
        <w:t xml:space="preserve">PREGÃO </w:t>
      </w:r>
      <w:r w:rsidRPr="00585F44">
        <w:rPr>
          <w:rFonts w:ascii="Arial" w:hAnsi="Arial" w:cs="Arial"/>
          <w:b/>
          <w:sz w:val="18"/>
          <w:szCs w:val="18"/>
        </w:rPr>
        <w:t>ELETRÔNICO: Nº 004/2023/SECRETARIA</w:t>
      </w:r>
      <w:r w:rsidRPr="00C01B24">
        <w:rPr>
          <w:rFonts w:ascii="Arial" w:hAnsi="Arial" w:cs="Arial"/>
          <w:b/>
          <w:sz w:val="18"/>
          <w:szCs w:val="18"/>
        </w:rPr>
        <w:t xml:space="preserve"> DE ESTADO DE PLANEJAMENTO E GESTÃO</w:t>
      </w:r>
      <w:r w:rsidRPr="00D05B02">
        <w:rPr>
          <w:rFonts w:ascii="Arial" w:hAnsi="Arial" w:cs="Arial"/>
          <w:sz w:val="18"/>
          <w:szCs w:val="18"/>
        </w:rPr>
        <w:t>.</w:t>
      </w:r>
    </w:p>
    <w:p w:rsidR="00B535C1" w:rsidRPr="00D05B02" w:rsidRDefault="00B535C1" w:rsidP="00422BF8">
      <w:pPr>
        <w:pStyle w:val="SemEspaamento"/>
        <w:jc w:val="both"/>
        <w:rPr>
          <w:rFonts w:ascii="Arial" w:hAnsi="Arial" w:cs="Arial"/>
          <w:sz w:val="18"/>
          <w:szCs w:val="18"/>
        </w:rPr>
      </w:pPr>
    </w:p>
    <w:p w:rsidR="00523F08" w:rsidRPr="00D05B02" w:rsidRDefault="002109F3" w:rsidP="00422BF8">
      <w:pPr>
        <w:pStyle w:val="SemEspaamento"/>
        <w:jc w:val="both"/>
        <w:rPr>
          <w:rFonts w:ascii="Arial" w:hAnsi="Arial" w:cs="Arial"/>
          <w:b/>
          <w:sz w:val="18"/>
          <w:szCs w:val="18"/>
          <w:highlight w:val="yellow"/>
        </w:rPr>
      </w:pPr>
      <w:r w:rsidRPr="00D05B02">
        <w:rPr>
          <w:rFonts w:ascii="Arial" w:hAnsi="Arial" w:cs="Arial"/>
          <w:sz w:val="18"/>
          <w:szCs w:val="18"/>
        </w:rPr>
        <w:t xml:space="preserve">Pelo presente instrumento, o Estado de Mato Grosso, através da </w:t>
      </w:r>
      <w:r w:rsidRPr="00D05B02">
        <w:rPr>
          <w:rFonts w:ascii="Arial" w:hAnsi="Arial" w:cs="Arial"/>
          <w:b/>
          <w:sz w:val="18"/>
          <w:szCs w:val="18"/>
        </w:rPr>
        <w:t xml:space="preserve">SECRETARIA DE ESTADO DE </w:t>
      </w:r>
      <w:r w:rsidR="00B24685" w:rsidRPr="00D05B02">
        <w:rPr>
          <w:rFonts w:ascii="Arial" w:hAnsi="Arial" w:cs="Arial"/>
          <w:b/>
          <w:sz w:val="18"/>
          <w:szCs w:val="18"/>
        </w:rPr>
        <w:t xml:space="preserve">PLANEJAMENTO E </w:t>
      </w:r>
      <w:r w:rsidRPr="00D05B02">
        <w:rPr>
          <w:rFonts w:ascii="Arial" w:hAnsi="Arial" w:cs="Arial"/>
          <w:b/>
          <w:sz w:val="18"/>
          <w:szCs w:val="18"/>
        </w:rPr>
        <w:t>GESTÃO</w:t>
      </w:r>
      <w:r w:rsidRPr="00D05B02">
        <w:rPr>
          <w:rFonts w:ascii="Arial" w:hAnsi="Arial" w:cs="Arial"/>
          <w:sz w:val="18"/>
          <w:szCs w:val="18"/>
        </w:rPr>
        <w:t xml:space="preserve">, inscrito no CNPJ/MF nº 03.507.415/0004-97, com sede na Rua C, Centro Político Administrativo, Bloco III, CUIABÁ/MT – CEP: 78.049-005, neste ato representado pelo Senhor Secretário de Estado de </w:t>
      </w:r>
      <w:r w:rsidR="00B24685" w:rsidRPr="00D05B02">
        <w:rPr>
          <w:rFonts w:ascii="Arial" w:hAnsi="Arial" w:cs="Arial"/>
          <w:sz w:val="18"/>
          <w:szCs w:val="18"/>
        </w:rPr>
        <w:t xml:space="preserve">Planejamento e </w:t>
      </w:r>
      <w:r w:rsidRPr="00D05B02">
        <w:rPr>
          <w:rFonts w:ascii="Arial" w:hAnsi="Arial" w:cs="Arial"/>
          <w:sz w:val="18"/>
          <w:szCs w:val="18"/>
        </w:rPr>
        <w:t xml:space="preserve">Gestão </w:t>
      </w:r>
      <w:r w:rsidR="0042004F" w:rsidRPr="00D05B02">
        <w:rPr>
          <w:rFonts w:ascii="Arial" w:hAnsi="Arial" w:cs="Arial"/>
          <w:b/>
          <w:sz w:val="18"/>
          <w:szCs w:val="18"/>
        </w:rPr>
        <w:t>BAS</w:t>
      </w:r>
      <w:r w:rsidR="00395F99">
        <w:rPr>
          <w:rFonts w:ascii="Arial" w:hAnsi="Arial" w:cs="Arial"/>
          <w:b/>
          <w:sz w:val="18"/>
          <w:szCs w:val="18"/>
        </w:rPr>
        <w:t>Í</w:t>
      </w:r>
      <w:r w:rsidR="0042004F" w:rsidRPr="00D05B02">
        <w:rPr>
          <w:rFonts w:ascii="Arial" w:hAnsi="Arial" w:cs="Arial"/>
          <w:b/>
          <w:sz w:val="18"/>
          <w:szCs w:val="18"/>
        </w:rPr>
        <w:t>LIO BEZERRA GUIMARÃES DOS SANTOS</w:t>
      </w:r>
      <w:r w:rsidRPr="00D05B02">
        <w:rPr>
          <w:rFonts w:ascii="Arial" w:hAnsi="Arial" w:cs="Arial"/>
          <w:sz w:val="18"/>
          <w:szCs w:val="18"/>
        </w:rPr>
        <w:t xml:space="preserve">, brasileiro, </w:t>
      </w:r>
      <w:r w:rsidR="0042004F" w:rsidRPr="00D05B02">
        <w:rPr>
          <w:rFonts w:ascii="Arial" w:hAnsi="Arial" w:cs="Arial"/>
          <w:sz w:val="18"/>
          <w:szCs w:val="18"/>
        </w:rPr>
        <w:t>divorciado</w:t>
      </w:r>
      <w:r w:rsidRPr="00D05B02">
        <w:rPr>
          <w:rFonts w:ascii="Arial" w:hAnsi="Arial" w:cs="Arial"/>
          <w:sz w:val="18"/>
          <w:szCs w:val="18"/>
        </w:rPr>
        <w:t xml:space="preserve">, portador da cédula de identidade n.º </w:t>
      </w:r>
      <w:r w:rsidR="0042004F" w:rsidRPr="00D05B02">
        <w:rPr>
          <w:rFonts w:ascii="Arial" w:hAnsi="Arial" w:cs="Arial"/>
          <w:sz w:val="18"/>
          <w:szCs w:val="18"/>
        </w:rPr>
        <w:t>793306</w:t>
      </w:r>
      <w:r w:rsidRPr="00D05B02">
        <w:rPr>
          <w:rFonts w:ascii="Arial" w:hAnsi="Arial" w:cs="Arial"/>
          <w:sz w:val="18"/>
          <w:szCs w:val="18"/>
        </w:rPr>
        <w:t xml:space="preserve"> SSP-</w:t>
      </w:r>
      <w:r w:rsidR="0042004F" w:rsidRPr="00D05B02">
        <w:rPr>
          <w:rFonts w:ascii="Arial" w:hAnsi="Arial" w:cs="Arial"/>
          <w:sz w:val="18"/>
          <w:szCs w:val="18"/>
        </w:rPr>
        <w:t>MT</w:t>
      </w:r>
      <w:r w:rsidRPr="00D05B02">
        <w:rPr>
          <w:rFonts w:ascii="Arial" w:hAnsi="Arial" w:cs="Arial"/>
          <w:sz w:val="18"/>
          <w:szCs w:val="18"/>
        </w:rPr>
        <w:t> e do CPF sob n.º 6</w:t>
      </w:r>
      <w:r w:rsidR="00593500" w:rsidRPr="00D05B02">
        <w:rPr>
          <w:rFonts w:ascii="Arial" w:hAnsi="Arial" w:cs="Arial"/>
          <w:sz w:val="18"/>
          <w:szCs w:val="18"/>
        </w:rPr>
        <w:t>3</w:t>
      </w:r>
      <w:r w:rsidRPr="00D05B02">
        <w:rPr>
          <w:rFonts w:ascii="Arial" w:hAnsi="Arial" w:cs="Arial"/>
          <w:sz w:val="18"/>
          <w:szCs w:val="18"/>
        </w:rPr>
        <w:t>0.</w:t>
      </w:r>
      <w:r w:rsidR="00593500" w:rsidRPr="00D05B02">
        <w:rPr>
          <w:rFonts w:ascii="Arial" w:hAnsi="Arial" w:cs="Arial"/>
          <w:sz w:val="18"/>
          <w:szCs w:val="18"/>
        </w:rPr>
        <w:t>5</w:t>
      </w:r>
      <w:r w:rsidRPr="00D05B02">
        <w:rPr>
          <w:rFonts w:ascii="Arial" w:hAnsi="Arial" w:cs="Arial"/>
          <w:sz w:val="18"/>
          <w:szCs w:val="18"/>
        </w:rPr>
        <w:t>81.</w:t>
      </w:r>
      <w:r w:rsidR="00593500" w:rsidRPr="00D05B02">
        <w:rPr>
          <w:rFonts w:ascii="Arial" w:hAnsi="Arial" w:cs="Arial"/>
          <w:sz w:val="18"/>
          <w:szCs w:val="18"/>
        </w:rPr>
        <w:t>11</w:t>
      </w:r>
      <w:r w:rsidRPr="00D05B02">
        <w:rPr>
          <w:rFonts w:ascii="Arial" w:hAnsi="Arial" w:cs="Arial"/>
          <w:sz w:val="18"/>
          <w:szCs w:val="18"/>
        </w:rPr>
        <w:t>1-</w:t>
      </w:r>
      <w:r w:rsidR="00593500" w:rsidRPr="00D05B02">
        <w:rPr>
          <w:rFonts w:ascii="Arial" w:hAnsi="Arial" w:cs="Arial"/>
          <w:sz w:val="18"/>
          <w:szCs w:val="18"/>
        </w:rPr>
        <w:t>3</w:t>
      </w:r>
      <w:r w:rsidRPr="00D05B02">
        <w:rPr>
          <w:rFonts w:ascii="Arial" w:hAnsi="Arial" w:cs="Arial"/>
          <w:sz w:val="18"/>
          <w:szCs w:val="18"/>
        </w:rPr>
        <w:t>4</w:t>
      </w:r>
      <w:r w:rsidR="00FF6436" w:rsidRPr="00D05B02">
        <w:rPr>
          <w:rFonts w:ascii="Arial" w:hAnsi="Arial" w:cs="Arial"/>
          <w:sz w:val="18"/>
          <w:szCs w:val="18"/>
        </w:rPr>
        <w:t xml:space="preserve"> e</w:t>
      </w:r>
      <w:r w:rsidR="008A7ECD" w:rsidRPr="00D05B02">
        <w:rPr>
          <w:rFonts w:ascii="Arial" w:hAnsi="Arial" w:cs="Arial"/>
          <w:sz w:val="18"/>
          <w:szCs w:val="18"/>
        </w:rPr>
        <w:t xml:space="preserve"> </w:t>
      </w:r>
      <w:r w:rsidR="00DA45F2" w:rsidRPr="00D05B02">
        <w:rPr>
          <w:rFonts w:ascii="Arial" w:hAnsi="Arial" w:cs="Arial"/>
          <w:sz w:val="18"/>
          <w:szCs w:val="18"/>
        </w:rPr>
        <w:t>pel</w:t>
      </w:r>
      <w:r w:rsidR="00646C17" w:rsidRPr="00D05B02">
        <w:rPr>
          <w:rFonts w:ascii="Arial" w:hAnsi="Arial" w:cs="Arial"/>
          <w:sz w:val="18"/>
          <w:szCs w:val="18"/>
        </w:rPr>
        <w:t>a</w:t>
      </w:r>
      <w:r w:rsidR="00DA45F2" w:rsidRPr="00D05B02">
        <w:rPr>
          <w:rFonts w:ascii="Arial" w:hAnsi="Arial" w:cs="Arial"/>
          <w:sz w:val="18"/>
          <w:szCs w:val="18"/>
        </w:rPr>
        <w:t xml:space="preserve"> Secretári</w:t>
      </w:r>
      <w:r w:rsidR="00646C17" w:rsidRPr="00D05B02">
        <w:rPr>
          <w:rFonts w:ascii="Arial" w:hAnsi="Arial" w:cs="Arial"/>
          <w:sz w:val="18"/>
          <w:szCs w:val="18"/>
        </w:rPr>
        <w:t>a</w:t>
      </w:r>
      <w:r w:rsidR="00DA45F2" w:rsidRPr="00D05B02">
        <w:rPr>
          <w:rFonts w:ascii="Arial" w:hAnsi="Arial" w:cs="Arial"/>
          <w:sz w:val="18"/>
          <w:szCs w:val="18"/>
        </w:rPr>
        <w:t xml:space="preserve"> </w:t>
      </w:r>
      <w:r w:rsidR="00B24685" w:rsidRPr="00D05B02">
        <w:rPr>
          <w:rFonts w:ascii="Arial" w:hAnsi="Arial" w:cs="Arial"/>
          <w:sz w:val="18"/>
          <w:szCs w:val="18"/>
        </w:rPr>
        <w:t>Adjunt</w:t>
      </w:r>
      <w:r w:rsidR="00646C17" w:rsidRPr="00D05B02">
        <w:rPr>
          <w:rFonts w:ascii="Arial" w:hAnsi="Arial" w:cs="Arial"/>
          <w:sz w:val="18"/>
          <w:szCs w:val="18"/>
        </w:rPr>
        <w:t>a</w:t>
      </w:r>
      <w:r w:rsidR="00B24685" w:rsidRPr="00D05B02">
        <w:rPr>
          <w:rFonts w:ascii="Arial" w:hAnsi="Arial" w:cs="Arial"/>
          <w:sz w:val="18"/>
          <w:szCs w:val="18"/>
        </w:rPr>
        <w:t xml:space="preserve"> de Aquisições Governamentais</w:t>
      </w:r>
      <w:r w:rsidR="00356467" w:rsidRPr="00D05B02">
        <w:rPr>
          <w:rFonts w:ascii="Arial" w:hAnsi="Arial" w:cs="Arial"/>
          <w:sz w:val="18"/>
          <w:szCs w:val="18"/>
        </w:rPr>
        <w:t xml:space="preserve"> </w:t>
      </w:r>
      <w:r w:rsidR="005F0736" w:rsidRPr="00D05B02">
        <w:rPr>
          <w:rFonts w:ascii="Arial" w:hAnsi="Arial" w:cs="Arial"/>
          <w:b/>
          <w:sz w:val="18"/>
          <w:szCs w:val="18"/>
        </w:rPr>
        <w:t>KATIENE CETSUMI MIYAKAWA PINHEIRO</w:t>
      </w:r>
      <w:r w:rsidR="00FF6436" w:rsidRPr="00D05B02">
        <w:rPr>
          <w:rFonts w:ascii="Arial" w:hAnsi="Arial" w:cs="Arial"/>
          <w:b/>
          <w:sz w:val="18"/>
          <w:szCs w:val="18"/>
        </w:rPr>
        <w:t xml:space="preserve">, </w:t>
      </w:r>
      <w:r w:rsidR="00FF6436" w:rsidRPr="00D05B02">
        <w:rPr>
          <w:rFonts w:ascii="Arial" w:hAnsi="Arial" w:cs="Arial"/>
          <w:sz w:val="18"/>
          <w:szCs w:val="18"/>
        </w:rPr>
        <w:t>brasileir</w:t>
      </w:r>
      <w:r w:rsidR="005F0736" w:rsidRPr="00D05B02">
        <w:rPr>
          <w:rFonts w:ascii="Arial" w:hAnsi="Arial" w:cs="Arial"/>
          <w:sz w:val="18"/>
          <w:szCs w:val="18"/>
        </w:rPr>
        <w:t>a</w:t>
      </w:r>
      <w:r w:rsidR="00FF6436" w:rsidRPr="00D05B02">
        <w:rPr>
          <w:rFonts w:ascii="Arial" w:hAnsi="Arial" w:cs="Arial"/>
          <w:sz w:val="18"/>
          <w:szCs w:val="18"/>
        </w:rPr>
        <w:t xml:space="preserve">, </w:t>
      </w:r>
      <w:r w:rsidR="00646C17" w:rsidRPr="00D05B02">
        <w:rPr>
          <w:rFonts w:ascii="Arial" w:hAnsi="Arial" w:cs="Arial"/>
          <w:sz w:val="18"/>
          <w:szCs w:val="18"/>
        </w:rPr>
        <w:t>casada</w:t>
      </w:r>
      <w:r w:rsidR="00FF6436" w:rsidRPr="00D05B02">
        <w:rPr>
          <w:rFonts w:ascii="Arial" w:hAnsi="Arial" w:cs="Arial"/>
          <w:sz w:val="18"/>
          <w:szCs w:val="18"/>
        </w:rPr>
        <w:t>, portador</w:t>
      </w:r>
      <w:r w:rsidR="005F0736" w:rsidRPr="00D05B02">
        <w:rPr>
          <w:rFonts w:ascii="Arial" w:hAnsi="Arial" w:cs="Arial"/>
          <w:sz w:val="18"/>
          <w:szCs w:val="18"/>
        </w:rPr>
        <w:t>a</w:t>
      </w:r>
      <w:r w:rsidR="00FF6436" w:rsidRPr="00D05B02">
        <w:rPr>
          <w:rFonts w:ascii="Arial" w:hAnsi="Arial" w:cs="Arial"/>
          <w:sz w:val="18"/>
          <w:szCs w:val="18"/>
        </w:rPr>
        <w:t xml:space="preserve"> da cédula de identidade n.º </w:t>
      </w:r>
      <w:r w:rsidR="004C3A96" w:rsidRPr="00D05B02">
        <w:rPr>
          <w:rFonts w:ascii="Arial" w:hAnsi="Arial" w:cs="Arial"/>
          <w:sz w:val="18"/>
          <w:szCs w:val="18"/>
        </w:rPr>
        <w:t>1339591-2</w:t>
      </w:r>
      <w:r w:rsidR="00FF6436" w:rsidRPr="00D05B02">
        <w:rPr>
          <w:rFonts w:ascii="Arial" w:hAnsi="Arial" w:cs="Arial"/>
          <w:sz w:val="18"/>
          <w:szCs w:val="18"/>
        </w:rPr>
        <w:t xml:space="preserve"> SSP</w:t>
      </w:r>
      <w:r w:rsidR="00646C17" w:rsidRPr="00D05B02">
        <w:rPr>
          <w:rFonts w:ascii="Arial" w:hAnsi="Arial" w:cs="Arial"/>
          <w:sz w:val="18"/>
          <w:szCs w:val="18"/>
        </w:rPr>
        <w:t>/</w:t>
      </w:r>
      <w:r w:rsidR="004C3A96" w:rsidRPr="00D05B02">
        <w:rPr>
          <w:rFonts w:ascii="Arial" w:hAnsi="Arial" w:cs="Arial"/>
          <w:sz w:val="18"/>
          <w:szCs w:val="18"/>
        </w:rPr>
        <w:t>MT</w:t>
      </w:r>
      <w:r w:rsidR="00FF6436" w:rsidRPr="00D05B02">
        <w:rPr>
          <w:rFonts w:ascii="Arial" w:hAnsi="Arial" w:cs="Arial"/>
          <w:sz w:val="18"/>
          <w:szCs w:val="18"/>
        </w:rPr>
        <w:t xml:space="preserve"> e do CPF sob n.º </w:t>
      </w:r>
      <w:r w:rsidR="004C3A96" w:rsidRPr="00D05B02">
        <w:rPr>
          <w:rFonts w:ascii="Arial" w:hAnsi="Arial" w:cs="Arial"/>
          <w:sz w:val="18"/>
          <w:szCs w:val="18"/>
        </w:rPr>
        <w:t>001</w:t>
      </w:r>
      <w:r w:rsidR="00FF6436" w:rsidRPr="00D05B02">
        <w:rPr>
          <w:rFonts w:ascii="Arial" w:hAnsi="Arial" w:cs="Arial"/>
          <w:sz w:val="18"/>
          <w:szCs w:val="18"/>
        </w:rPr>
        <w:t>.</w:t>
      </w:r>
      <w:r w:rsidR="004C3A96" w:rsidRPr="00D05B02">
        <w:rPr>
          <w:rFonts w:ascii="Arial" w:hAnsi="Arial" w:cs="Arial"/>
          <w:sz w:val="18"/>
          <w:szCs w:val="18"/>
        </w:rPr>
        <w:t>817</w:t>
      </w:r>
      <w:r w:rsidR="00FF6436" w:rsidRPr="00D05B02">
        <w:rPr>
          <w:rFonts w:ascii="Arial" w:hAnsi="Arial" w:cs="Arial"/>
          <w:sz w:val="18"/>
          <w:szCs w:val="18"/>
        </w:rPr>
        <w:t>.</w:t>
      </w:r>
      <w:r w:rsidR="004C3A96" w:rsidRPr="00D05B02">
        <w:rPr>
          <w:rFonts w:ascii="Arial" w:hAnsi="Arial" w:cs="Arial"/>
          <w:sz w:val="18"/>
          <w:szCs w:val="18"/>
        </w:rPr>
        <w:t>961</w:t>
      </w:r>
      <w:r w:rsidR="00FF6436" w:rsidRPr="00D05B02">
        <w:rPr>
          <w:rFonts w:ascii="Arial" w:hAnsi="Arial" w:cs="Arial"/>
          <w:sz w:val="18"/>
          <w:szCs w:val="18"/>
        </w:rPr>
        <w:t>-</w:t>
      </w:r>
      <w:r w:rsidR="004C3A96" w:rsidRPr="00D05B02">
        <w:rPr>
          <w:rFonts w:ascii="Arial" w:hAnsi="Arial" w:cs="Arial"/>
          <w:sz w:val="18"/>
          <w:szCs w:val="18"/>
        </w:rPr>
        <w:t>4</w:t>
      </w:r>
      <w:r w:rsidR="00FF6436" w:rsidRPr="00D05B02">
        <w:rPr>
          <w:rFonts w:ascii="Arial" w:hAnsi="Arial" w:cs="Arial"/>
          <w:sz w:val="18"/>
          <w:szCs w:val="18"/>
        </w:rPr>
        <w:t>7</w:t>
      </w:r>
      <w:r w:rsidRPr="00D05B02">
        <w:rPr>
          <w:rFonts w:ascii="Arial" w:hAnsi="Arial" w:cs="Arial"/>
          <w:sz w:val="18"/>
          <w:szCs w:val="18"/>
        </w:rPr>
        <w:t>, RESOLVE</w:t>
      </w:r>
      <w:r w:rsidR="00B24685" w:rsidRPr="00D05B02">
        <w:rPr>
          <w:rFonts w:ascii="Arial" w:hAnsi="Arial" w:cs="Arial"/>
          <w:sz w:val="18"/>
          <w:szCs w:val="18"/>
        </w:rPr>
        <w:t>M</w:t>
      </w:r>
      <w:r w:rsidRPr="00D05B02">
        <w:rPr>
          <w:rFonts w:ascii="Arial" w:hAnsi="Arial" w:cs="Arial"/>
          <w:sz w:val="18"/>
          <w:szCs w:val="18"/>
        </w:rPr>
        <w:t xml:space="preserve"> REGISTRAR O</w:t>
      </w:r>
      <w:r w:rsidR="00677875" w:rsidRPr="00D05B02">
        <w:rPr>
          <w:rFonts w:ascii="Arial" w:hAnsi="Arial" w:cs="Arial"/>
          <w:sz w:val="18"/>
          <w:szCs w:val="18"/>
        </w:rPr>
        <w:t>S</w:t>
      </w:r>
      <w:r w:rsidRPr="00D05B02">
        <w:rPr>
          <w:rFonts w:ascii="Arial" w:hAnsi="Arial" w:cs="Arial"/>
          <w:sz w:val="18"/>
          <w:szCs w:val="18"/>
        </w:rPr>
        <w:t xml:space="preserve"> PREÇO</w:t>
      </w:r>
      <w:r w:rsidR="00677875" w:rsidRPr="00D05B02">
        <w:rPr>
          <w:rFonts w:ascii="Arial" w:hAnsi="Arial" w:cs="Arial"/>
          <w:sz w:val="18"/>
          <w:szCs w:val="18"/>
        </w:rPr>
        <w:t>S</w:t>
      </w:r>
      <w:r w:rsidRPr="00D05B02">
        <w:rPr>
          <w:rFonts w:ascii="Arial" w:hAnsi="Arial" w:cs="Arial"/>
          <w:sz w:val="18"/>
          <w:szCs w:val="18"/>
        </w:rPr>
        <w:t xml:space="preserve"> da</w:t>
      </w:r>
      <w:r w:rsidR="0072718B" w:rsidRPr="00D05B02">
        <w:rPr>
          <w:rFonts w:ascii="Arial" w:hAnsi="Arial" w:cs="Arial"/>
          <w:sz w:val="18"/>
          <w:szCs w:val="18"/>
        </w:rPr>
        <w:t>s</w:t>
      </w:r>
      <w:r w:rsidRPr="00D05B02">
        <w:rPr>
          <w:rFonts w:ascii="Arial" w:hAnsi="Arial" w:cs="Arial"/>
          <w:sz w:val="18"/>
          <w:szCs w:val="18"/>
        </w:rPr>
        <w:t xml:space="preserve"> empresa</w:t>
      </w:r>
      <w:r w:rsidR="0072718B" w:rsidRPr="00D05B02">
        <w:rPr>
          <w:rFonts w:ascii="Arial" w:hAnsi="Arial" w:cs="Arial"/>
          <w:sz w:val="18"/>
          <w:szCs w:val="18"/>
        </w:rPr>
        <w:t>s</w:t>
      </w:r>
      <w:r w:rsidRPr="00D05B02">
        <w:rPr>
          <w:rFonts w:ascii="Arial" w:hAnsi="Arial" w:cs="Arial"/>
          <w:sz w:val="18"/>
          <w:szCs w:val="18"/>
        </w:rPr>
        <w:t xml:space="preserve"> abaixo relacionada</w:t>
      </w:r>
      <w:r w:rsidR="0072718B" w:rsidRPr="00D05B02">
        <w:rPr>
          <w:rFonts w:ascii="Arial" w:hAnsi="Arial" w:cs="Arial"/>
          <w:sz w:val="18"/>
          <w:szCs w:val="18"/>
        </w:rPr>
        <w:t>s</w:t>
      </w:r>
      <w:r w:rsidRPr="00D05B02">
        <w:rPr>
          <w:rFonts w:ascii="Arial" w:hAnsi="Arial" w:cs="Arial"/>
          <w:i/>
          <w:sz w:val="18"/>
          <w:szCs w:val="18"/>
        </w:rPr>
        <w:t>,</w:t>
      </w:r>
      <w:r w:rsidRPr="00D05B02">
        <w:rPr>
          <w:rFonts w:ascii="Arial" w:hAnsi="Arial" w:cs="Arial"/>
          <w:sz w:val="18"/>
          <w:szCs w:val="18"/>
        </w:rPr>
        <w:t xml:space="preserve"> nas quantidades estimadas e indicadas abaixo, de acordo com a</w:t>
      </w:r>
      <w:r w:rsidR="00677875" w:rsidRPr="00D05B02">
        <w:rPr>
          <w:rFonts w:ascii="Arial" w:hAnsi="Arial" w:cs="Arial"/>
          <w:sz w:val="18"/>
          <w:szCs w:val="18"/>
        </w:rPr>
        <w:t>s classificações</w:t>
      </w:r>
      <w:r w:rsidRPr="00D05B02">
        <w:rPr>
          <w:rFonts w:ascii="Arial" w:hAnsi="Arial" w:cs="Arial"/>
          <w:sz w:val="18"/>
          <w:szCs w:val="18"/>
        </w:rPr>
        <w:t xml:space="preserve"> obtida</w:t>
      </w:r>
      <w:r w:rsidR="00677875" w:rsidRPr="00D05B02">
        <w:rPr>
          <w:rFonts w:ascii="Arial" w:hAnsi="Arial" w:cs="Arial"/>
          <w:sz w:val="18"/>
          <w:szCs w:val="18"/>
        </w:rPr>
        <w:t>s</w:t>
      </w:r>
      <w:r w:rsidRPr="00D05B02">
        <w:rPr>
          <w:rFonts w:ascii="Arial" w:hAnsi="Arial" w:cs="Arial"/>
          <w:sz w:val="18"/>
          <w:szCs w:val="18"/>
        </w:rPr>
        <w:t xml:space="preserve"> no</w:t>
      </w:r>
      <w:r w:rsidR="00677875" w:rsidRPr="00D05B02">
        <w:rPr>
          <w:rFonts w:ascii="Arial" w:hAnsi="Arial" w:cs="Arial"/>
          <w:sz w:val="18"/>
          <w:szCs w:val="18"/>
        </w:rPr>
        <w:t>s</w:t>
      </w:r>
      <w:r w:rsidRPr="00D05B02">
        <w:rPr>
          <w:rFonts w:ascii="Arial" w:hAnsi="Arial" w:cs="Arial"/>
          <w:sz w:val="18"/>
          <w:szCs w:val="18"/>
        </w:rPr>
        <w:t xml:space="preserve"> lote</w:t>
      </w:r>
      <w:r w:rsidR="00677875" w:rsidRPr="00D05B02">
        <w:rPr>
          <w:rFonts w:ascii="Arial" w:hAnsi="Arial" w:cs="Arial"/>
          <w:sz w:val="18"/>
          <w:szCs w:val="18"/>
        </w:rPr>
        <w:t>s</w:t>
      </w:r>
      <w:r w:rsidRPr="00D05B02">
        <w:rPr>
          <w:rFonts w:ascii="Arial" w:hAnsi="Arial" w:cs="Arial"/>
          <w:sz w:val="18"/>
          <w:szCs w:val="18"/>
        </w:rPr>
        <w:t xml:space="preserve">, atendendo as condições, as especificações técnicas e as propostas oferecidas na licitação regulamentada pelo edital e anexos </w:t>
      </w:r>
      <w:r w:rsidRPr="00585F44">
        <w:rPr>
          <w:rFonts w:ascii="Arial" w:hAnsi="Arial" w:cs="Arial"/>
          <w:sz w:val="18"/>
          <w:szCs w:val="18"/>
        </w:rPr>
        <w:t xml:space="preserve">do </w:t>
      </w:r>
      <w:r w:rsidRPr="00585F44">
        <w:rPr>
          <w:rFonts w:ascii="Arial" w:hAnsi="Arial" w:cs="Arial"/>
          <w:b/>
          <w:sz w:val="18"/>
          <w:szCs w:val="18"/>
        </w:rPr>
        <w:t xml:space="preserve">PREGÃO </w:t>
      </w:r>
      <w:r w:rsidR="00677875" w:rsidRPr="00585F44">
        <w:rPr>
          <w:rFonts w:ascii="Arial" w:hAnsi="Arial" w:cs="Arial"/>
          <w:b/>
          <w:sz w:val="18"/>
          <w:szCs w:val="18"/>
        </w:rPr>
        <w:t>ELETRÔNICO</w:t>
      </w:r>
      <w:r w:rsidRPr="00585F44">
        <w:rPr>
          <w:rFonts w:ascii="Arial" w:hAnsi="Arial" w:cs="Arial"/>
          <w:b/>
          <w:sz w:val="18"/>
          <w:szCs w:val="18"/>
        </w:rPr>
        <w:t xml:space="preserve"> Nº </w:t>
      </w:r>
      <w:r w:rsidR="003E0B66" w:rsidRPr="00585F44">
        <w:rPr>
          <w:rFonts w:ascii="Arial" w:hAnsi="Arial" w:cs="Arial"/>
          <w:b/>
          <w:sz w:val="18"/>
          <w:szCs w:val="18"/>
        </w:rPr>
        <w:t>004/2023</w:t>
      </w:r>
      <w:r w:rsidR="00F92C14" w:rsidRPr="00585F44">
        <w:rPr>
          <w:rFonts w:ascii="Arial" w:hAnsi="Arial" w:cs="Arial"/>
          <w:b/>
          <w:sz w:val="18"/>
          <w:szCs w:val="18"/>
        </w:rPr>
        <w:t>/SE</w:t>
      </w:r>
      <w:r w:rsidR="00CB68EE" w:rsidRPr="00585F44">
        <w:rPr>
          <w:rFonts w:ascii="Arial" w:hAnsi="Arial" w:cs="Arial"/>
          <w:b/>
          <w:sz w:val="18"/>
          <w:szCs w:val="18"/>
        </w:rPr>
        <w:t>PLAG</w:t>
      </w:r>
      <w:r w:rsidRPr="00585F44">
        <w:rPr>
          <w:rFonts w:ascii="Arial" w:hAnsi="Arial" w:cs="Arial"/>
          <w:sz w:val="18"/>
          <w:szCs w:val="18"/>
        </w:rPr>
        <w:t xml:space="preserve">, do tipo </w:t>
      </w:r>
      <w:r w:rsidR="003E0B66" w:rsidRPr="00585F44">
        <w:rPr>
          <w:rFonts w:ascii="Arial" w:hAnsi="Arial" w:cs="Arial"/>
          <w:b/>
          <w:bCs/>
          <w:sz w:val="18"/>
          <w:szCs w:val="18"/>
        </w:rPr>
        <w:t>MENOR PREÇO UNITÁRIO POR LOTE</w:t>
      </w:r>
      <w:r w:rsidRPr="00585F44">
        <w:rPr>
          <w:rFonts w:ascii="Arial" w:hAnsi="Arial" w:cs="Arial"/>
          <w:sz w:val="18"/>
          <w:szCs w:val="18"/>
        </w:rPr>
        <w:t>, PROCESSO ADMINISTRATIVO Nº</w:t>
      </w:r>
      <w:r w:rsidR="00A52875" w:rsidRPr="00585F44">
        <w:rPr>
          <w:rFonts w:ascii="Arial" w:hAnsi="Arial" w:cs="Arial"/>
          <w:sz w:val="18"/>
          <w:szCs w:val="18"/>
        </w:rPr>
        <w:t xml:space="preserve"> </w:t>
      </w:r>
      <w:r w:rsidR="003E0B66" w:rsidRPr="00585F44">
        <w:rPr>
          <w:rFonts w:ascii="Arial" w:hAnsi="Arial" w:cs="Arial"/>
          <w:b/>
          <w:sz w:val="18"/>
          <w:szCs w:val="18"/>
        </w:rPr>
        <w:t>SEPLAG-PRO-2022/06206</w:t>
      </w:r>
      <w:r w:rsidRPr="00585F44">
        <w:rPr>
          <w:rFonts w:ascii="Arial" w:hAnsi="Arial" w:cs="Arial"/>
          <w:sz w:val="18"/>
          <w:szCs w:val="18"/>
        </w:rPr>
        <w:t>, independentemente de transcrições, constituind</w:t>
      </w:r>
      <w:r w:rsidR="00CE6F29" w:rsidRPr="00585F44">
        <w:rPr>
          <w:rFonts w:ascii="Arial" w:hAnsi="Arial" w:cs="Arial"/>
          <w:sz w:val="18"/>
          <w:szCs w:val="18"/>
        </w:rPr>
        <w:t>o</w:t>
      </w:r>
      <w:r w:rsidR="00CE6F29" w:rsidRPr="00D05B02">
        <w:rPr>
          <w:rFonts w:ascii="Arial" w:hAnsi="Arial" w:cs="Arial"/>
          <w:sz w:val="18"/>
          <w:szCs w:val="18"/>
        </w:rPr>
        <w:t xml:space="preserve"> </w:t>
      </w:r>
      <w:r w:rsidR="003E0B66" w:rsidRPr="00D05B02">
        <w:rPr>
          <w:rFonts w:ascii="Arial" w:hAnsi="Arial" w:cs="Arial"/>
          <w:sz w:val="18"/>
          <w:szCs w:val="18"/>
        </w:rPr>
        <w:t>está</w:t>
      </w:r>
      <w:r w:rsidR="00CE6F29" w:rsidRPr="00D05B02">
        <w:rPr>
          <w:rFonts w:ascii="Arial" w:hAnsi="Arial" w:cs="Arial"/>
          <w:sz w:val="18"/>
          <w:szCs w:val="18"/>
        </w:rPr>
        <w:t xml:space="preserve"> ATA DE REGISTRO DE PREÇO</w:t>
      </w:r>
      <w:r w:rsidR="0072718B" w:rsidRPr="00D05B02">
        <w:rPr>
          <w:rFonts w:ascii="Arial" w:hAnsi="Arial" w:cs="Arial"/>
          <w:sz w:val="18"/>
          <w:szCs w:val="18"/>
        </w:rPr>
        <w:t>S</w:t>
      </w:r>
      <w:r w:rsidRPr="00D05B02">
        <w:rPr>
          <w:rFonts w:ascii="Arial" w:hAnsi="Arial" w:cs="Arial"/>
          <w:sz w:val="18"/>
          <w:szCs w:val="18"/>
        </w:rPr>
        <w:t xml:space="preserve"> documento vinculativo e obrigacional às partes.</w:t>
      </w:r>
    </w:p>
    <w:p w:rsidR="00F92C14" w:rsidRDefault="00F92C14" w:rsidP="00FC0641">
      <w:pPr>
        <w:pStyle w:val="SemEspaamento"/>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C47B36" w:rsidRPr="0029275C" w:rsidTr="002169CE">
        <w:tc>
          <w:tcPr>
            <w:tcW w:w="2552" w:type="dxa"/>
            <w:vAlign w:val="center"/>
          </w:tcPr>
          <w:p w:rsidR="00C47B36" w:rsidRPr="0029275C" w:rsidRDefault="00C47B36" w:rsidP="002169CE">
            <w:pPr>
              <w:pStyle w:val="SemEspaamento"/>
              <w:rPr>
                <w:rFonts w:ascii="Arial" w:hAnsi="Arial" w:cs="Arial"/>
                <w:b/>
                <w:sz w:val="18"/>
                <w:szCs w:val="18"/>
              </w:rPr>
            </w:pPr>
            <w:r w:rsidRPr="0029275C">
              <w:rPr>
                <w:rFonts w:ascii="Arial" w:hAnsi="Arial" w:cs="Arial"/>
                <w:b/>
                <w:sz w:val="18"/>
                <w:szCs w:val="18"/>
              </w:rPr>
              <w:t>EMPRESA</w:t>
            </w:r>
          </w:p>
        </w:tc>
        <w:tc>
          <w:tcPr>
            <w:tcW w:w="6520" w:type="dxa"/>
            <w:vAlign w:val="center"/>
          </w:tcPr>
          <w:p w:rsidR="00C47B36" w:rsidRPr="0029275C" w:rsidRDefault="00C47B36" w:rsidP="00C011E2">
            <w:pPr>
              <w:pStyle w:val="SemEspaamento"/>
              <w:rPr>
                <w:rFonts w:ascii="Arial" w:hAnsi="Arial" w:cs="Arial"/>
                <w:b/>
                <w:sz w:val="18"/>
                <w:szCs w:val="18"/>
              </w:rPr>
            </w:pPr>
            <w:r w:rsidRPr="0029275C">
              <w:rPr>
                <w:rFonts w:ascii="Arial" w:hAnsi="Arial" w:cs="Arial"/>
                <w:b/>
                <w:sz w:val="18"/>
                <w:szCs w:val="18"/>
              </w:rPr>
              <w:t>JH CORREA COM</w:t>
            </w:r>
            <w:r w:rsidR="00C011E2" w:rsidRPr="0029275C">
              <w:rPr>
                <w:rFonts w:ascii="Arial" w:hAnsi="Arial" w:cs="Arial"/>
                <w:b/>
                <w:sz w:val="18"/>
                <w:szCs w:val="18"/>
              </w:rPr>
              <w:t>É</w:t>
            </w:r>
            <w:r w:rsidRPr="0029275C">
              <w:rPr>
                <w:rFonts w:ascii="Arial" w:hAnsi="Arial" w:cs="Arial"/>
                <w:b/>
                <w:sz w:val="18"/>
                <w:szCs w:val="18"/>
              </w:rPr>
              <w:t>RCIO DE PRODUTOS ELETRO</w:t>
            </w:r>
            <w:r w:rsidR="00C011E2" w:rsidRPr="0029275C">
              <w:rPr>
                <w:rFonts w:ascii="Arial" w:hAnsi="Arial" w:cs="Arial"/>
                <w:b/>
                <w:sz w:val="18"/>
                <w:szCs w:val="18"/>
              </w:rPr>
              <w:t xml:space="preserve">ELETRONICOS </w:t>
            </w:r>
            <w:r w:rsidRPr="0029275C">
              <w:rPr>
                <w:rFonts w:ascii="Arial" w:hAnsi="Arial" w:cs="Arial"/>
                <w:b/>
                <w:sz w:val="18"/>
                <w:szCs w:val="18"/>
              </w:rPr>
              <w:t>E PAPELARIA LTDA</w:t>
            </w:r>
          </w:p>
        </w:tc>
      </w:tr>
      <w:tr w:rsidR="00C47B36" w:rsidRPr="0029275C" w:rsidTr="002169CE">
        <w:tc>
          <w:tcPr>
            <w:tcW w:w="2552" w:type="dxa"/>
            <w:vAlign w:val="center"/>
          </w:tcPr>
          <w:p w:rsidR="00C47B36" w:rsidRPr="0029275C" w:rsidRDefault="00C47B36" w:rsidP="002169CE">
            <w:pPr>
              <w:pStyle w:val="SemEspaamento"/>
              <w:rPr>
                <w:rFonts w:ascii="Arial" w:hAnsi="Arial" w:cs="Arial"/>
                <w:b/>
                <w:sz w:val="18"/>
                <w:szCs w:val="18"/>
              </w:rPr>
            </w:pPr>
            <w:r w:rsidRPr="0029275C">
              <w:rPr>
                <w:rFonts w:ascii="Arial" w:hAnsi="Arial" w:cs="Arial"/>
                <w:b/>
                <w:sz w:val="18"/>
                <w:szCs w:val="18"/>
              </w:rPr>
              <w:t>CNPJ</w:t>
            </w:r>
          </w:p>
        </w:tc>
        <w:tc>
          <w:tcPr>
            <w:tcW w:w="6520" w:type="dxa"/>
            <w:vAlign w:val="center"/>
          </w:tcPr>
          <w:p w:rsidR="00C47B36" w:rsidRPr="0029275C" w:rsidRDefault="00C47B36" w:rsidP="002169CE">
            <w:pPr>
              <w:pStyle w:val="SemEspaamento"/>
              <w:rPr>
                <w:rFonts w:ascii="Arial" w:hAnsi="Arial" w:cs="Arial"/>
                <w:sz w:val="18"/>
                <w:szCs w:val="18"/>
              </w:rPr>
            </w:pPr>
            <w:r w:rsidRPr="0029275C">
              <w:rPr>
                <w:rFonts w:ascii="Arial" w:hAnsi="Arial" w:cs="Arial"/>
                <w:sz w:val="18"/>
                <w:szCs w:val="18"/>
              </w:rPr>
              <w:t>05.083.549/0001-00</w:t>
            </w:r>
          </w:p>
        </w:tc>
      </w:tr>
      <w:tr w:rsidR="00C47B36" w:rsidRPr="0029275C" w:rsidTr="002169CE">
        <w:tc>
          <w:tcPr>
            <w:tcW w:w="2552" w:type="dxa"/>
            <w:vAlign w:val="center"/>
          </w:tcPr>
          <w:p w:rsidR="00C47B36" w:rsidRPr="0029275C" w:rsidRDefault="00C47B36" w:rsidP="002169CE">
            <w:pPr>
              <w:pStyle w:val="SemEspaamento"/>
              <w:rPr>
                <w:rFonts w:ascii="Arial" w:hAnsi="Arial" w:cs="Arial"/>
                <w:b/>
                <w:sz w:val="18"/>
                <w:szCs w:val="18"/>
              </w:rPr>
            </w:pPr>
            <w:r w:rsidRPr="0029275C">
              <w:rPr>
                <w:rFonts w:ascii="Arial" w:hAnsi="Arial" w:cs="Arial"/>
                <w:b/>
                <w:sz w:val="18"/>
                <w:szCs w:val="18"/>
              </w:rPr>
              <w:t>ENDEREÇO</w:t>
            </w:r>
          </w:p>
        </w:tc>
        <w:tc>
          <w:tcPr>
            <w:tcW w:w="6520" w:type="dxa"/>
            <w:vAlign w:val="center"/>
          </w:tcPr>
          <w:p w:rsidR="00C47B36" w:rsidRPr="0029275C" w:rsidRDefault="00C47B36" w:rsidP="00C011E2">
            <w:pPr>
              <w:pStyle w:val="SemEspaamento"/>
              <w:jc w:val="both"/>
              <w:rPr>
                <w:rFonts w:ascii="Arial" w:hAnsi="Arial" w:cs="Arial"/>
                <w:sz w:val="18"/>
                <w:szCs w:val="18"/>
              </w:rPr>
            </w:pPr>
            <w:r w:rsidRPr="0029275C">
              <w:rPr>
                <w:rFonts w:ascii="Arial" w:hAnsi="Arial" w:cs="Arial"/>
                <w:sz w:val="18"/>
                <w:szCs w:val="18"/>
              </w:rPr>
              <w:t>Av. Fernando Correa da Costa, nº 6940D, São Jos</w:t>
            </w:r>
            <w:r w:rsidR="00C011E2" w:rsidRPr="0029275C">
              <w:rPr>
                <w:rFonts w:ascii="Arial" w:hAnsi="Arial" w:cs="Arial"/>
                <w:sz w:val="18"/>
                <w:szCs w:val="18"/>
              </w:rPr>
              <w:t>é</w:t>
            </w:r>
            <w:r w:rsidRPr="0029275C">
              <w:rPr>
                <w:rFonts w:ascii="Arial" w:hAnsi="Arial" w:cs="Arial"/>
                <w:sz w:val="18"/>
                <w:szCs w:val="18"/>
              </w:rPr>
              <w:t>, CEP: 78080-535, Cuiabá/MT</w:t>
            </w:r>
          </w:p>
        </w:tc>
      </w:tr>
      <w:tr w:rsidR="00C47B36" w:rsidRPr="0029275C" w:rsidTr="002169CE">
        <w:tc>
          <w:tcPr>
            <w:tcW w:w="2552" w:type="dxa"/>
            <w:vAlign w:val="center"/>
          </w:tcPr>
          <w:p w:rsidR="00C47B36" w:rsidRPr="0029275C" w:rsidRDefault="00C47B36" w:rsidP="002169CE">
            <w:pPr>
              <w:pStyle w:val="SemEspaamento"/>
              <w:rPr>
                <w:rFonts w:ascii="Arial" w:hAnsi="Arial" w:cs="Arial"/>
                <w:b/>
                <w:sz w:val="18"/>
                <w:szCs w:val="18"/>
              </w:rPr>
            </w:pPr>
            <w:r w:rsidRPr="0029275C">
              <w:rPr>
                <w:rFonts w:ascii="Arial" w:hAnsi="Arial" w:cs="Arial"/>
                <w:b/>
                <w:sz w:val="18"/>
                <w:szCs w:val="18"/>
              </w:rPr>
              <w:t>REPRESENTANTES:</w:t>
            </w:r>
          </w:p>
        </w:tc>
        <w:tc>
          <w:tcPr>
            <w:tcW w:w="6520" w:type="dxa"/>
            <w:vAlign w:val="center"/>
          </w:tcPr>
          <w:p w:rsidR="00C47B36" w:rsidRPr="0029275C" w:rsidRDefault="00C47B36" w:rsidP="002169CE">
            <w:pPr>
              <w:pStyle w:val="SemEspaamento"/>
              <w:rPr>
                <w:rFonts w:ascii="Arial" w:hAnsi="Arial" w:cs="Arial"/>
                <w:sz w:val="18"/>
                <w:szCs w:val="18"/>
              </w:rPr>
            </w:pPr>
            <w:r w:rsidRPr="0029275C">
              <w:rPr>
                <w:rFonts w:ascii="Arial" w:hAnsi="Arial" w:cs="Arial"/>
                <w:sz w:val="18"/>
                <w:szCs w:val="18"/>
              </w:rPr>
              <w:t>NOME: Luiz Carlos Machado</w:t>
            </w:r>
          </w:p>
          <w:p w:rsidR="00C47B36" w:rsidRPr="0029275C" w:rsidRDefault="00C47B36" w:rsidP="002169CE">
            <w:pPr>
              <w:pStyle w:val="SemEspaamento"/>
              <w:rPr>
                <w:rFonts w:ascii="Arial" w:hAnsi="Arial" w:cs="Arial"/>
                <w:sz w:val="18"/>
                <w:szCs w:val="18"/>
              </w:rPr>
            </w:pPr>
            <w:r w:rsidRPr="0029275C">
              <w:rPr>
                <w:rFonts w:ascii="Arial" w:hAnsi="Arial" w:cs="Arial"/>
                <w:sz w:val="18"/>
                <w:szCs w:val="18"/>
              </w:rPr>
              <w:t>CPF: 318.356.861-68</w:t>
            </w:r>
          </w:p>
          <w:p w:rsidR="00C47B36" w:rsidRPr="0029275C" w:rsidRDefault="00C47B36" w:rsidP="002169CE">
            <w:pPr>
              <w:pStyle w:val="SemEspaamento"/>
              <w:rPr>
                <w:rFonts w:ascii="Arial" w:hAnsi="Arial" w:cs="Arial"/>
                <w:sz w:val="18"/>
                <w:szCs w:val="18"/>
              </w:rPr>
            </w:pPr>
            <w:r w:rsidRPr="0029275C">
              <w:rPr>
                <w:rFonts w:ascii="Arial" w:hAnsi="Arial" w:cs="Arial"/>
                <w:sz w:val="18"/>
                <w:szCs w:val="18"/>
              </w:rPr>
              <w:t>RG: 05316979 SJ/MT</w:t>
            </w:r>
          </w:p>
        </w:tc>
      </w:tr>
      <w:tr w:rsidR="00C47B36" w:rsidRPr="0029275C" w:rsidTr="002169CE">
        <w:tc>
          <w:tcPr>
            <w:tcW w:w="2552" w:type="dxa"/>
            <w:vAlign w:val="center"/>
          </w:tcPr>
          <w:p w:rsidR="00C47B36" w:rsidRPr="0029275C" w:rsidRDefault="00C47B36" w:rsidP="002169CE">
            <w:pPr>
              <w:pStyle w:val="SemEspaamento"/>
              <w:rPr>
                <w:rFonts w:ascii="Arial" w:hAnsi="Arial" w:cs="Arial"/>
                <w:b/>
                <w:sz w:val="18"/>
                <w:szCs w:val="18"/>
              </w:rPr>
            </w:pPr>
            <w:r w:rsidRPr="0029275C">
              <w:rPr>
                <w:rFonts w:ascii="Arial" w:hAnsi="Arial" w:cs="Arial"/>
                <w:b/>
                <w:sz w:val="18"/>
                <w:szCs w:val="18"/>
              </w:rPr>
              <w:t>CONTATO (TELEFONE)</w:t>
            </w:r>
          </w:p>
        </w:tc>
        <w:tc>
          <w:tcPr>
            <w:tcW w:w="6520" w:type="dxa"/>
            <w:vAlign w:val="center"/>
          </w:tcPr>
          <w:p w:rsidR="00C47B36" w:rsidRPr="0029275C" w:rsidRDefault="00C47B36" w:rsidP="002169CE">
            <w:pPr>
              <w:pStyle w:val="SemEspaamento"/>
              <w:rPr>
                <w:rFonts w:ascii="Arial" w:hAnsi="Arial" w:cs="Arial"/>
                <w:sz w:val="18"/>
                <w:szCs w:val="18"/>
              </w:rPr>
            </w:pPr>
            <w:r w:rsidRPr="0029275C">
              <w:rPr>
                <w:rFonts w:ascii="Arial" w:hAnsi="Arial" w:cs="Arial"/>
                <w:sz w:val="18"/>
                <w:szCs w:val="18"/>
              </w:rPr>
              <w:t>(65) 3358-6891 / (65) 99284-6790</w:t>
            </w:r>
            <w:r w:rsidR="00C011E2" w:rsidRPr="0029275C">
              <w:rPr>
                <w:rFonts w:ascii="Arial" w:hAnsi="Arial" w:cs="Arial"/>
                <w:sz w:val="18"/>
                <w:szCs w:val="18"/>
              </w:rPr>
              <w:t xml:space="preserve"> / (65) 99266-9809</w:t>
            </w:r>
          </w:p>
        </w:tc>
      </w:tr>
      <w:tr w:rsidR="00C47B36" w:rsidRPr="0029275C" w:rsidTr="002169CE">
        <w:tc>
          <w:tcPr>
            <w:tcW w:w="2552" w:type="dxa"/>
            <w:vAlign w:val="center"/>
          </w:tcPr>
          <w:p w:rsidR="00C47B36" w:rsidRPr="0029275C" w:rsidRDefault="00C47B36" w:rsidP="002169CE">
            <w:pPr>
              <w:pStyle w:val="SemEspaamento"/>
              <w:rPr>
                <w:rFonts w:ascii="Arial" w:hAnsi="Arial" w:cs="Arial"/>
                <w:b/>
                <w:sz w:val="18"/>
                <w:szCs w:val="18"/>
              </w:rPr>
            </w:pPr>
            <w:r w:rsidRPr="0029275C">
              <w:rPr>
                <w:rFonts w:ascii="Arial" w:hAnsi="Arial" w:cs="Arial"/>
                <w:b/>
                <w:sz w:val="18"/>
                <w:szCs w:val="18"/>
              </w:rPr>
              <w:t>ENDEREÇO E-MAIL</w:t>
            </w:r>
          </w:p>
        </w:tc>
        <w:tc>
          <w:tcPr>
            <w:tcW w:w="6520" w:type="dxa"/>
            <w:vAlign w:val="center"/>
          </w:tcPr>
          <w:p w:rsidR="00C47B36" w:rsidRPr="0029275C" w:rsidRDefault="00D55227" w:rsidP="00C011E2">
            <w:pPr>
              <w:pStyle w:val="SemEspaamento"/>
              <w:rPr>
                <w:rFonts w:ascii="Arial" w:hAnsi="Arial" w:cs="Arial"/>
                <w:sz w:val="18"/>
                <w:szCs w:val="18"/>
              </w:rPr>
            </w:pPr>
            <w:hyperlink r:id="rId8" w:history="1">
              <w:r w:rsidR="00C011E2" w:rsidRPr="0029275C">
                <w:rPr>
                  <w:rStyle w:val="Hyperlink"/>
                </w:rPr>
                <w:t>licitacao@jhcorrea.com.br</w:t>
              </w:r>
            </w:hyperlink>
            <w:r w:rsidR="00C011E2" w:rsidRPr="0029275C">
              <w:rPr>
                <w:rStyle w:val="Hyperlink"/>
                <w:u w:val="none"/>
              </w:rPr>
              <w:t xml:space="preserve"> / </w:t>
            </w:r>
            <w:r w:rsidR="00C011E2" w:rsidRPr="0029275C">
              <w:rPr>
                <w:rStyle w:val="Hyperlink"/>
              </w:rPr>
              <w:t>joao.licitacao@jhcorrea.com.br</w:t>
            </w:r>
          </w:p>
        </w:tc>
      </w:tr>
    </w:tbl>
    <w:p w:rsidR="00C47B36" w:rsidRPr="0029275C" w:rsidRDefault="00C47B36" w:rsidP="002169CE">
      <w:pPr>
        <w:spacing w:after="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C47B36" w:rsidRPr="0029275C" w:rsidTr="002169CE">
        <w:tc>
          <w:tcPr>
            <w:tcW w:w="2552" w:type="dxa"/>
            <w:vAlign w:val="center"/>
          </w:tcPr>
          <w:p w:rsidR="00C47B36" w:rsidRPr="0029275C" w:rsidRDefault="00C47B36" w:rsidP="002169CE">
            <w:pPr>
              <w:pStyle w:val="SemEspaamento"/>
              <w:rPr>
                <w:rFonts w:ascii="Arial" w:hAnsi="Arial" w:cs="Arial"/>
                <w:b/>
                <w:sz w:val="18"/>
                <w:szCs w:val="18"/>
              </w:rPr>
            </w:pPr>
            <w:r w:rsidRPr="0029275C">
              <w:rPr>
                <w:rFonts w:ascii="Arial" w:hAnsi="Arial" w:cs="Arial"/>
                <w:b/>
                <w:sz w:val="18"/>
                <w:szCs w:val="18"/>
              </w:rPr>
              <w:t>EMPRESA</w:t>
            </w:r>
          </w:p>
        </w:tc>
        <w:tc>
          <w:tcPr>
            <w:tcW w:w="6520" w:type="dxa"/>
            <w:vAlign w:val="center"/>
          </w:tcPr>
          <w:p w:rsidR="00C47B36" w:rsidRPr="0029275C" w:rsidRDefault="00C47B36" w:rsidP="002169CE">
            <w:pPr>
              <w:pStyle w:val="SemEspaamento"/>
              <w:rPr>
                <w:rFonts w:ascii="Arial" w:hAnsi="Arial" w:cs="Arial"/>
                <w:b/>
                <w:sz w:val="18"/>
                <w:szCs w:val="18"/>
              </w:rPr>
            </w:pPr>
            <w:r w:rsidRPr="0029275C">
              <w:rPr>
                <w:rFonts w:ascii="Arial" w:hAnsi="Arial" w:cs="Arial"/>
                <w:b/>
                <w:sz w:val="18"/>
                <w:szCs w:val="18"/>
              </w:rPr>
              <w:t>LUASI PAPÉIS E LIVROS LTDA</w:t>
            </w:r>
          </w:p>
        </w:tc>
      </w:tr>
      <w:tr w:rsidR="00C47B36" w:rsidRPr="0029275C" w:rsidTr="002169CE">
        <w:tc>
          <w:tcPr>
            <w:tcW w:w="2552" w:type="dxa"/>
            <w:vAlign w:val="center"/>
          </w:tcPr>
          <w:p w:rsidR="00C47B36" w:rsidRPr="0029275C" w:rsidRDefault="00C47B36" w:rsidP="002169CE">
            <w:pPr>
              <w:pStyle w:val="SemEspaamento"/>
              <w:rPr>
                <w:rFonts w:ascii="Arial" w:hAnsi="Arial" w:cs="Arial"/>
                <w:b/>
                <w:sz w:val="18"/>
                <w:szCs w:val="18"/>
              </w:rPr>
            </w:pPr>
            <w:r w:rsidRPr="0029275C">
              <w:rPr>
                <w:rFonts w:ascii="Arial" w:hAnsi="Arial" w:cs="Arial"/>
                <w:b/>
                <w:sz w:val="18"/>
                <w:szCs w:val="18"/>
              </w:rPr>
              <w:t>CNPJ</w:t>
            </w:r>
          </w:p>
        </w:tc>
        <w:tc>
          <w:tcPr>
            <w:tcW w:w="6520" w:type="dxa"/>
            <w:vAlign w:val="center"/>
          </w:tcPr>
          <w:p w:rsidR="00C47B36" w:rsidRPr="0029275C" w:rsidRDefault="00C47B36" w:rsidP="002169CE">
            <w:pPr>
              <w:pStyle w:val="SemEspaamento"/>
              <w:rPr>
                <w:rFonts w:ascii="Arial" w:hAnsi="Arial" w:cs="Arial"/>
                <w:sz w:val="18"/>
                <w:szCs w:val="18"/>
              </w:rPr>
            </w:pPr>
            <w:r w:rsidRPr="0029275C">
              <w:rPr>
                <w:rFonts w:ascii="Arial" w:hAnsi="Arial" w:cs="Arial"/>
                <w:sz w:val="18"/>
                <w:szCs w:val="18"/>
              </w:rPr>
              <w:t>08.371.036/</w:t>
            </w:r>
            <w:r w:rsidR="00240C01" w:rsidRPr="0029275C">
              <w:rPr>
                <w:rFonts w:ascii="Arial" w:hAnsi="Arial" w:cs="Arial"/>
                <w:sz w:val="18"/>
                <w:szCs w:val="18"/>
              </w:rPr>
              <w:t>0</w:t>
            </w:r>
            <w:r w:rsidRPr="0029275C">
              <w:rPr>
                <w:rFonts w:ascii="Arial" w:hAnsi="Arial" w:cs="Arial"/>
                <w:sz w:val="18"/>
                <w:szCs w:val="18"/>
              </w:rPr>
              <w:t>001-93</w:t>
            </w:r>
          </w:p>
        </w:tc>
      </w:tr>
      <w:tr w:rsidR="00C47B36" w:rsidRPr="0029275C" w:rsidTr="002169CE">
        <w:tc>
          <w:tcPr>
            <w:tcW w:w="2552" w:type="dxa"/>
            <w:vAlign w:val="center"/>
          </w:tcPr>
          <w:p w:rsidR="00C47B36" w:rsidRPr="0029275C" w:rsidRDefault="00C47B36" w:rsidP="002169CE">
            <w:pPr>
              <w:pStyle w:val="SemEspaamento"/>
              <w:rPr>
                <w:rFonts w:ascii="Arial" w:hAnsi="Arial" w:cs="Arial"/>
                <w:b/>
                <w:sz w:val="18"/>
                <w:szCs w:val="18"/>
              </w:rPr>
            </w:pPr>
            <w:r w:rsidRPr="0029275C">
              <w:rPr>
                <w:rFonts w:ascii="Arial" w:hAnsi="Arial" w:cs="Arial"/>
                <w:b/>
                <w:sz w:val="18"/>
                <w:szCs w:val="18"/>
              </w:rPr>
              <w:t>ENDEREÇO</w:t>
            </w:r>
          </w:p>
        </w:tc>
        <w:tc>
          <w:tcPr>
            <w:tcW w:w="6520" w:type="dxa"/>
            <w:vAlign w:val="center"/>
          </w:tcPr>
          <w:p w:rsidR="00C47B36" w:rsidRPr="0029275C" w:rsidRDefault="00C47B36" w:rsidP="002169CE">
            <w:pPr>
              <w:pStyle w:val="SemEspaamento"/>
              <w:jc w:val="both"/>
              <w:rPr>
                <w:rFonts w:ascii="Arial" w:hAnsi="Arial" w:cs="Arial"/>
                <w:sz w:val="18"/>
                <w:szCs w:val="18"/>
              </w:rPr>
            </w:pPr>
            <w:r w:rsidRPr="0029275C">
              <w:rPr>
                <w:rFonts w:ascii="Arial" w:hAnsi="Arial" w:cs="Arial"/>
                <w:sz w:val="18"/>
                <w:szCs w:val="18"/>
              </w:rPr>
              <w:t>Rua Barão de Melgaço, 2333, Centro Sul, CEP: 78020-800, Cuiabá/MT</w:t>
            </w:r>
          </w:p>
        </w:tc>
      </w:tr>
      <w:tr w:rsidR="00C47B36" w:rsidRPr="0029275C" w:rsidTr="002169CE">
        <w:tc>
          <w:tcPr>
            <w:tcW w:w="2552" w:type="dxa"/>
            <w:vAlign w:val="center"/>
          </w:tcPr>
          <w:p w:rsidR="00C47B36" w:rsidRPr="0029275C" w:rsidRDefault="00C47B36" w:rsidP="002169CE">
            <w:pPr>
              <w:pStyle w:val="SemEspaamento"/>
              <w:rPr>
                <w:rFonts w:ascii="Arial" w:hAnsi="Arial" w:cs="Arial"/>
                <w:b/>
                <w:sz w:val="18"/>
                <w:szCs w:val="18"/>
              </w:rPr>
            </w:pPr>
            <w:r w:rsidRPr="0029275C">
              <w:rPr>
                <w:rFonts w:ascii="Arial" w:hAnsi="Arial" w:cs="Arial"/>
                <w:b/>
                <w:sz w:val="18"/>
                <w:szCs w:val="18"/>
              </w:rPr>
              <w:t>REPRESENTANTES:</w:t>
            </w:r>
          </w:p>
        </w:tc>
        <w:tc>
          <w:tcPr>
            <w:tcW w:w="6520" w:type="dxa"/>
            <w:vAlign w:val="center"/>
          </w:tcPr>
          <w:p w:rsidR="00C47B36" w:rsidRPr="0029275C" w:rsidRDefault="00062649" w:rsidP="002169CE">
            <w:pPr>
              <w:pStyle w:val="SemEspaamento"/>
              <w:rPr>
                <w:rFonts w:ascii="Arial" w:hAnsi="Arial" w:cs="Arial"/>
                <w:sz w:val="18"/>
                <w:szCs w:val="18"/>
              </w:rPr>
            </w:pPr>
            <w:r w:rsidRPr="0029275C">
              <w:rPr>
                <w:rFonts w:ascii="Arial" w:hAnsi="Arial" w:cs="Arial"/>
                <w:sz w:val="18"/>
                <w:szCs w:val="18"/>
              </w:rPr>
              <w:t>NOME: Luí</w:t>
            </w:r>
            <w:r w:rsidR="00C47B36" w:rsidRPr="0029275C">
              <w:rPr>
                <w:rFonts w:ascii="Arial" w:hAnsi="Arial" w:cs="Arial"/>
                <w:sz w:val="18"/>
                <w:szCs w:val="18"/>
              </w:rPr>
              <w:t>s Afonso da Silva</w:t>
            </w:r>
          </w:p>
          <w:p w:rsidR="00C47B36" w:rsidRPr="0029275C" w:rsidRDefault="00C47B36" w:rsidP="002169CE">
            <w:pPr>
              <w:pStyle w:val="SemEspaamento"/>
              <w:rPr>
                <w:rFonts w:ascii="Arial" w:hAnsi="Arial" w:cs="Arial"/>
                <w:sz w:val="18"/>
                <w:szCs w:val="18"/>
              </w:rPr>
            </w:pPr>
            <w:r w:rsidRPr="0029275C">
              <w:rPr>
                <w:rFonts w:ascii="Arial" w:hAnsi="Arial" w:cs="Arial"/>
                <w:sz w:val="18"/>
                <w:szCs w:val="18"/>
              </w:rPr>
              <w:t>CPF: 537.721.131-68</w:t>
            </w:r>
          </w:p>
          <w:p w:rsidR="00C47B36" w:rsidRPr="0029275C" w:rsidRDefault="00C47B36" w:rsidP="00062649">
            <w:pPr>
              <w:pStyle w:val="SemEspaamento"/>
              <w:rPr>
                <w:rFonts w:ascii="Arial" w:hAnsi="Arial" w:cs="Arial"/>
                <w:sz w:val="18"/>
                <w:szCs w:val="18"/>
              </w:rPr>
            </w:pPr>
            <w:r w:rsidRPr="0029275C">
              <w:rPr>
                <w:rFonts w:ascii="Arial" w:hAnsi="Arial" w:cs="Arial"/>
                <w:sz w:val="18"/>
                <w:szCs w:val="18"/>
              </w:rPr>
              <w:t xml:space="preserve">RG: 0856927-4 </w:t>
            </w:r>
            <w:r w:rsidR="00062649" w:rsidRPr="0029275C">
              <w:rPr>
                <w:rFonts w:ascii="Arial" w:hAnsi="Arial" w:cs="Arial"/>
                <w:sz w:val="18"/>
                <w:szCs w:val="18"/>
              </w:rPr>
              <w:t>SSP</w:t>
            </w:r>
            <w:r w:rsidRPr="0029275C">
              <w:rPr>
                <w:rFonts w:ascii="Arial" w:hAnsi="Arial" w:cs="Arial"/>
                <w:sz w:val="18"/>
                <w:szCs w:val="18"/>
              </w:rPr>
              <w:t>/MT</w:t>
            </w:r>
          </w:p>
        </w:tc>
      </w:tr>
      <w:tr w:rsidR="00C47B36" w:rsidRPr="0029275C" w:rsidTr="002169CE">
        <w:tc>
          <w:tcPr>
            <w:tcW w:w="2552" w:type="dxa"/>
            <w:vAlign w:val="center"/>
          </w:tcPr>
          <w:p w:rsidR="00C47B36" w:rsidRPr="0029275C" w:rsidRDefault="00C47B36" w:rsidP="002169CE">
            <w:pPr>
              <w:pStyle w:val="SemEspaamento"/>
              <w:rPr>
                <w:rFonts w:ascii="Arial" w:hAnsi="Arial" w:cs="Arial"/>
                <w:b/>
                <w:sz w:val="18"/>
                <w:szCs w:val="18"/>
              </w:rPr>
            </w:pPr>
            <w:r w:rsidRPr="0029275C">
              <w:rPr>
                <w:rFonts w:ascii="Arial" w:hAnsi="Arial" w:cs="Arial"/>
                <w:b/>
                <w:sz w:val="18"/>
                <w:szCs w:val="18"/>
              </w:rPr>
              <w:t>CONTATO (TELEFONE)</w:t>
            </w:r>
          </w:p>
        </w:tc>
        <w:tc>
          <w:tcPr>
            <w:tcW w:w="6520" w:type="dxa"/>
            <w:vAlign w:val="center"/>
          </w:tcPr>
          <w:p w:rsidR="00C47B36" w:rsidRPr="0029275C" w:rsidRDefault="00C47B36" w:rsidP="002169CE">
            <w:pPr>
              <w:pStyle w:val="SemEspaamento"/>
              <w:rPr>
                <w:rFonts w:ascii="Arial" w:hAnsi="Arial" w:cs="Arial"/>
                <w:sz w:val="18"/>
                <w:szCs w:val="18"/>
              </w:rPr>
            </w:pPr>
            <w:r w:rsidRPr="0029275C">
              <w:rPr>
                <w:rFonts w:ascii="Arial" w:hAnsi="Arial" w:cs="Arial"/>
                <w:sz w:val="18"/>
                <w:szCs w:val="18"/>
              </w:rPr>
              <w:t>(65</w:t>
            </w:r>
            <w:r w:rsidR="00062649" w:rsidRPr="0029275C">
              <w:rPr>
                <w:rFonts w:ascii="Arial" w:hAnsi="Arial" w:cs="Arial"/>
                <w:sz w:val="18"/>
                <w:szCs w:val="18"/>
              </w:rPr>
              <w:t>)</w:t>
            </w:r>
            <w:r w:rsidRPr="0029275C">
              <w:rPr>
                <w:rFonts w:ascii="Arial" w:hAnsi="Arial" w:cs="Arial"/>
                <w:sz w:val="18"/>
                <w:szCs w:val="18"/>
              </w:rPr>
              <w:t xml:space="preserve"> 3023-9060 / (65) 99997-0740</w:t>
            </w:r>
          </w:p>
        </w:tc>
      </w:tr>
      <w:tr w:rsidR="00C47B36" w:rsidRPr="0029275C" w:rsidTr="002169CE">
        <w:tc>
          <w:tcPr>
            <w:tcW w:w="2552" w:type="dxa"/>
            <w:vAlign w:val="center"/>
          </w:tcPr>
          <w:p w:rsidR="00C47B36" w:rsidRPr="0029275C" w:rsidRDefault="00C47B36" w:rsidP="002169CE">
            <w:pPr>
              <w:pStyle w:val="SemEspaamento"/>
              <w:rPr>
                <w:rFonts w:ascii="Arial" w:hAnsi="Arial" w:cs="Arial"/>
                <w:b/>
                <w:sz w:val="18"/>
                <w:szCs w:val="18"/>
              </w:rPr>
            </w:pPr>
            <w:r w:rsidRPr="0029275C">
              <w:rPr>
                <w:rFonts w:ascii="Arial" w:hAnsi="Arial" w:cs="Arial"/>
                <w:b/>
                <w:sz w:val="18"/>
                <w:szCs w:val="18"/>
              </w:rPr>
              <w:t>ENDEREÇO E-MAIL</w:t>
            </w:r>
          </w:p>
        </w:tc>
        <w:tc>
          <w:tcPr>
            <w:tcW w:w="6520" w:type="dxa"/>
            <w:vAlign w:val="center"/>
          </w:tcPr>
          <w:p w:rsidR="00C47B36" w:rsidRPr="0029275C" w:rsidRDefault="00C47B36" w:rsidP="002169CE">
            <w:pPr>
              <w:pStyle w:val="SemEspaamento"/>
              <w:rPr>
                <w:rFonts w:ascii="Arial" w:hAnsi="Arial" w:cs="Arial"/>
                <w:sz w:val="18"/>
                <w:szCs w:val="18"/>
              </w:rPr>
            </w:pPr>
            <w:r w:rsidRPr="0029275C">
              <w:rPr>
                <w:rStyle w:val="Hyperlink"/>
              </w:rPr>
              <w:t>luasipapeis@terra.com.br</w:t>
            </w:r>
          </w:p>
        </w:tc>
      </w:tr>
    </w:tbl>
    <w:p w:rsidR="00C47B36" w:rsidRPr="0029275C" w:rsidRDefault="00C47B36" w:rsidP="002169CE">
      <w:pPr>
        <w:spacing w:after="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C47B36" w:rsidRPr="0029275C" w:rsidTr="002169CE">
        <w:tc>
          <w:tcPr>
            <w:tcW w:w="2552" w:type="dxa"/>
            <w:vAlign w:val="center"/>
          </w:tcPr>
          <w:p w:rsidR="00C47B36" w:rsidRPr="0029275C" w:rsidRDefault="00C47B36" w:rsidP="002169CE">
            <w:pPr>
              <w:pStyle w:val="SemEspaamento"/>
              <w:rPr>
                <w:rFonts w:ascii="Arial" w:hAnsi="Arial" w:cs="Arial"/>
                <w:b/>
                <w:sz w:val="18"/>
                <w:szCs w:val="18"/>
              </w:rPr>
            </w:pPr>
            <w:r w:rsidRPr="0029275C">
              <w:rPr>
                <w:rFonts w:ascii="Arial" w:hAnsi="Arial" w:cs="Arial"/>
                <w:b/>
                <w:sz w:val="18"/>
                <w:szCs w:val="18"/>
              </w:rPr>
              <w:t>EMPRESA</w:t>
            </w:r>
          </w:p>
        </w:tc>
        <w:tc>
          <w:tcPr>
            <w:tcW w:w="6520" w:type="dxa"/>
            <w:vAlign w:val="center"/>
          </w:tcPr>
          <w:p w:rsidR="00C47B36" w:rsidRPr="0029275C" w:rsidRDefault="00C47B36" w:rsidP="002169CE">
            <w:pPr>
              <w:pStyle w:val="SemEspaamento"/>
              <w:rPr>
                <w:rFonts w:ascii="Arial" w:hAnsi="Arial" w:cs="Arial"/>
                <w:b/>
                <w:sz w:val="18"/>
                <w:szCs w:val="18"/>
              </w:rPr>
            </w:pPr>
            <w:r w:rsidRPr="0029275C">
              <w:rPr>
                <w:rFonts w:ascii="Arial" w:hAnsi="Arial" w:cs="Arial"/>
                <w:b/>
                <w:sz w:val="18"/>
                <w:szCs w:val="18"/>
              </w:rPr>
              <w:t>MEIRIANE TELES FRANCISCO</w:t>
            </w:r>
          </w:p>
        </w:tc>
      </w:tr>
      <w:tr w:rsidR="00C47B36" w:rsidRPr="0029275C" w:rsidTr="002169CE">
        <w:tc>
          <w:tcPr>
            <w:tcW w:w="2552" w:type="dxa"/>
            <w:vAlign w:val="center"/>
          </w:tcPr>
          <w:p w:rsidR="00C47B36" w:rsidRPr="0029275C" w:rsidRDefault="00C47B36" w:rsidP="002169CE">
            <w:pPr>
              <w:pStyle w:val="SemEspaamento"/>
              <w:rPr>
                <w:rFonts w:ascii="Arial" w:hAnsi="Arial" w:cs="Arial"/>
                <w:b/>
                <w:sz w:val="18"/>
                <w:szCs w:val="18"/>
              </w:rPr>
            </w:pPr>
            <w:r w:rsidRPr="0029275C">
              <w:rPr>
                <w:rFonts w:ascii="Arial" w:hAnsi="Arial" w:cs="Arial"/>
                <w:b/>
                <w:sz w:val="18"/>
                <w:szCs w:val="18"/>
              </w:rPr>
              <w:t>CNPJ</w:t>
            </w:r>
          </w:p>
        </w:tc>
        <w:tc>
          <w:tcPr>
            <w:tcW w:w="6520" w:type="dxa"/>
            <w:vAlign w:val="center"/>
          </w:tcPr>
          <w:p w:rsidR="00C47B36" w:rsidRPr="0029275C" w:rsidRDefault="00C47B36" w:rsidP="002169CE">
            <w:pPr>
              <w:pStyle w:val="SemEspaamento"/>
              <w:rPr>
                <w:rFonts w:ascii="Arial" w:hAnsi="Arial" w:cs="Arial"/>
                <w:sz w:val="18"/>
                <w:szCs w:val="18"/>
              </w:rPr>
            </w:pPr>
            <w:r w:rsidRPr="0029275C">
              <w:rPr>
                <w:rFonts w:ascii="Arial" w:hAnsi="Arial" w:cs="Arial"/>
                <w:sz w:val="18"/>
                <w:szCs w:val="18"/>
              </w:rPr>
              <w:t>41.585.757/0001-71</w:t>
            </w:r>
          </w:p>
        </w:tc>
      </w:tr>
      <w:tr w:rsidR="00C47B36" w:rsidRPr="0029275C" w:rsidTr="002169CE">
        <w:tc>
          <w:tcPr>
            <w:tcW w:w="2552" w:type="dxa"/>
            <w:vAlign w:val="center"/>
          </w:tcPr>
          <w:p w:rsidR="00C47B36" w:rsidRPr="0029275C" w:rsidRDefault="00C47B36" w:rsidP="002169CE">
            <w:pPr>
              <w:pStyle w:val="SemEspaamento"/>
              <w:rPr>
                <w:rFonts w:ascii="Arial" w:hAnsi="Arial" w:cs="Arial"/>
                <w:b/>
                <w:sz w:val="18"/>
                <w:szCs w:val="18"/>
              </w:rPr>
            </w:pPr>
            <w:r w:rsidRPr="0029275C">
              <w:rPr>
                <w:rFonts w:ascii="Arial" w:hAnsi="Arial" w:cs="Arial"/>
                <w:b/>
                <w:sz w:val="18"/>
                <w:szCs w:val="18"/>
              </w:rPr>
              <w:t>ENDEREÇO</w:t>
            </w:r>
          </w:p>
        </w:tc>
        <w:tc>
          <w:tcPr>
            <w:tcW w:w="6520" w:type="dxa"/>
            <w:vAlign w:val="center"/>
          </w:tcPr>
          <w:p w:rsidR="00C47B36" w:rsidRPr="0029275C" w:rsidRDefault="00C47B36" w:rsidP="002169CE">
            <w:pPr>
              <w:pStyle w:val="SemEspaamento"/>
              <w:jc w:val="both"/>
              <w:rPr>
                <w:rFonts w:ascii="Arial" w:hAnsi="Arial" w:cs="Arial"/>
                <w:sz w:val="18"/>
                <w:szCs w:val="18"/>
              </w:rPr>
            </w:pPr>
            <w:r w:rsidRPr="0029275C">
              <w:rPr>
                <w:rFonts w:ascii="Arial" w:hAnsi="Arial" w:cs="Arial"/>
                <w:sz w:val="18"/>
                <w:szCs w:val="18"/>
              </w:rPr>
              <w:t>Rua Itapuã, Q: 21, BL. A4, Ap. 104, Jardim Aeroporto, Várzea Grande/MT</w:t>
            </w:r>
          </w:p>
        </w:tc>
      </w:tr>
      <w:tr w:rsidR="00C47B36" w:rsidRPr="0029275C" w:rsidTr="002169CE">
        <w:tc>
          <w:tcPr>
            <w:tcW w:w="2552" w:type="dxa"/>
            <w:vAlign w:val="center"/>
          </w:tcPr>
          <w:p w:rsidR="00C47B36" w:rsidRPr="0029275C" w:rsidRDefault="00C47B36" w:rsidP="002169CE">
            <w:pPr>
              <w:pStyle w:val="SemEspaamento"/>
              <w:rPr>
                <w:rFonts w:ascii="Arial" w:hAnsi="Arial" w:cs="Arial"/>
                <w:b/>
                <w:sz w:val="18"/>
                <w:szCs w:val="18"/>
              </w:rPr>
            </w:pPr>
            <w:r w:rsidRPr="0029275C">
              <w:rPr>
                <w:rFonts w:ascii="Arial" w:hAnsi="Arial" w:cs="Arial"/>
                <w:b/>
                <w:sz w:val="18"/>
                <w:szCs w:val="18"/>
              </w:rPr>
              <w:t>REPRESENTANTES:</w:t>
            </w:r>
          </w:p>
        </w:tc>
        <w:tc>
          <w:tcPr>
            <w:tcW w:w="6520" w:type="dxa"/>
            <w:vAlign w:val="center"/>
          </w:tcPr>
          <w:p w:rsidR="00C47B36" w:rsidRPr="0029275C" w:rsidRDefault="00C47B36" w:rsidP="002169CE">
            <w:pPr>
              <w:pStyle w:val="SemEspaamento"/>
              <w:rPr>
                <w:rFonts w:ascii="Arial" w:hAnsi="Arial" w:cs="Arial"/>
                <w:sz w:val="18"/>
                <w:szCs w:val="18"/>
              </w:rPr>
            </w:pPr>
            <w:r w:rsidRPr="0029275C">
              <w:rPr>
                <w:rFonts w:ascii="Arial" w:hAnsi="Arial" w:cs="Arial"/>
                <w:sz w:val="18"/>
                <w:szCs w:val="18"/>
              </w:rPr>
              <w:t xml:space="preserve">NOME: </w:t>
            </w:r>
            <w:proofErr w:type="spellStart"/>
            <w:r w:rsidRPr="0029275C">
              <w:rPr>
                <w:rFonts w:ascii="Arial" w:hAnsi="Arial" w:cs="Arial"/>
                <w:sz w:val="18"/>
                <w:szCs w:val="18"/>
              </w:rPr>
              <w:t>Meiriane</w:t>
            </w:r>
            <w:proofErr w:type="spellEnd"/>
            <w:r w:rsidRPr="0029275C">
              <w:rPr>
                <w:rFonts w:ascii="Arial" w:hAnsi="Arial" w:cs="Arial"/>
                <w:sz w:val="18"/>
                <w:szCs w:val="18"/>
              </w:rPr>
              <w:t xml:space="preserve"> Teles Francisco</w:t>
            </w:r>
          </w:p>
          <w:p w:rsidR="00C47B36" w:rsidRPr="0029275C" w:rsidRDefault="00C47B36" w:rsidP="002169CE">
            <w:pPr>
              <w:pStyle w:val="SemEspaamento"/>
              <w:rPr>
                <w:rFonts w:ascii="Arial" w:hAnsi="Arial" w:cs="Arial"/>
                <w:sz w:val="18"/>
                <w:szCs w:val="18"/>
              </w:rPr>
            </w:pPr>
            <w:r w:rsidRPr="0029275C">
              <w:rPr>
                <w:rFonts w:ascii="Arial" w:hAnsi="Arial" w:cs="Arial"/>
                <w:sz w:val="18"/>
                <w:szCs w:val="18"/>
              </w:rPr>
              <w:t>CPF: 013.620.721-92</w:t>
            </w:r>
          </w:p>
          <w:p w:rsidR="00C47B36" w:rsidRPr="0029275C" w:rsidRDefault="00947C94" w:rsidP="00947C94">
            <w:pPr>
              <w:pStyle w:val="SemEspaamento"/>
              <w:rPr>
                <w:rFonts w:ascii="Arial" w:hAnsi="Arial" w:cs="Arial"/>
                <w:sz w:val="18"/>
                <w:szCs w:val="18"/>
              </w:rPr>
            </w:pPr>
            <w:r w:rsidRPr="0029275C">
              <w:rPr>
                <w:rFonts w:ascii="Arial" w:hAnsi="Arial" w:cs="Arial"/>
                <w:sz w:val="18"/>
                <w:szCs w:val="18"/>
              </w:rPr>
              <w:t xml:space="preserve">RG: 17019591 SSP/MT </w:t>
            </w:r>
          </w:p>
        </w:tc>
      </w:tr>
      <w:tr w:rsidR="00C47B36" w:rsidRPr="0029275C" w:rsidTr="002169CE">
        <w:tc>
          <w:tcPr>
            <w:tcW w:w="2552" w:type="dxa"/>
            <w:vAlign w:val="center"/>
          </w:tcPr>
          <w:p w:rsidR="00C47B36" w:rsidRPr="0029275C" w:rsidRDefault="00C47B36" w:rsidP="002169CE">
            <w:pPr>
              <w:pStyle w:val="SemEspaamento"/>
              <w:rPr>
                <w:rFonts w:ascii="Arial" w:hAnsi="Arial" w:cs="Arial"/>
                <w:b/>
                <w:sz w:val="18"/>
                <w:szCs w:val="18"/>
              </w:rPr>
            </w:pPr>
            <w:r w:rsidRPr="0029275C">
              <w:rPr>
                <w:rFonts w:ascii="Arial" w:hAnsi="Arial" w:cs="Arial"/>
                <w:b/>
                <w:sz w:val="18"/>
                <w:szCs w:val="18"/>
              </w:rPr>
              <w:t>CONTATO (TELEFONE)</w:t>
            </w:r>
          </w:p>
        </w:tc>
        <w:tc>
          <w:tcPr>
            <w:tcW w:w="6520" w:type="dxa"/>
            <w:vAlign w:val="center"/>
          </w:tcPr>
          <w:p w:rsidR="00C47B36" w:rsidRPr="0029275C" w:rsidRDefault="00C47B36" w:rsidP="002169CE">
            <w:pPr>
              <w:pStyle w:val="SemEspaamento"/>
              <w:rPr>
                <w:rFonts w:ascii="Arial" w:hAnsi="Arial" w:cs="Arial"/>
                <w:sz w:val="18"/>
                <w:szCs w:val="18"/>
              </w:rPr>
            </w:pPr>
            <w:r w:rsidRPr="0029275C">
              <w:rPr>
                <w:rFonts w:ascii="Arial" w:hAnsi="Arial" w:cs="Arial"/>
                <w:sz w:val="18"/>
                <w:szCs w:val="18"/>
              </w:rPr>
              <w:t>(65) 98427-5808</w:t>
            </w:r>
          </w:p>
        </w:tc>
      </w:tr>
      <w:tr w:rsidR="00C47B36" w:rsidRPr="0029275C" w:rsidTr="002169CE">
        <w:tc>
          <w:tcPr>
            <w:tcW w:w="2552" w:type="dxa"/>
            <w:vAlign w:val="center"/>
          </w:tcPr>
          <w:p w:rsidR="00C47B36" w:rsidRPr="0029275C" w:rsidRDefault="00C47B36" w:rsidP="002169CE">
            <w:pPr>
              <w:pStyle w:val="SemEspaamento"/>
              <w:rPr>
                <w:rFonts w:ascii="Arial" w:hAnsi="Arial" w:cs="Arial"/>
                <w:b/>
                <w:sz w:val="18"/>
                <w:szCs w:val="18"/>
              </w:rPr>
            </w:pPr>
            <w:r w:rsidRPr="0029275C">
              <w:rPr>
                <w:rFonts w:ascii="Arial" w:hAnsi="Arial" w:cs="Arial"/>
                <w:b/>
                <w:sz w:val="18"/>
                <w:szCs w:val="18"/>
              </w:rPr>
              <w:t>ENDEREÇO E-MAIL</w:t>
            </w:r>
          </w:p>
        </w:tc>
        <w:tc>
          <w:tcPr>
            <w:tcW w:w="6520" w:type="dxa"/>
            <w:vAlign w:val="center"/>
          </w:tcPr>
          <w:p w:rsidR="00C47B36" w:rsidRPr="0029275C" w:rsidRDefault="00947C94" w:rsidP="002169CE">
            <w:pPr>
              <w:pStyle w:val="SemEspaamento"/>
              <w:rPr>
                <w:rFonts w:ascii="Arial" w:hAnsi="Arial" w:cs="Arial"/>
                <w:sz w:val="18"/>
                <w:szCs w:val="18"/>
              </w:rPr>
            </w:pPr>
            <w:r w:rsidRPr="0029275C">
              <w:rPr>
                <w:rStyle w:val="Hyperlink"/>
                <w:rFonts w:ascii="Arial" w:hAnsi="Arial" w:cs="Arial"/>
                <w:sz w:val="18"/>
                <w:szCs w:val="18"/>
              </w:rPr>
              <w:t>m</w:t>
            </w:r>
            <w:r w:rsidR="00C47B36" w:rsidRPr="0029275C">
              <w:rPr>
                <w:rStyle w:val="Hyperlink"/>
                <w:rFonts w:ascii="Arial" w:hAnsi="Arial" w:cs="Arial"/>
                <w:sz w:val="18"/>
                <w:szCs w:val="18"/>
              </w:rPr>
              <w:t>eiriane.francisco@hotmail.com</w:t>
            </w:r>
          </w:p>
        </w:tc>
      </w:tr>
    </w:tbl>
    <w:p w:rsidR="00C011E2" w:rsidRPr="0029275C" w:rsidRDefault="00C011E2" w:rsidP="002169CE">
      <w:pPr>
        <w:spacing w:after="0"/>
      </w:pPr>
    </w:p>
    <w:p w:rsidR="00C47B36" w:rsidRPr="0029275C" w:rsidRDefault="00C011E2" w:rsidP="002169CE">
      <w:pPr>
        <w:spacing w:after="0"/>
      </w:pPr>
      <w:r w:rsidRPr="0029275C">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520"/>
      </w:tblGrid>
      <w:tr w:rsidR="00C47B36" w:rsidRPr="0029275C" w:rsidTr="002169CE">
        <w:tc>
          <w:tcPr>
            <w:tcW w:w="2552" w:type="dxa"/>
            <w:vAlign w:val="center"/>
          </w:tcPr>
          <w:p w:rsidR="00C47B36" w:rsidRPr="0029275C" w:rsidRDefault="00C47B36" w:rsidP="002169CE">
            <w:pPr>
              <w:pStyle w:val="SemEspaamento"/>
              <w:rPr>
                <w:rFonts w:ascii="Arial" w:hAnsi="Arial" w:cs="Arial"/>
                <w:b/>
                <w:sz w:val="18"/>
                <w:szCs w:val="18"/>
              </w:rPr>
            </w:pPr>
            <w:r w:rsidRPr="0029275C">
              <w:rPr>
                <w:rFonts w:ascii="Arial" w:hAnsi="Arial" w:cs="Arial"/>
                <w:b/>
                <w:sz w:val="18"/>
                <w:szCs w:val="18"/>
              </w:rPr>
              <w:t>EMPRESA</w:t>
            </w:r>
          </w:p>
        </w:tc>
        <w:tc>
          <w:tcPr>
            <w:tcW w:w="6520" w:type="dxa"/>
            <w:vAlign w:val="center"/>
          </w:tcPr>
          <w:p w:rsidR="00C47B36" w:rsidRPr="0029275C" w:rsidRDefault="00C47B36" w:rsidP="002169CE">
            <w:pPr>
              <w:pStyle w:val="SemEspaamento"/>
              <w:rPr>
                <w:rFonts w:ascii="Arial" w:hAnsi="Arial" w:cs="Arial"/>
                <w:b/>
                <w:sz w:val="18"/>
                <w:szCs w:val="18"/>
              </w:rPr>
            </w:pPr>
            <w:r w:rsidRPr="0029275C">
              <w:rPr>
                <w:rFonts w:ascii="Arial" w:hAnsi="Arial" w:cs="Arial"/>
                <w:b/>
                <w:sz w:val="18"/>
                <w:szCs w:val="18"/>
              </w:rPr>
              <w:t>MILLENIUM PAPELARIA E MATERIAIS DE INFORMATICA LTDA</w:t>
            </w:r>
          </w:p>
        </w:tc>
      </w:tr>
      <w:tr w:rsidR="00C47B36" w:rsidRPr="0029275C" w:rsidTr="002169CE">
        <w:tc>
          <w:tcPr>
            <w:tcW w:w="2552" w:type="dxa"/>
            <w:vAlign w:val="center"/>
          </w:tcPr>
          <w:p w:rsidR="00C47B36" w:rsidRPr="0029275C" w:rsidRDefault="00C47B36" w:rsidP="002169CE">
            <w:pPr>
              <w:pStyle w:val="SemEspaamento"/>
              <w:rPr>
                <w:rFonts w:ascii="Arial" w:hAnsi="Arial" w:cs="Arial"/>
                <w:b/>
                <w:sz w:val="18"/>
                <w:szCs w:val="18"/>
              </w:rPr>
            </w:pPr>
            <w:r w:rsidRPr="0029275C">
              <w:rPr>
                <w:rFonts w:ascii="Arial" w:hAnsi="Arial" w:cs="Arial"/>
                <w:b/>
                <w:sz w:val="18"/>
                <w:szCs w:val="18"/>
              </w:rPr>
              <w:t>CNPJ</w:t>
            </w:r>
          </w:p>
        </w:tc>
        <w:tc>
          <w:tcPr>
            <w:tcW w:w="6520" w:type="dxa"/>
            <w:vAlign w:val="center"/>
          </w:tcPr>
          <w:p w:rsidR="00C47B36" w:rsidRPr="0029275C" w:rsidRDefault="00C47B36" w:rsidP="002169CE">
            <w:pPr>
              <w:pStyle w:val="SemEspaamento"/>
              <w:rPr>
                <w:rFonts w:ascii="Arial" w:hAnsi="Arial" w:cs="Arial"/>
                <w:sz w:val="18"/>
                <w:szCs w:val="18"/>
              </w:rPr>
            </w:pPr>
            <w:r w:rsidRPr="0029275C">
              <w:rPr>
                <w:rFonts w:ascii="Arial" w:hAnsi="Arial" w:cs="Arial"/>
                <w:sz w:val="18"/>
                <w:szCs w:val="18"/>
              </w:rPr>
              <w:t>07.787.944/0001-08</w:t>
            </w:r>
          </w:p>
        </w:tc>
      </w:tr>
      <w:tr w:rsidR="00C47B36" w:rsidRPr="0029275C" w:rsidTr="002169CE">
        <w:tc>
          <w:tcPr>
            <w:tcW w:w="2552" w:type="dxa"/>
            <w:vAlign w:val="center"/>
          </w:tcPr>
          <w:p w:rsidR="00C47B36" w:rsidRPr="0029275C" w:rsidRDefault="00C47B36" w:rsidP="002169CE">
            <w:pPr>
              <w:pStyle w:val="SemEspaamento"/>
              <w:rPr>
                <w:rFonts w:ascii="Arial" w:hAnsi="Arial" w:cs="Arial"/>
                <w:b/>
                <w:sz w:val="18"/>
                <w:szCs w:val="18"/>
              </w:rPr>
            </w:pPr>
            <w:r w:rsidRPr="0029275C">
              <w:rPr>
                <w:rFonts w:ascii="Arial" w:hAnsi="Arial" w:cs="Arial"/>
                <w:b/>
                <w:sz w:val="18"/>
                <w:szCs w:val="18"/>
              </w:rPr>
              <w:t>ENDEREÇO</w:t>
            </w:r>
          </w:p>
        </w:tc>
        <w:tc>
          <w:tcPr>
            <w:tcW w:w="6520" w:type="dxa"/>
            <w:vAlign w:val="center"/>
          </w:tcPr>
          <w:p w:rsidR="00C47B36" w:rsidRPr="0029275C" w:rsidRDefault="00C47B36" w:rsidP="002169CE">
            <w:pPr>
              <w:pStyle w:val="SemEspaamento"/>
              <w:jc w:val="both"/>
              <w:rPr>
                <w:rFonts w:ascii="Arial" w:hAnsi="Arial" w:cs="Arial"/>
                <w:sz w:val="18"/>
                <w:szCs w:val="18"/>
              </w:rPr>
            </w:pPr>
            <w:r w:rsidRPr="0029275C">
              <w:rPr>
                <w:rFonts w:ascii="Arial" w:hAnsi="Arial" w:cs="Arial"/>
                <w:sz w:val="18"/>
                <w:szCs w:val="18"/>
              </w:rPr>
              <w:t>Av. Isaac Póvoas, nº 475, Centro</w:t>
            </w:r>
            <w:r w:rsidR="00813977" w:rsidRPr="0029275C">
              <w:rPr>
                <w:rFonts w:ascii="Arial" w:hAnsi="Arial" w:cs="Arial"/>
                <w:sz w:val="18"/>
                <w:szCs w:val="18"/>
              </w:rPr>
              <w:t xml:space="preserve"> Norte</w:t>
            </w:r>
            <w:r w:rsidRPr="0029275C">
              <w:rPr>
                <w:rFonts w:ascii="Arial" w:hAnsi="Arial" w:cs="Arial"/>
                <w:sz w:val="18"/>
                <w:szCs w:val="18"/>
              </w:rPr>
              <w:t xml:space="preserve">, CEP: 78005-340, Cuiabá/MT </w:t>
            </w:r>
          </w:p>
        </w:tc>
      </w:tr>
      <w:tr w:rsidR="00C47B36" w:rsidRPr="0029275C" w:rsidTr="002169CE">
        <w:tc>
          <w:tcPr>
            <w:tcW w:w="2552" w:type="dxa"/>
            <w:vAlign w:val="center"/>
          </w:tcPr>
          <w:p w:rsidR="00C47B36" w:rsidRPr="0029275C" w:rsidRDefault="00C47B36" w:rsidP="002169CE">
            <w:pPr>
              <w:pStyle w:val="SemEspaamento"/>
              <w:rPr>
                <w:rFonts w:ascii="Arial" w:hAnsi="Arial" w:cs="Arial"/>
                <w:b/>
                <w:sz w:val="18"/>
                <w:szCs w:val="18"/>
              </w:rPr>
            </w:pPr>
            <w:r w:rsidRPr="0029275C">
              <w:rPr>
                <w:rFonts w:ascii="Arial" w:hAnsi="Arial" w:cs="Arial"/>
                <w:b/>
                <w:sz w:val="18"/>
                <w:szCs w:val="18"/>
              </w:rPr>
              <w:t>REPRESENTANTES:</w:t>
            </w:r>
          </w:p>
        </w:tc>
        <w:tc>
          <w:tcPr>
            <w:tcW w:w="6520" w:type="dxa"/>
            <w:vAlign w:val="center"/>
          </w:tcPr>
          <w:p w:rsidR="00C47B36" w:rsidRPr="0029275C" w:rsidRDefault="00C47B36" w:rsidP="002169CE">
            <w:pPr>
              <w:pStyle w:val="SemEspaamento"/>
              <w:rPr>
                <w:rFonts w:ascii="Arial" w:hAnsi="Arial" w:cs="Arial"/>
                <w:sz w:val="18"/>
                <w:szCs w:val="18"/>
              </w:rPr>
            </w:pPr>
            <w:r w:rsidRPr="0029275C">
              <w:rPr>
                <w:rFonts w:ascii="Arial" w:hAnsi="Arial" w:cs="Arial"/>
                <w:sz w:val="18"/>
                <w:szCs w:val="18"/>
              </w:rPr>
              <w:t xml:space="preserve">NOME: </w:t>
            </w:r>
            <w:proofErr w:type="spellStart"/>
            <w:r w:rsidRPr="0029275C">
              <w:rPr>
                <w:rFonts w:ascii="Arial" w:hAnsi="Arial" w:cs="Arial"/>
                <w:sz w:val="18"/>
                <w:szCs w:val="18"/>
              </w:rPr>
              <w:t>Heliene</w:t>
            </w:r>
            <w:proofErr w:type="spellEnd"/>
            <w:r w:rsidRPr="0029275C">
              <w:rPr>
                <w:rFonts w:ascii="Arial" w:hAnsi="Arial" w:cs="Arial"/>
                <w:sz w:val="18"/>
                <w:szCs w:val="18"/>
              </w:rPr>
              <w:t xml:space="preserve"> Maria de Oliveira</w:t>
            </w:r>
          </w:p>
          <w:p w:rsidR="00C47B36" w:rsidRPr="0029275C" w:rsidRDefault="00C47B36" w:rsidP="002169CE">
            <w:pPr>
              <w:pStyle w:val="SemEspaamento"/>
              <w:rPr>
                <w:rFonts w:ascii="Arial" w:hAnsi="Arial" w:cs="Arial"/>
                <w:sz w:val="18"/>
                <w:szCs w:val="18"/>
              </w:rPr>
            </w:pPr>
            <w:r w:rsidRPr="0029275C">
              <w:rPr>
                <w:rFonts w:ascii="Arial" w:hAnsi="Arial" w:cs="Arial"/>
                <w:sz w:val="18"/>
                <w:szCs w:val="18"/>
              </w:rPr>
              <w:t>CPF: 692.624.381-68</w:t>
            </w:r>
          </w:p>
          <w:p w:rsidR="00C47B36" w:rsidRPr="0029275C" w:rsidRDefault="00C47B36" w:rsidP="002169CE">
            <w:pPr>
              <w:pStyle w:val="SemEspaamento"/>
              <w:rPr>
                <w:rFonts w:ascii="Arial" w:hAnsi="Arial" w:cs="Arial"/>
                <w:sz w:val="18"/>
                <w:szCs w:val="18"/>
              </w:rPr>
            </w:pPr>
            <w:r w:rsidRPr="0029275C">
              <w:rPr>
                <w:rFonts w:ascii="Arial" w:hAnsi="Arial" w:cs="Arial"/>
                <w:sz w:val="18"/>
                <w:szCs w:val="18"/>
              </w:rPr>
              <w:t>RG: 1146060-1 SSP/MT</w:t>
            </w:r>
          </w:p>
        </w:tc>
      </w:tr>
      <w:tr w:rsidR="00C47B36" w:rsidRPr="0029275C" w:rsidTr="002169CE">
        <w:tc>
          <w:tcPr>
            <w:tcW w:w="2552" w:type="dxa"/>
            <w:vAlign w:val="center"/>
          </w:tcPr>
          <w:p w:rsidR="00C47B36" w:rsidRPr="0029275C" w:rsidRDefault="00C47B36" w:rsidP="002169CE">
            <w:pPr>
              <w:pStyle w:val="SemEspaamento"/>
              <w:rPr>
                <w:rFonts w:ascii="Arial" w:hAnsi="Arial" w:cs="Arial"/>
                <w:b/>
                <w:sz w:val="18"/>
                <w:szCs w:val="18"/>
              </w:rPr>
            </w:pPr>
            <w:r w:rsidRPr="0029275C">
              <w:rPr>
                <w:rFonts w:ascii="Arial" w:hAnsi="Arial" w:cs="Arial"/>
                <w:b/>
                <w:sz w:val="18"/>
                <w:szCs w:val="18"/>
              </w:rPr>
              <w:t>CONTATO (TELEFONE)</w:t>
            </w:r>
          </w:p>
        </w:tc>
        <w:tc>
          <w:tcPr>
            <w:tcW w:w="6520" w:type="dxa"/>
            <w:vAlign w:val="center"/>
          </w:tcPr>
          <w:p w:rsidR="00C47B36" w:rsidRPr="0029275C" w:rsidRDefault="00C47B36" w:rsidP="002169CE">
            <w:pPr>
              <w:pStyle w:val="SemEspaamento"/>
              <w:rPr>
                <w:rFonts w:ascii="Arial" w:hAnsi="Arial" w:cs="Arial"/>
                <w:sz w:val="18"/>
                <w:szCs w:val="18"/>
              </w:rPr>
            </w:pPr>
            <w:r w:rsidRPr="0029275C">
              <w:rPr>
                <w:rFonts w:ascii="Arial" w:hAnsi="Arial" w:cs="Arial"/>
                <w:sz w:val="18"/>
                <w:szCs w:val="18"/>
              </w:rPr>
              <w:t>(65) 3634-1008</w:t>
            </w:r>
          </w:p>
        </w:tc>
      </w:tr>
      <w:tr w:rsidR="00C47B36" w:rsidRPr="00D05B02" w:rsidTr="002169CE">
        <w:tc>
          <w:tcPr>
            <w:tcW w:w="2552" w:type="dxa"/>
            <w:vAlign w:val="center"/>
          </w:tcPr>
          <w:p w:rsidR="00C47B36" w:rsidRPr="0029275C" w:rsidRDefault="00C47B36" w:rsidP="002169CE">
            <w:pPr>
              <w:pStyle w:val="SemEspaamento"/>
              <w:rPr>
                <w:rFonts w:ascii="Arial" w:hAnsi="Arial" w:cs="Arial"/>
                <w:b/>
                <w:sz w:val="18"/>
                <w:szCs w:val="18"/>
              </w:rPr>
            </w:pPr>
            <w:r w:rsidRPr="0029275C">
              <w:rPr>
                <w:rFonts w:ascii="Arial" w:hAnsi="Arial" w:cs="Arial"/>
                <w:b/>
                <w:sz w:val="18"/>
                <w:szCs w:val="18"/>
              </w:rPr>
              <w:t>ENDEREÇO E-MAIL</w:t>
            </w:r>
          </w:p>
        </w:tc>
        <w:tc>
          <w:tcPr>
            <w:tcW w:w="6520" w:type="dxa"/>
            <w:vAlign w:val="center"/>
          </w:tcPr>
          <w:p w:rsidR="00C47B36" w:rsidRPr="0029275C" w:rsidRDefault="00D55227" w:rsidP="00813977">
            <w:pPr>
              <w:pStyle w:val="SemEspaamento"/>
              <w:rPr>
                <w:rFonts w:ascii="Arial" w:hAnsi="Arial" w:cs="Arial"/>
                <w:sz w:val="18"/>
                <w:szCs w:val="18"/>
              </w:rPr>
            </w:pPr>
            <w:hyperlink r:id="rId9" w:history="1">
              <w:r w:rsidR="00BF5F05" w:rsidRPr="0029275C">
                <w:rPr>
                  <w:rStyle w:val="Hyperlink"/>
                </w:rPr>
                <w:t>milleniumpapelaria1@hotmail.com</w:t>
              </w:r>
            </w:hyperlink>
            <w:r w:rsidR="00813977" w:rsidRPr="0029275C">
              <w:rPr>
                <w:rStyle w:val="Hyperlink"/>
                <w:u w:val="none"/>
              </w:rPr>
              <w:t xml:space="preserve"> / </w:t>
            </w:r>
            <w:r w:rsidR="00813977" w:rsidRPr="0029275C">
              <w:rPr>
                <w:rStyle w:val="Hyperlink"/>
              </w:rPr>
              <w:t>paulo@milleniumpapelaria.com</w:t>
            </w:r>
          </w:p>
        </w:tc>
      </w:tr>
    </w:tbl>
    <w:p w:rsidR="00180A58" w:rsidRPr="00D05B02" w:rsidRDefault="00180A58" w:rsidP="007000B1">
      <w:pPr>
        <w:pStyle w:val="SemEspaamento"/>
        <w:jc w:val="both"/>
        <w:rPr>
          <w:rFonts w:ascii="Arial" w:hAnsi="Arial" w:cs="Arial"/>
          <w:sz w:val="18"/>
          <w:szCs w:val="18"/>
        </w:rPr>
      </w:pPr>
    </w:p>
    <w:p w:rsidR="00523F08" w:rsidRPr="00D05B02" w:rsidRDefault="00A83A37" w:rsidP="007000B1">
      <w:pPr>
        <w:pStyle w:val="SemEspaamento"/>
        <w:jc w:val="both"/>
        <w:rPr>
          <w:rFonts w:ascii="Arial" w:hAnsi="Arial" w:cs="Arial"/>
          <w:sz w:val="18"/>
          <w:szCs w:val="18"/>
        </w:rPr>
      </w:pPr>
      <w:r w:rsidRPr="00D05B02">
        <w:rPr>
          <w:rFonts w:ascii="Arial" w:hAnsi="Arial" w:cs="Arial"/>
          <w:sz w:val="18"/>
          <w:szCs w:val="18"/>
        </w:rPr>
        <w:t>Sujeitam-se as partes às normas constantes da Constituição Federal de 1988, Lei Federal nº 8666/1993 e suas eventuais alterações, Lei Federal nº 10.520/2002, Decreto Estadual nº. 840/2017, Lei Complementar nº 123/2006, Lei Estadual nº 7.696/2002, sem prejuízo de outras normas aplicáveis.</w:t>
      </w:r>
    </w:p>
    <w:p w:rsidR="003C331F" w:rsidRPr="00D05B02" w:rsidRDefault="003C331F" w:rsidP="007000B1">
      <w:pPr>
        <w:pStyle w:val="SemEspaamento"/>
        <w:jc w:val="both"/>
        <w:rPr>
          <w:rFonts w:ascii="Arial" w:hAnsi="Arial" w:cs="Arial"/>
          <w:b/>
          <w:sz w:val="18"/>
          <w:szCs w:val="18"/>
        </w:rPr>
      </w:pPr>
    </w:p>
    <w:p w:rsidR="00523F08" w:rsidRDefault="00523F08" w:rsidP="007000B1">
      <w:pPr>
        <w:pStyle w:val="SemEspaamento"/>
        <w:jc w:val="both"/>
        <w:rPr>
          <w:rFonts w:ascii="Arial" w:hAnsi="Arial" w:cs="Arial"/>
          <w:b/>
          <w:sz w:val="18"/>
          <w:szCs w:val="18"/>
        </w:rPr>
      </w:pPr>
      <w:r w:rsidRPr="00D05B02">
        <w:rPr>
          <w:rFonts w:ascii="Arial" w:hAnsi="Arial" w:cs="Arial"/>
          <w:b/>
          <w:sz w:val="18"/>
          <w:szCs w:val="18"/>
        </w:rPr>
        <w:t>1. DO OBJETO</w:t>
      </w:r>
    </w:p>
    <w:p w:rsidR="00D05B02" w:rsidRPr="00D05B02" w:rsidRDefault="00D05B02" w:rsidP="007000B1">
      <w:pPr>
        <w:pStyle w:val="SemEspaamento"/>
        <w:jc w:val="both"/>
        <w:rPr>
          <w:rFonts w:ascii="Arial" w:hAnsi="Arial" w:cs="Arial"/>
          <w:b/>
          <w:sz w:val="18"/>
          <w:szCs w:val="18"/>
        </w:rPr>
      </w:pPr>
    </w:p>
    <w:p w:rsidR="00306945" w:rsidRPr="00D05B02" w:rsidRDefault="009641D5" w:rsidP="009641D5">
      <w:pPr>
        <w:pStyle w:val="SemEspaamento"/>
        <w:jc w:val="both"/>
        <w:rPr>
          <w:rFonts w:ascii="Arial" w:hAnsi="Arial" w:cs="Arial"/>
          <w:sz w:val="18"/>
          <w:szCs w:val="18"/>
        </w:rPr>
      </w:pPr>
      <w:r w:rsidRPr="00D05B02">
        <w:rPr>
          <w:rFonts w:ascii="Arial" w:hAnsi="Arial" w:cs="Arial"/>
          <w:b/>
          <w:sz w:val="18"/>
          <w:szCs w:val="18"/>
        </w:rPr>
        <w:t>1.1.</w:t>
      </w:r>
      <w:r w:rsidR="001E27AC">
        <w:rPr>
          <w:rFonts w:ascii="Arial" w:hAnsi="Arial" w:cs="Arial"/>
          <w:b/>
          <w:sz w:val="18"/>
          <w:szCs w:val="18"/>
        </w:rPr>
        <w:t xml:space="preserve"> </w:t>
      </w:r>
      <w:r w:rsidR="00523F08" w:rsidRPr="00D95557">
        <w:rPr>
          <w:rFonts w:ascii="Arial" w:hAnsi="Arial" w:cs="Arial"/>
          <w:sz w:val="18"/>
          <w:szCs w:val="18"/>
        </w:rPr>
        <w:t>Esta Ata possui o objetivo de registrar preços dos itens abaixo relacionados, no respect</w:t>
      </w:r>
      <w:r w:rsidR="009B29B3" w:rsidRPr="00D95557">
        <w:rPr>
          <w:rFonts w:ascii="Arial" w:hAnsi="Arial" w:cs="Arial"/>
          <w:sz w:val="18"/>
          <w:szCs w:val="18"/>
        </w:rPr>
        <w:t>ivo LOTE, para</w:t>
      </w:r>
      <w:r w:rsidR="00356467" w:rsidRPr="00D95557">
        <w:rPr>
          <w:rFonts w:ascii="Arial" w:hAnsi="Arial" w:cs="Arial"/>
          <w:sz w:val="18"/>
          <w:szCs w:val="18"/>
        </w:rPr>
        <w:t xml:space="preserve"> </w:t>
      </w:r>
      <w:r w:rsidR="00120320" w:rsidRPr="00D95557">
        <w:rPr>
          <w:rFonts w:ascii="Arial" w:hAnsi="Arial" w:cs="Arial"/>
          <w:b/>
          <w:bCs/>
          <w:sz w:val="18"/>
          <w:szCs w:val="18"/>
        </w:rPr>
        <w:t xml:space="preserve">futura e eventual </w:t>
      </w:r>
      <w:r w:rsidR="001E27AC" w:rsidRPr="00D95557">
        <w:rPr>
          <w:rFonts w:ascii="Arial" w:hAnsi="Arial" w:cs="Arial"/>
          <w:b/>
          <w:sz w:val="18"/>
          <w:szCs w:val="18"/>
        </w:rPr>
        <w:t xml:space="preserve">aquisição de </w:t>
      </w:r>
      <w:r w:rsidR="001E27AC" w:rsidRPr="00D95557">
        <w:rPr>
          <w:rFonts w:ascii="Arial" w:hAnsi="Arial" w:cs="Arial"/>
          <w:b/>
          <w:color w:val="FF0000"/>
          <w:sz w:val="18"/>
          <w:szCs w:val="18"/>
        </w:rPr>
        <w:t>Material de Expediente</w:t>
      </w:r>
      <w:r w:rsidR="001E27AC" w:rsidRPr="00D95557">
        <w:rPr>
          <w:rFonts w:ascii="Arial" w:hAnsi="Arial" w:cs="Arial"/>
          <w:b/>
          <w:sz w:val="18"/>
          <w:szCs w:val="18"/>
        </w:rPr>
        <w:t>, em atendimento à demanda dos Órgãos/Entidades do Poder Executivo Estadual</w:t>
      </w:r>
      <w:r w:rsidR="001E27AC" w:rsidRPr="00D95557">
        <w:rPr>
          <w:rFonts w:ascii="Arial" w:hAnsi="Arial" w:cs="Arial"/>
          <w:b/>
          <w:bCs/>
          <w:sz w:val="18"/>
          <w:szCs w:val="18"/>
        </w:rPr>
        <w:t>,</w:t>
      </w:r>
      <w:r w:rsidR="00523F08" w:rsidRPr="00D05B02">
        <w:rPr>
          <w:rFonts w:ascii="Arial" w:hAnsi="Arial" w:cs="Arial"/>
          <w:sz w:val="18"/>
          <w:szCs w:val="18"/>
        </w:rPr>
        <w:t xml:space="preserve"> conforme condições e especificações constantes nesta Ata de Registro de Preço.</w:t>
      </w:r>
    </w:p>
    <w:p w:rsidR="00B07325" w:rsidRPr="00D05B02" w:rsidRDefault="00B07325" w:rsidP="009641D5">
      <w:pPr>
        <w:pStyle w:val="SemEspaamento"/>
        <w:jc w:val="both"/>
        <w:rPr>
          <w:rFonts w:ascii="Arial" w:hAnsi="Arial" w:cs="Arial"/>
          <w:sz w:val="18"/>
          <w:szCs w:val="18"/>
        </w:rPr>
      </w:pPr>
    </w:p>
    <w:tbl>
      <w:tblPr>
        <w:tblW w:w="992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4254"/>
        <w:gridCol w:w="992"/>
        <w:gridCol w:w="850"/>
        <w:gridCol w:w="1560"/>
        <w:gridCol w:w="1701"/>
      </w:tblGrid>
      <w:tr w:rsidR="00C55A13" w:rsidRPr="00D95557" w:rsidTr="007D3970">
        <w:trPr>
          <w:cantSplit/>
          <w:trHeight w:val="338"/>
        </w:trPr>
        <w:tc>
          <w:tcPr>
            <w:tcW w:w="9924" w:type="dxa"/>
            <w:gridSpan w:val="6"/>
            <w:shd w:val="clear" w:color="auto" w:fill="C0C0C0"/>
            <w:vAlign w:val="center"/>
          </w:tcPr>
          <w:p w:rsidR="00C55A13" w:rsidRPr="00D95557" w:rsidRDefault="00C55A13" w:rsidP="007D3970">
            <w:pPr>
              <w:pStyle w:val="SemEspaamento"/>
              <w:shd w:val="clear" w:color="auto" w:fill="BFBFBF"/>
              <w:jc w:val="center"/>
              <w:rPr>
                <w:rFonts w:ascii="Arial" w:hAnsi="Arial" w:cs="Arial"/>
                <w:b/>
                <w:sz w:val="18"/>
                <w:szCs w:val="18"/>
              </w:rPr>
            </w:pPr>
            <w:r w:rsidRPr="00D95557">
              <w:rPr>
                <w:rFonts w:ascii="Arial" w:eastAsia="Arial" w:hAnsi="Arial" w:cs="Arial"/>
                <w:b/>
                <w:sz w:val="18"/>
                <w:szCs w:val="18"/>
              </w:rPr>
              <w:t>LOTE 01 – EXCLUSIVO</w:t>
            </w:r>
          </w:p>
        </w:tc>
      </w:tr>
      <w:tr w:rsidR="00C55A13" w:rsidRPr="00D95557" w:rsidTr="007D3970">
        <w:trPr>
          <w:cantSplit/>
          <w:trHeight w:val="369"/>
        </w:trPr>
        <w:tc>
          <w:tcPr>
            <w:tcW w:w="9924" w:type="dxa"/>
            <w:gridSpan w:val="6"/>
            <w:shd w:val="clear" w:color="auto" w:fill="C0C0C0"/>
            <w:vAlign w:val="center"/>
          </w:tcPr>
          <w:p w:rsidR="00C55A13" w:rsidRPr="00D95557" w:rsidRDefault="00C55A13" w:rsidP="007D3970">
            <w:pPr>
              <w:pStyle w:val="SemEspaamento"/>
              <w:shd w:val="clear" w:color="auto" w:fill="BFBFBF"/>
              <w:jc w:val="center"/>
              <w:rPr>
                <w:rFonts w:ascii="Arial" w:hAnsi="Arial" w:cs="Arial"/>
                <w:b/>
                <w:sz w:val="18"/>
                <w:szCs w:val="18"/>
              </w:rPr>
            </w:pPr>
            <w:r w:rsidRPr="00D95557">
              <w:rPr>
                <w:rFonts w:ascii="Arial" w:hAnsi="Arial" w:cs="Arial"/>
                <w:b/>
                <w:sz w:val="18"/>
                <w:szCs w:val="18"/>
              </w:rPr>
              <w:t>LUASI PAPÉIS E LIVROS LTDA.</w:t>
            </w:r>
          </w:p>
        </w:tc>
      </w:tr>
      <w:tr w:rsidR="001B7D19" w:rsidRPr="00D95557" w:rsidTr="001B7D19">
        <w:trPr>
          <w:cantSplit/>
          <w:trHeight w:val="205"/>
        </w:trPr>
        <w:tc>
          <w:tcPr>
            <w:tcW w:w="567" w:type="dxa"/>
            <w:shd w:val="clear" w:color="auto" w:fill="C0C0C0"/>
            <w:tcMar>
              <w:top w:w="20" w:type="dxa"/>
              <w:left w:w="20" w:type="dxa"/>
              <w:bottom w:w="0" w:type="dxa"/>
              <w:right w:w="20" w:type="dxa"/>
            </w:tcMar>
            <w:vAlign w:val="center"/>
          </w:tcPr>
          <w:p w:rsidR="001B7D19" w:rsidRPr="00D95557" w:rsidRDefault="001B7D19" w:rsidP="00C55A13">
            <w:pPr>
              <w:pStyle w:val="SemEspaamento"/>
              <w:jc w:val="center"/>
              <w:rPr>
                <w:rFonts w:ascii="Arial" w:hAnsi="Arial" w:cs="Arial"/>
                <w:b/>
                <w:bCs/>
                <w:sz w:val="18"/>
                <w:szCs w:val="18"/>
              </w:rPr>
            </w:pPr>
            <w:r w:rsidRPr="00D95557">
              <w:rPr>
                <w:rFonts w:ascii="Arial" w:hAnsi="Arial" w:cs="Arial"/>
                <w:b/>
                <w:bCs/>
                <w:sz w:val="18"/>
                <w:szCs w:val="18"/>
              </w:rPr>
              <w:t>ITEM</w:t>
            </w:r>
          </w:p>
        </w:tc>
        <w:tc>
          <w:tcPr>
            <w:tcW w:w="4254" w:type="dxa"/>
            <w:shd w:val="clear" w:color="auto" w:fill="C0C0C0"/>
            <w:tcMar>
              <w:top w:w="20" w:type="dxa"/>
              <w:left w:w="20" w:type="dxa"/>
              <w:bottom w:w="0" w:type="dxa"/>
              <w:right w:w="20" w:type="dxa"/>
            </w:tcMar>
            <w:vAlign w:val="center"/>
          </w:tcPr>
          <w:p w:rsidR="001B7D19" w:rsidRPr="00D95557" w:rsidRDefault="001B7D19" w:rsidP="00C55A13">
            <w:pPr>
              <w:pStyle w:val="SemEspaamento"/>
              <w:jc w:val="center"/>
              <w:rPr>
                <w:rFonts w:ascii="Arial" w:hAnsi="Arial" w:cs="Arial"/>
                <w:b/>
                <w:bCs/>
                <w:sz w:val="18"/>
                <w:szCs w:val="18"/>
              </w:rPr>
            </w:pPr>
            <w:r w:rsidRPr="00D95557">
              <w:rPr>
                <w:rFonts w:ascii="Arial" w:hAnsi="Arial" w:cs="Arial"/>
                <w:b/>
                <w:bCs/>
                <w:sz w:val="18"/>
                <w:szCs w:val="18"/>
              </w:rPr>
              <w:t>DESCRIÇÃO</w:t>
            </w:r>
          </w:p>
        </w:tc>
        <w:tc>
          <w:tcPr>
            <w:tcW w:w="992" w:type="dxa"/>
            <w:shd w:val="clear" w:color="auto" w:fill="C0C0C0"/>
            <w:vAlign w:val="center"/>
          </w:tcPr>
          <w:p w:rsidR="001B7D19" w:rsidRPr="00D95557" w:rsidRDefault="001B7D19" w:rsidP="00C55A13">
            <w:pPr>
              <w:pStyle w:val="SemEspaamento"/>
              <w:jc w:val="center"/>
              <w:rPr>
                <w:rFonts w:ascii="Arial" w:hAnsi="Arial" w:cs="Arial"/>
                <w:b/>
                <w:sz w:val="18"/>
                <w:szCs w:val="18"/>
              </w:rPr>
            </w:pPr>
            <w:r w:rsidRPr="00D95557">
              <w:rPr>
                <w:rFonts w:ascii="Arial" w:hAnsi="Arial" w:cs="Arial"/>
                <w:b/>
                <w:sz w:val="18"/>
                <w:szCs w:val="18"/>
              </w:rPr>
              <w:t>UNID.</w:t>
            </w:r>
          </w:p>
        </w:tc>
        <w:tc>
          <w:tcPr>
            <w:tcW w:w="850" w:type="dxa"/>
            <w:shd w:val="clear" w:color="auto" w:fill="C0C0C0"/>
            <w:vAlign w:val="center"/>
          </w:tcPr>
          <w:p w:rsidR="001B7D19" w:rsidRPr="00D95557" w:rsidRDefault="001B7D19" w:rsidP="00C55A13">
            <w:pPr>
              <w:pStyle w:val="SemEspaamento"/>
              <w:jc w:val="center"/>
              <w:rPr>
                <w:rFonts w:ascii="Arial" w:hAnsi="Arial" w:cs="Arial"/>
                <w:b/>
                <w:sz w:val="18"/>
                <w:szCs w:val="18"/>
              </w:rPr>
            </w:pPr>
            <w:r w:rsidRPr="00D95557">
              <w:rPr>
                <w:rFonts w:ascii="Arial" w:hAnsi="Arial" w:cs="Arial"/>
                <w:b/>
                <w:sz w:val="18"/>
                <w:szCs w:val="18"/>
              </w:rPr>
              <w:t>QUANT.</w:t>
            </w:r>
          </w:p>
        </w:tc>
        <w:tc>
          <w:tcPr>
            <w:tcW w:w="1560" w:type="dxa"/>
            <w:shd w:val="clear" w:color="auto" w:fill="C0C0C0"/>
            <w:vAlign w:val="center"/>
          </w:tcPr>
          <w:p w:rsidR="001B7D19" w:rsidRPr="00D95557" w:rsidRDefault="001B7D19" w:rsidP="00C55A13">
            <w:pPr>
              <w:pStyle w:val="SemEspaamento"/>
              <w:jc w:val="center"/>
              <w:rPr>
                <w:rFonts w:ascii="Arial" w:hAnsi="Arial" w:cs="Arial"/>
                <w:b/>
                <w:sz w:val="18"/>
                <w:szCs w:val="18"/>
              </w:rPr>
            </w:pPr>
            <w:r w:rsidRPr="00D95557">
              <w:rPr>
                <w:rFonts w:ascii="Arial" w:hAnsi="Arial" w:cs="Arial"/>
                <w:b/>
                <w:sz w:val="18"/>
                <w:szCs w:val="18"/>
              </w:rPr>
              <w:t xml:space="preserve">MARCA </w:t>
            </w:r>
          </w:p>
        </w:tc>
        <w:tc>
          <w:tcPr>
            <w:tcW w:w="1701" w:type="dxa"/>
            <w:shd w:val="clear" w:color="auto" w:fill="C0C0C0"/>
            <w:vAlign w:val="center"/>
          </w:tcPr>
          <w:p w:rsidR="001B7D19" w:rsidRPr="00D95557" w:rsidRDefault="001B7D19" w:rsidP="00C55A13">
            <w:pPr>
              <w:pStyle w:val="SemEspaamento"/>
              <w:jc w:val="center"/>
              <w:rPr>
                <w:rFonts w:ascii="Arial" w:hAnsi="Arial" w:cs="Arial"/>
                <w:b/>
                <w:sz w:val="18"/>
                <w:szCs w:val="18"/>
              </w:rPr>
            </w:pPr>
            <w:r w:rsidRPr="00D95557">
              <w:rPr>
                <w:rFonts w:ascii="Arial" w:hAnsi="Arial" w:cs="Arial"/>
                <w:b/>
                <w:sz w:val="18"/>
                <w:szCs w:val="18"/>
              </w:rPr>
              <w:t xml:space="preserve">VALOR UNITÁRIO OFERTADO R$ </w:t>
            </w:r>
          </w:p>
        </w:tc>
      </w:tr>
      <w:tr w:rsidR="001B7D19" w:rsidRPr="00D95557" w:rsidTr="001B7D19">
        <w:trPr>
          <w:trHeight w:val="254"/>
        </w:trPr>
        <w:tc>
          <w:tcPr>
            <w:tcW w:w="567" w:type="dxa"/>
            <w:tcMar>
              <w:top w:w="20" w:type="dxa"/>
              <w:left w:w="20" w:type="dxa"/>
              <w:bottom w:w="0" w:type="dxa"/>
              <w:right w:w="20" w:type="dxa"/>
            </w:tcMar>
            <w:vAlign w:val="center"/>
          </w:tcPr>
          <w:p w:rsidR="001B7D19" w:rsidRPr="00D95557" w:rsidRDefault="001B7D19" w:rsidP="00616FF2">
            <w:pPr>
              <w:pStyle w:val="SemEspaamento"/>
              <w:jc w:val="center"/>
              <w:rPr>
                <w:rFonts w:ascii="Arial" w:hAnsi="Arial" w:cs="Arial"/>
                <w:sz w:val="18"/>
                <w:szCs w:val="18"/>
              </w:rPr>
            </w:pPr>
            <w:r w:rsidRPr="00D95557">
              <w:rPr>
                <w:rFonts w:ascii="Arial" w:hAnsi="Arial" w:cs="Arial"/>
                <w:sz w:val="18"/>
                <w:szCs w:val="18"/>
              </w:rPr>
              <w:t>01</w:t>
            </w:r>
          </w:p>
        </w:tc>
        <w:tc>
          <w:tcPr>
            <w:tcW w:w="4254" w:type="dxa"/>
            <w:tcMar>
              <w:top w:w="20" w:type="dxa"/>
              <w:left w:w="20" w:type="dxa"/>
              <w:bottom w:w="0" w:type="dxa"/>
              <w:right w:w="20" w:type="dxa"/>
            </w:tcMar>
            <w:vAlign w:val="center"/>
          </w:tcPr>
          <w:p w:rsidR="001B7D19" w:rsidRPr="00D95557" w:rsidRDefault="001B7D19" w:rsidP="00E1033F">
            <w:pPr>
              <w:autoSpaceDN w:val="0"/>
              <w:spacing w:after="60"/>
              <w:jc w:val="both"/>
              <w:textAlignment w:val="baseline"/>
              <w:rPr>
                <w:rFonts w:ascii="Arial" w:hAnsi="Arial" w:cs="Arial"/>
                <w:kern w:val="3"/>
                <w:sz w:val="18"/>
                <w:szCs w:val="18"/>
              </w:rPr>
            </w:pPr>
            <w:r w:rsidRPr="00D95557">
              <w:rPr>
                <w:rFonts w:ascii="Arial" w:hAnsi="Arial" w:cs="Arial"/>
                <w:sz w:val="18"/>
                <w:szCs w:val="18"/>
              </w:rPr>
              <w:t>APAGADOR - PARA QUADRO BRANCO, DE PLASTICO, NAS DIMENSÕES MÍNIMAS 150X60X45 MM, COM BASE DE FELTRO. UNIDADE.</w:t>
            </w:r>
          </w:p>
        </w:tc>
        <w:tc>
          <w:tcPr>
            <w:tcW w:w="992" w:type="dxa"/>
            <w:shd w:val="clear" w:color="auto" w:fill="FFFFFF"/>
            <w:vAlign w:val="center"/>
          </w:tcPr>
          <w:p w:rsidR="001B7D19" w:rsidRPr="00D95557" w:rsidRDefault="001B7D19" w:rsidP="00616FF2">
            <w:pPr>
              <w:pStyle w:val="SemEspaamento"/>
              <w:jc w:val="center"/>
              <w:rPr>
                <w:rFonts w:ascii="Arial" w:hAnsi="Arial" w:cs="Arial"/>
                <w:sz w:val="18"/>
                <w:szCs w:val="18"/>
              </w:rPr>
            </w:pPr>
            <w:r w:rsidRPr="00D95557">
              <w:rPr>
                <w:rFonts w:ascii="Arial" w:hAnsi="Arial" w:cs="Arial"/>
                <w:sz w:val="18"/>
                <w:szCs w:val="18"/>
              </w:rPr>
              <w:t>UN</w:t>
            </w:r>
          </w:p>
        </w:tc>
        <w:tc>
          <w:tcPr>
            <w:tcW w:w="850" w:type="dxa"/>
            <w:shd w:val="clear" w:color="auto" w:fill="FFFFFF"/>
            <w:vAlign w:val="center"/>
          </w:tcPr>
          <w:p w:rsidR="001B7D19" w:rsidRPr="00D95557" w:rsidRDefault="001B7D19" w:rsidP="00616FF2">
            <w:pPr>
              <w:pStyle w:val="SemEspaamento"/>
              <w:jc w:val="center"/>
              <w:rPr>
                <w:rFonts w:ascii="Arial" w:hAnsi="Arial" w:cs="Arial"/>
                <w:bCs/>
                <w:sz w:val="18"/>
                <w:szCs w:val="18"/>
              </w:rPr>
            </w:pPr>
            <w:r w:rsidRPr="00D95557">
              <w:rPr>
                <w:rFonts w:ascii="Arial" w:hAnsi="Arial" w:cs="Arial"/>
                <w:sz w:val="18"/>
                <w:szCs w:val="18"/>
              </w:rPr>
              <w:t>1.805</w:t>
            </w:r>
          </w:p>
        </w:tc>
        <w:tc>
          <w:tcPr>
            <w:tcW w:w="1560" w:type="dxa"/>
            <w:shd w:val="clear" w:color="auto" w:fill="FFFFFF"/>
            <w:vAlign w:val="center"/>
          </w:tcPr>
          <w:p w:rsidR="001B7D19" w:rsidRPr="00D95557" w:rsidRDefault="001B7D19" w:rsidP="00616FF2">
            <w:pPr>
              <w:pStyle w:val="SemEspaamento"/>
              <w:jc w:val="center"/>
              <w:rPr>
                <w:rFonts w:ascii="Arial" w:hAnsi="Arial" w:cs="Arial"/>
                <w:bCs/>
                <w:sz w:val="18"/>
                <w:szCs w:val="18"/>
              </w:rPr>
            </w:pPr>
            <w:r w:rsidRPr="00D95557">
              <w:rPr>
                <w:rFonts w:ascii="Arial" w:hAnsi="Arial" w:cs="Arial"/>
                <w:bCs/>
                <w:sz w:val="18"/>
                <w:szCs w:val="18"/>
              </w:rPr>
              <w:t>CARBRINK</w:t>
            </w:r>
          </w:p>
        </w:tc>
        <w:tc>
          <w:tcPr>
            <w:tcW w:w="1701" w:type="dxa"/>
            <w:shd w:val="clear" w:color="auto" w:fill="FFFFFF"/>
            <w:vAlign w:val="center"/>
          </w:tcPr>
          <w:p w:rsidR="001B7D19" w:rsidRPr="00D95557" w:rsidRDefault="001B7D19" w:rsidP="00616FF2">
            <w:pPr>
              <w:pStyle w:val="SemEspaamento"/>
              <w:jc w:val="center"/>
              <w:rPr>
                <w:rFonts w:ascii="Arial" w:hAnsi="Arial" w:cs="Arial"/>
                <w:bCs/>
                <w:sz w:val="18"/>
                <w:szCs w:val="18"/>
              </w:rPr>
            </w:pPr>
            <w:r w:rsidRPr="00D95557">
              <w:rPr>
                <w:rFonts w:ascii="Arial" w:hAnsi="Arial" w:cs="Arial"/>
                <w:bCs/>
                <w:sz w:val="18"/>
                <w:szCs w:val="18"/>
              </w:rPr>
              <w:t>R$ 3,38</w:t>
            </w:r>
          </w:p>
        </w:tc>
      </w:tr>
      <w:tr w:rsidR="001B7D19" w:rsidRPr="00D95557" w:rsidTr="000D3419">
        <w:trPr>
          <w:trHeight w:val="254"/>
        </w:trPr>
        <w:tc>
          <w:tcPr>
            <w:tcW w:w="9924" w:type="dxa"/>
            <w:gridSpan w:val="6"/>
            <w:tcMar>
              <w:top w:w="20" w:type="dxa"/>
              <w:left w:w="20" w:type="dxa"/>
              <w:bottom w:w="0" w:type="dxa"/>
              <w:right w:w="20" w:type="dxa"/>
            </w:tcMar>
            <w:vAlign w:val="center"/>
          </w:tcPr>
          <w:p w:rsidR="001B7D19" w:rsidRPr="00D95557" w:rsidRDefault="001B7D19" w:rsidP="001B7D19">
            <w:pPr>
              <w:pStyle w:val="SemEspaamento"/>
              <w:rPr>
                <w:rFonts w:ascii="Arial" w:hAnsi="Arial" w:cs="Arial"/>
                <w:bCs/>
                <w:sz w:val="18"/>
                <w:szCs w:val="18"/>
              </w:rPr>
            </w:pPr>
            <w:r w:rsidRPr="00D95557">
              <w:rPr>
                <w:rFonts w:ascii="Arial" w:hAnsi="Arial" w:cs="Arial"/>
                <w:b/>
                <w:bCs/>
                <w:sz w:val="18"/>
                <w:szCs w:val="18"/>
              </w:rPr>
              <w:t>VALOR TOTAL DO LOTE R$ 6.100,90</w:t>
            </w:r>
            <w:r w:rsidR="009E6F7C" w:rsidRPr="00D95557">
              <w:rPr>
                <w:rFonts w:ascii="Arial" w:hAnsi="Arial" w:cs="Arial"/>
                <w:b/>
                <w:bCs/>
                <w:sz w:val="18"/>
                <w:szCs w:val="18"/>
              </w:rPr>
              <w:t xml:space="preserve"> (seis mil e cem reais e noventa centavos).</w:t>
            </w:r>
          </w:p>
        </w:tc>
      </w:tr>
    </w:tbl>
    <w:p w:rsidR="008F5FDE" w:rsidRPr="00D95557" w:rsidRDefault="008F5FDE" w:rsidP="00B539A3">
      <w:pPr>
        <w:pStyle w:val="SemEspaamento"/>
        <w:rPr>
          <w:rFonts w:ascii="Arial" w:hAnsi="Arial" w:cs="Arial"/>
          <w:sz w:val="18"/>
          <w:szCs w:val="18"/>
        </w:rPr>
      </w:pPr>
    </w:p>
    <w:tbl>
      <w:tblPr>
        <w:tblpPr w:leftFromText="141" w:rightFromText="141" w:vertAnchor="text" w:horzAnchor="margin" w:tblpXSpec="center" w:tblpY="268"/>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89"/>
        <w:gridCol w:w="3994"/>
        <w:gridCol w:w="992"/>
        <w:gridCol w:w="993"/>
        <w:gridCol w:w="1559"/>
        <w:gridCol w:w="1701"/>
      </w:tblGrid>
      <w:tr w:rsidR="00C55A13" w:rsidRPr="00D95557" w:rsidTr="007D3970">
        <w:trPr>
          <w:cantSplit/>
          <w:trHeight w:val="412"/>
        </w:trPr>
        <w:tc>
          <w:tcPr>
            <w:tcW w:w="9928" w:type="dxa"/>
            <w:gridSpan w:val="6"/>
            <w:shd w:val="clear" w:color="auto" w:fill="C0C0C0"/>
            <w:vAlign w:val="center"/>
          </w:tcPr>
          <w:p w:rsidR="00C55A13" w:rsidRPr="00D95557" w:rsidRDefault="00C55A13" w:rsidP="007D3970">
            <w:pPr>
              <w:pStyle w:val="SemEspaamento"/>
              <w:shd w:val="clear" w:color="auto" w:fill="BFBFBF"/>
              <w:jc w:val="center"/>
              <w:rPr>
                <w:rFonts w:ascii="Arial" w:eastAsia="Arial" w:hAnsi="Arial" w:cs="Arial"/>
                <w:b/>
                <w:sz w:val="18"/>
                <w:szCs w:val="18"/>
              </w:rPr>
            </w:pPr>
            <w:r w:rsidRPr="00D95557">
              <w:rPr>
                <w:rFonts w:ascii="Arial" w:eastAsia="Arial" w:hAnsi="Arial" w:cs="Arial"/>
                <w:b/>
                <w:sz w:val="18"/>
                <w:szCs w:val="18"/>
              </w:rPr>
              <w:t>LOTE 02 – EXCLUSIVO</w:t>
            </w:r>
          </w:p>
        </w:tc>
      </w:tr>
      <w:tr w:rsidR="00C55A13" w:rsidRPr="00D95557" w:rsidTr="007D3970">
        <w:trPr>
          <w:cantSplit/>
          <w:trHeight w:val="369"/>
        </w:trPr>
        <w:tc>
          <w:tcPr>
            <w:tcW w:w="9928" w:type="dxa"/>
            <w:gridSpan w:val="6"/>
            <w:shd w:val="clear" w:color="auto" w:fill="C0C0C0"/>
            <w:vAlign w:val="center"/>
          </w:tcPr>
          <w:p w:rsidR="00C55A13" w:rsidRPr="00D95557" w:rsidRDefault="00C55A13" w:rsidP="007D3970">
            <w:pPr>
              <w:pStyle w:val="SemEspaamento"/>
              <w:shd w:val="clear" w:color="auto" w:fill="BFBFBF"/>
              <w:jc w:val="center"/>
              <w:rPr>
                <w:rFonts w:ascii="Arial" w:eastAsia="Arial" w:hAnsi="Arial" w:cs="Arial"/>
                <w:b/>
                <w:sz w:val="18"/>
                <w:szCs w:val="18"/>
              </w:rPr>
            </w:pPr>
            <w:r w:rsidRPr="00D95557">
              <w:rPr>
                <w:rFonts w:ascii="Arial" w:eastAsia="Arial" w:hAnsi="Arial" w:cs="Arial"/>
                <w:b/>
                <w:sz w:val="18"/>
                <w:szCs w:val="18"/>
              </w:rPr>
              <w:t>MILLENIUM PAPELARIA E MATERIAIS DE INFORMÁTICA LTDA.</w:t>
            </w:r>
          </w:p>
        </w:tc>
      </w:tr>
      <w:tr w:rsidR="001B7D19" w:rsidRPr="00D95557" w:rsidTr="001B7D19">
        <w:trPr>
          <w:cantSplit/>
          <w:trHeight w:val="205"/>
        </w:trPr>
        <w:tc>
          <w:tcPr>
            <w:tcW w:w="689" w:type="dxa"/>
            <w:shd w:val="clear" w:color="auto" w:fill="C0C0C0"/>
            <w:tcMar>
              <w:top w:w="20" w:type="dxa"/>
              <w:left w:w="20" w:type="dxa"/>
              <w:bottom w:w="0" w:type="dxa"/>
              <w:right w:w="20" w:type="dxa"/>
            </w:tcMar>
            <w:vAlign w:val="center"/>
          </w:tcPr>
          <w:p w:rsidR="001B7D19" w:rsidRPr="00D95557" w:rsidRDefault="001B7D19" w:rsidP="00030D0A">
            <w:pPr>
              <w:pStyle w:val="SemEspaamento"/>
              <w:jc w:val="center"/>
              <w:rPr>
                <w:rFonts w:ascii="Arial" w:hAnsi="Arial" w:cs="Arial"/>
                <w:b/>
                <w:bCs/>
                <w:sz w:val="18"/>
                <w:szCs w:val="18"/>
              </w:rPr>
            </w:pPr>
            <w:r w:rsidRPr="00D95557">
              <w:rPr>
                <w:rFonts w:ascii="Arial" w:hAnsi="Arial" w:cs="Arial"/>
                <w:b/>
                <w:bCs/>
                <w:sz w:val="18"/>
                <w:szCs w:val="18"/>
              </w:rPr>
              <w:t>ITEM</w:t>
            </w:r>
          </w:p>
        </w:tc>
        <w:tc>
          <w:tcPr>
            <w:tcW w:w="3994" w:type="dxa"/>
            <w:shd w:val="clear" w:color="auto" w:fill="C0C0C0"/>
            <w:tcMar>
              <w:top w:w="20" w:type="dxa"/>
              <w:left w:w="20" w:type="dxa"/>
              <w:bottom w:w="0" w:type="dxa"/>
              <w:right w:w="20" w:type="dxa"/>
            </w:tcMar>
            <w:vAlign w:val="center"/>
          </w:tcPr>
          <w:p w:rsidR="001B7D19" w:rsidRPr="00D95557" w:rsidRDefault="001B7D19" w:rsidP="00030D0A">
            <w:pPr>
              <w:pStyle w:val="SemEspaamento"/>
              <w:jc w:val="center"/>
              <w:rPr>
                <w:rFonts w:ascii="Arial" w:hAnsi="Arial" w:cs="Arial"/>
                <w:b/>
                <w:bCs/>
                <w:sz w:val="18"/>
                <w:szCs w:val="18"/>
              </w:rPr>
            </w:pPr>
            <w:r w:rsidRPr="00D95557">
              <w:rPr>
                <w:rFonts w:ascii="Arial" w:hAnsi="Arial" w:cs="Arial"/>
                <w:b/>
                <w:bCs/>
                <w:sz w:val="18"/>
                <w:szCs w:val="18"/>
              </w:rPr>
              <w:t>DESCRIÇÃO</w:t>
            </w:r>
          </w:p>
        </w:tc>
        <w:tc>
          <w:tcPr>
            <w:tcW w:w="992" w:type="dxa"/>
            <w:shd w:val="clear" w:color="auto" w:fill="C0C0C0"/>
            <w:vAlign w:val="center"/>
          </w:tcPr>
          <w:p w:rsidR="001B7D19" w:rsidRPr="00D95557" w:rsidRDefault="001B7D19" w:rsidP="00030D0A">
            <w:pPr>
              <w:pStyle w:val="SemEspaamento"/>
              <w:jc w:val="center"/>
              <w:rPr>
                <w:rFonts w:ascii="Arial" w:hAnsi="Arial" w:cs="Arial"/>
                <w:b/>
                <w:sz w:val="18"/>
                <w:szCs w:val="18"/>
              </w:rPr>
            </w:pPr>
            <w:r w:rsidRPr="00D95557">
              <w:rPr>
                <w:rFonts w:ascii="Arial" w:hAnsi="Arial" w:cs="Arial"/>
                <w:b/>
                <w:sz w:val="18"/>
                <w:szCs w:val="18"/>
              </w:rPr>
              <w:t>UNID.</w:t>
            </w:r>
          </w:p>
        </w:tc>
        <w:tc>
          <w:tcPr>
            <w:tcW w:w="993" w:type="dxa"/>
            <w:shd w:val="clear" w:color="auto" w:fill="C0C0C0"/>
            <w:vAlign w:val="center"/>
          </w:tcPr>
          <w:p w:rsidR="001B7D19" w:rsidRPr="00D95557" w:rsidRDefault="001B7D19" w:rsidP="00030D0A">
            <w:pPr>
              <w:pStyle w:val="SemEspaamento"/>
              <w:jc w:val="center"/>
              <w:rPr>
                <w:rFonts w:ascii="Arial" w:hAnsi="Arial" w:cs="Arial"/>
                <w:b/>
                <w:sz w:val="18"/>
                <w:szCs w:val="18"/>
              </w:rPr>
            </w:pPr>
            <w:r w:rsidRPr="00D95557">
              <w:rPr>
                <w:rFonts w:ascii="Arial" w:hAnsi="Arial" w:cs="Arial"/>
                <w:b/>
                <w:sz w:val="18"/>
                <w:szCs w:val="18"/>
              </w:rPr>
              <w:t>QUANT.</w:t>
            </w:r>
          </w:p>
        </w:tc>
        <w:tc>
          <w:tcPr>
            <w:tcW w:w="1559" w:type="dxa"/>
            <w:shd w:val="clear" w:color="auto" w:fill="C0C0C0"/>
            <w:vAlign w:val="center"/>
          </w:tcPr>
          <w:p w:rsidR="001B7D19" w:rsidRPr="00D95557" w:rsidRDefault="001B7D19" w:rsidP="003556CB">
            <w:pPr>
              <w:pStyle w:val="SemEspaamento"/>
              <w:jc w:val="center"/>
              <w:rPr>
                <w:rFonts w:ascii="Arial" w:hAnsi="Arial" w:cs="Arial"/>
                <w:b/>
                <w:sz w:val="18"/>
                <w:szCs w:val="18"/>
              </w:rPr>
            </w:pPr>
            <w:r w:rsidRPr="00D95557">
              <w:rPr>
                <w:rFonts w:ascii="Arial" w:hAnsi="Arial" w:cs="Arial"/>
                <w:b/>
                <w:sz w:val="18"/>
                <w:szCs w:val="18"/>
              </w:rPr>
              <w:t>MARCA</w:t>
            </w:r>
          </w:p>
        </w:tc>
        <w:tc>
          <w:tcPr>
            <w:tcW w:w="1701" w:type="dxa"/>
            <w:shd w:val="clear" w:color="auto" w:fill="C0C0C0"/>
            <w:vAlign w:val="center"/>
          </w:tcPr>
          <w:p w:rsidR="001B7D19" w:rsidRPr="00D95557" w:rsidRDefault="001B7D19" w:rsidP="00030D0A">
            <w:pPr>
              <w:pStyle w:val="SemEspaamento"/>
              <w:jc w:val="center"/>
              <w:rPr>
                <w:rFonts w:ascii="Arial" w:hAnsi="Arial" w:cs="Arial"/>
                <w:b/>
                <w:sz w:val="18"/>
                <w:szCs w:val="18"/>
              </w:rPr>
            </w:pPr>
            <w:r w:rsidRPr="00D95557">
              <w:rPr>
                <w:rFonts w:ascii="Arial" w:hAnsi="Arial" w:cs="Arial"/>
                <w:b/>
                <w:sz w:val="18"/>
                <w:szCs w:val="18"/>
              </w:rPr>
              <w:t xml:space="preserve">VALOR UNITÁRIO OFERTADO R$ </w:t>
            </w:r>
          </w:p>
        </w:tc>
      </w:tr>
      <w:tr w:rsidR="001B7D19" w:rsidRPr="00D95557" w:rsidTr="001B7D19">
        <w:trPr>
          <w:trHeight w:val="254"/>
        </w:trPr>
        <w:tc>
          <w:tcPr>
            <w:tcW w:w="689" w:type="dxa"/>
            <w:tcMar>
              <w:top w:w="20" w:type="dxa"/>
              <w:left w:w="20" w:type="dxa"/>
              <w:bottom w:w="0" w:type="dxa"/>
              <w:right w:w="20" w:type="dxa"/>
            </w:tcMar>
            <w:vAlign w:val="center"/>
          </w:tcPr>
          <w:p w:rsidR="001B7D19" w:rsidRPr="00D95557" w:rsidRDefault="001B7D19" w:rsidP="00616FF2">
            <w:pPr>
              <w:pStyle w:val="SemEspaamento"/>
              <w:jc w:val="center"/>
              <w:rPr>
                <w:rFonts w:ascii="Arial" w:hAnsi="Arial" w:cs="Arial"/>
                <w:sz w:val="18"/>
                <w:szCs w:val="18"/>
              </w:rPr>
            </w:pPr>
            <w:r w:rsidRPr="00D95557">
              <w:rPr>
                <w:rFonts w:ascii="Arial" w:hAnsi="Arial" w:cs="Arial"/>
                <w:sz w:val="18"/>
                <w:szCs w:val="18"/>
              </w:rPr>
              <w:t>01</w:t>
            </w:r>
          </w:p>
        </w:tc>
        <w:tc>
          <w:tcPr>
            <w:tcW w:w="3994" w:type="dxa"/>
            <w:tcMar>
              <w:top w:w="20" w:type="dxa"/>
              <w:left w:w="20" w:type="dxa"/>
              <w:bottom w:w="0" w:type="dxa"/>
              <w:right w:w="20" w:type="dxa"/>
            </w:tcMar>
            <w:vAlign w:val="center"/>
          </w:tcPr>
          <w:p w:rsidR="001B7D19" w:rsidRPr="00D95557" w:rsidRDefault="001B7D19" w:rsidP="00E1033F">
            <w:pPr>
              <w:autoSpaceDN w:val="0"/>
              <w:spacing w:after="60"/>
              <w:jc w:val="both"/>
              <w:textAlignment w:val="baseline"/>
              <w:rPr>
                <w:rFonts w:ascii="Arial" w:hAnsi="Arial" w:cs="Arial"/>
                <w:kern w:val="3"/>
                <w:sz w:val="18"/>
                <w:szCs w:val="18"/>
              </w:rPr>
            </w:pPr>
            <w:r w:rsidRPr="00D95557">
              <w:rPr>
                <w:rFonts w:ascii="Arial" w:hAnsi="Arial" w:cs="Arial"/>
                <w:sz w:val="18"/>
                <w:szCs w:val="18"/>
              </w:rPr>
              <w:t>APONTADOR DE LÁPIS EM METAL, APRESENTAÇÃO SIMPLES. UNIDADE.</w:t>
            </w:r>
          </w:p>
        </w:tc>
        <w:tc>
          <w:tcPr>
            <w:tcW w:w="992" w:type="dxa"/>
            <w:shd w:val="clear" w:color="auto" w:fill="FFFFFF"/>
            <w:vAlign w:val="center"/>
          </w:tcPr>
          <w:p w:rsidR="001B7D19" w:rsidRPr="00D95557" w:rsidRDefault="001B7D19" w:rsidP="00616FF2">
            <w:pPr>
              <w:pStyle w:val="SemEspaamento"/>
              <w:jc w:val="center"/>
              <w:rPr>
                <w:rFonts w:ascii="Arial" w:hAnsi="Arial" w:cs="Arial"/>
                <w:sz w:val="18"/>
                <w:szCs w:val="18"/>
              </w:rPr>
            </w:pPr>
            <w:r w:rsidRPr="00D95557">
              <w:rPr>
                <w:rFonts w:ascii="Arial" w:hAnsi="Arial" w:cs="Arial"/>
                <w:sz w:val="18"/>
                <w:szCs w:val="18"/>
              </w:rPr>
              <w:t>UN</w:t>
            </w:r>
          </w:p>
        </w:tc>
        <w:tc>
          <w:tcPr>
            <w:tcW w:w="993" w:type="dxa"/>
            <w:shd w:val="clear" w:color="auto" w:fill="FFFFFF"/>
            <w:vAlign w:val="center"/>
          </w:tcPr>
          <w:p w:rsidR="001B7D19" w:rsidRPr="00D95557" w:rsidRDefault="001B7D19" w:rsidP="00616FF2">
            <w:pPr>
              <w:pStyle w:val="SemEspaamento"/>
              <w:jc w:val="center"/>
              <w:rPr>
                <w:rFonts w:ascii="Arial" w:hAnsi="Arial" w:cs="Arial"/>
                <w:sz w:val="18"/>
                <w:szCs w:val="18"/>
              </w:rPr>
            </w:pPr>
          </w:p>
          <w:p w:rsidR="001B7D19" w:rsidRPr="00D95557" w:rsidRDefault="001B7D19" w:rsidP="00616FF2">
            <w:pPr>
              <w:pStyle w:val="SemEspaamento"/>
              <w:jc w:val="center"/>
              <w:rPr>
                <w:rFonts w:ascii="Arial" w:hAnsi="Arial" w:cs="Arial"/>
                <w:sz w:val="18"/>
                <w:szCs w:val="18"/>
              </w:rPr>
            </w:pPr>
            <w:r w:rsidRPr="00D95557">
              <w:rPr>
                <w:rFonts w:ascii="Arial" w:hAnsi="Arial" w:cs="Arial"/>
                <w:sz w:val="18"/>
                <w:szCs w:val="18"/>
              </w:rPr>
              <w:t>8.085</w:t>
            </w:r>
          </w:p>
          <w:p w:rsidR="001B7D19" w:rsidRPr="00D95557" w:rsidRDefault="001B7D19" w:rsidP="00616FF2">
            <w:pPr>
              <w:pStyle w:val="SemEspaamento"/>
              <w:jc w:val="center"/>
              <w:rPr>
                <w:rFonts w:ascii="Arial" w:hAnsi="Arial" w:cs="Arial"/>
                <w:sz w:val="18"/>
                <w:szCs w:val="18"/>
              </w:rPr>
            </w:pPr>
          </w:p>
        </w:tc>
        <w:tc>
          <w:tcPr>
            <w:tcW w:w="1559" w:type="dxa"/>
            <w:shd w:val="clear" w:color="auto" w:fill="FFFFFF"/>
            <w:vAlign w:val="center"/>
          </w:tcPr>
          <w:p w:rsidR="001B7D19" w:rsidRPr="00D95557" w:rsidRDefault="001B7D19" w:rsidP="00616FF2">
            <w:pPr>
              <w:pStyle w:val="SemEspaamento"/>
              <w:jc w:val="center"/>
              <w:rPr>
                <w:rFonts w:ascii="Arial" w:hAnsi="Arial" w:cs="Arial"/>
                <w:bCs/>
                <w:sz w:val="18"/>
                <w:szCs w:val="18"/>
              </w:rPr>
            </w:pPr>
            <w:r w:rsidRPr="00D95557">
              <w:rPr>
                <w:rFonts w:ascii="Arial" w:hAnsi="Arial" w:cs="Arial"/>
                <w:bCs/>
                <w:sz w:val="18"/>
                <w:szCs w:val="18"/>
              </w:rPr>
              <w:t xml:space="preserve">LEO </w:t>
            </w:r>
            <w:proofErr w:type="spellStart"/>
            <w:r w:rsidRPr="00D95557">
              <w:rPr>
                <w:rFonts w:ascii="Arial" w:hAnsi="Arial" w:cs="Arial"/>
                <w:bCs/>
                <w:sz w:val="18"/>
                <w:szCs w:val="18"/>
              </w:rPr>
              <w:t>LEO</w:t>
            </w:r>
            <w:proofErr w:type="spellEnd"/>
          </w:p>
        </w:tc>
        <w:tc>
          <w:tcPr>
            <w:tcW w:w="1701" w:type="dxa"/>
            <w:shd w:val="clear" w:color="auto" w:fill="FFFFFF"/>
            <w:vAlign w:val="center"/>
          </w:tcPr>
          <w:p w:rsidR="001B7D19" w:rsidRPr="00D95557" w:rsidRDefault="001B7D19" w:rsidP="00616FF2">
            <w:pPr>
              <w:pStyle w:val="SemEspaamento"/>
              <w:jc w:val="center"/>
              <w:rPr>
                <w:rFonts w:ascii="Arial" w:hAnsi="Arial" w:cs="Arial"/>
                <w:bCs/>
                <w:sz w:val="18"/>
                <w:szCs w:val="18"/>
              </w:rPr>
            </w:pPr>
            <w:r w:rsidRPr="00D95557">
              <w:rPr>
                <w:rFonts w:ascii="Arial" w:hAnsi="Arial" w:cs="Arial"/>
                <w:bCs/>
                <w:sz w:val="18"/>
                <w:szCs w:val="18"/>
              </w:rPr>
              <w:t>R$ 0,70</w:t>
            </w:r>
          </w:p>
        </w:tc>
      </w:tr>
      <w:tr w:rsidR="001B7D19" w:rsidRPr="00D95557" w:rsidTr="000D3419">
        <w:trPr>
          <w:trHeight w:val="254"/>
        </w:trPr>
        <w:tc>
          <w:tcPr>
            <w:tcW w:w="9928" w:type="dxa"/>
            <w:gridSpan w:val="6"/>
            <w:tcMar>
              <w:top w:w="20" w:type="dxa"/>
              <w:left w:w="20" w:type="dxa"/>
              <w:bottom w:w="0" w:type="dxa"/>
              <w:right w:w="20" w:type="dxa"/>
            </w:tcMar>
            <w:vAlign w:val="center"/>
          </w:tcPr>
          <w:p w:rsidR="001B7D19" w:rsidRPr="00D95557" w:rsidRDefault="001B7D19" w:rsidP="001B7D19">
            <w:pPr>
              <w:pStyle w:val="SemEspaamento"/>
              <w:rPr>
                <w:rFonts w:ascii="Arial" w:hAnsi="Arial" w:cs="Arial"/>
                <w:bCs/>
                <w:sz w:val="18"/>
                <w:szCs w:val="18"/>
              </w:rPr>
            </w:pPr>
            <w:r w:rsidRPr="00D95557">
              <w:rPr>
                <w:rFonts w:ascii="Arial" w:hAnsi="Arial" w:cs="Arial"/>
                <w:b/>
                <w:bCs/>
                <w:sz w:val="18"/>
                <w:szCs w:val="18"/>
              </w:rPr>
              <w:t xml:space="preserve">VALOR TOTAL DO LOTE </w:t>
            </w:r>
            <w:r w:rsidRPr="00D95557">
              <w:rPr>
                <w:b/>
              </w:rPr>
              <w:t>R</w:t>
            </w:r>
            <w:r w:rsidRPr="00D95557">
              <w:rPr>
                <w:rFonts w:ascii="Arial" w:hAnsi="Arial" w:cs="Arial"/>
                <w:b/>
                <w:bCs/>
                <w:sz w:val="18"/>
                <w:szCs w:val="18"/>
              </w:rPr>
              <w:t>$ 5.659,50</w:t>
            </w:r>
            <w:r w:rsidR="009E6F7C" w:rsidRPr="00D95557">
              <w:rPr>
                <w:rFonts w:ascii="Arial" w:hAnsi="Arial" w:cs="Arial"/>
                <w:b/>
                <w:bCs/>
                <w:sz w:val="18"/>
                <w:szCs w:val="18"/>
              </w:rPr>
              <w:t xml:space="preserve"> (cinco mil e seiscentos e cinquenta e nove reais e cinquenta centavos).</w:t>
            </w:r>
          </w:p>
        </w:tc>
      </w:tr>
    </w:tbl>
    <w:p w:rsidR="007D3970" w:rsidRPr="00D95557" w:rsidRDefault="007D3970" w:rsidP="0069081D">
      <w:pPr>
        <w:ind w:left="-567"/>
        <w:jc w:val="both"/>
        <w:rPr>
          <w:rFonts w:ascii="Arial" w:hAnsi="Arial" w:cs="Arial"/>
          <w:sz w:val="18"/>
          <w:szCs w:val="18"/>
        </w:rPr>
      </w:pPr>
    </w:p>
    <w:p w:rsidR="001B7D19" w:rsidRPr="00D95557" w:rsidRDefault="007D3970" w:rsidP="0069081D">
      <w:pPr>
        <w:ind w:left="-567"/>
        <w:jc w:val="both"/>
        <w:rPr>
          <w:rFonts w:ascii="Arial" w:hAnsi="Arial" w:cs="Arial"/>
          <w:sz w:val="18"/>
          <w:szCs w:val="18"/>
        </w:rPr>
      </w:pPr>
      <w:r w:rsidRPr="00D95557">
        <w:rPr>
          <w:rFonts w:ascii="Arial" w:hAnsi="Arial" w:cs="Arial"/>
          <w:sz w:val="18"/>
          <w:szCs w:val="18"/>
        </w:rPr>
        <w:br w:type="page"/>
      </w:r>
    </w:p>
    <w:tbl>
      <w:tblPr>
        <w:tblW w:w="992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10"/>
        <w:gridCol w:w="3969"/>
        <w:gridCol w:w="992"/>
        <w:gridCol w:w="992"/>
        <w:gridCol w:w="1560"/>
        <w:gridCol w:w="1701"/>
      </w:tblGrid>
      <w:tr w:rsidR="00C00F63" w:rsidRPr="00D95557" w:rsidTr="007D3970">
        <w:trPr>
          <w:cantSplit/>
          <w:trHeight w:val="338"/>
        </w:trPr>
        <w:tc>
          <w:tcPr>
            <w:tcW w:w="9924" w:type="dxa"/>
            <w:gridSpan w:val="6"/>
            <w:shd w:val="clear" w:color="auto" w:fill="C0C0C0"/>
            <w:vAlign w:val="center"/>
          </w:tcPr>
          <w:p w:rsidR="00C00F63" w:rsidRPr="00D95557" w:rsidRDefault="00C00F63" w:rsidP="007D3970">
            <w:pPr>
              <w:pStyle w:val="SemEspaamento"/>
              <w:shd w:val="clear" w:color="auto" w:fill="BFBFBF"/>
              <w:jc w:val="center"/>
              <w:rPr>
                <w:rFonts w:ascii="Arial" w:eastAsia="Arial" w:hAnsi="Arial" w:cs="Arial"/>
                <w:b/>
                <w:sz w:val="18"/>
                <w:szCs w:val="18"/>
              </w:rPr>
            </w:pPr>
            <w:r w:rsidRPr="00D95557">
              <w:rPr>
                <w:rFonts w:ascii="Arial" w:eastAsia="Arial" w:hAnsi="Arial" w:cs="Arial"/>
                <w:b/>
                <w:sz w:val="18"/>
                <w:szCs w:val="18"/>
              </w:rPr>
              <w:t>LOTE 03 – COTA PRINCIPAL - AMPLA CONCORRÊNCIA (75%)</w:t>
            </w:r>
          </w:p>
        </w:tc>
      </w:tr>
      <w:tr w:rsidR="00C00F63" w:rsidRPr="00D95557" w:rsidTr="007D3970">
        <w:trPr>
          <w:cantSplit/>
          <w:trHeight w:val="369"/>
        </w:trPr>
        <w:tc>
          <w:tcPr>
            <w:tcW w:w="9924" w:type="dxa"/>
            <w:gridSpan w:val="6"/>
            <w:shd w:val="clear" w:color="auto" w:fill="C0C0C0"/>
            <w:vAlign w:val="center"/>
          </w:tcPr>
          <w:p w:rsidR="00C00F63" w:rsidRPr="00D95557" w:rsidRDefault="00C00F63" w:rsidP="007D3970">
            <w:pPr>
              <w:pStyle w:val="SemEspaamento"/>
              <w:shd w:val="clear" w:color="auto" w:fill="BFBFBF"/>
              <w:jc w:val="center"/>
              <w:rPr>
                <w:rFonts w:ascii="Arial" w:eastAsia="Arial" w:hAnsi="Arial" w:cs="Arial"/>
                <w:b/>
                <w:sz w:val="18"/>
                <w:szCs w:val="18"/>
              </w:rPr>
            </w:pPr>
            <w:r w:rsidRPr="00D95557">
              <w:rPr>
                <w:rFonts w:ascii="Arial" w:eastAsia="Arial" w:hAnsi="Arial" w:cs="Arial"/>
                <w:b/>
                <w:sz w:val="18"/>
                <w:szCs w:val="18"/>
              </w:rPr>
              <w:t>MILLENIUM PAPELARIA E MATERIAIS DE INFORMÁTICA LTDA.</w:t>
            </w:r>
          </w:p>
        </w:tc>
      </w:tr>
      <w:tr w:rsidR="001B7D19" w:rsidRPr="00D95557" w:rsidTr="003C0F66">
        <w:trPr>
          <w:cantSplit/>
          <w:trHeight w:val="205"/>
        </w:trPr>
        <w:tc>
          <w:tcPr>
            <w:tcW w:w="710" w:type="dxa"/>
            <w:shd w:val="clear" w:color="auto" w:fill="C0C0C0"/>
            <w:tcMar>
              <w:top w:w="20" w:type="dxa"/>
              <w:left w:w="20" w:type="dxa"/>
              <w:bottom w:w="0" w:type="dxa"/>
              <w:right w:w="20" w:type="dxa"/>
            </w:tcMar>
            <w:vAlign w:val="center"/>
          </w:tcPr>
          <w:p w:rsidR="001B7D19" w:rsidRPr="00D95557" w:rsidRDefault="001B7D19" w:rsidP="003556CB">
            <w:pPr>
              <w:pStyle w:val="SemEspaamento"/>
              <w:jc w:val="center"/>
              <w:rPr>
                <w:rFonts w:ascii="Arial" w:hAnsi="Arial" w:cs="Arial"/>
                <w:b/>
                <w:bCs/>
                <w:sz w:val="18"/>
                <w:szCs w:val="18"/>
              </w:rPr>
            </w:pPr>
            <w:r w:rsidRPr="00D95557">
              <w:rPr>
                <w:rFonts w:ascii="Arial" w:hAnsi="Arial" w:cs="Arial"/>
                <w:b/>
                <w:bCs/>
                <w:sz w:val="18"/>
                <w:szCs w:val="18"/>
              </w:rPr>
              <w:t>ITEM</w:t>
            </w:r>
          </w:p>
        </w:tc>
        <w:tc>
          <w:tcPr>
            <w:tcW w:w="3969" w:type="dxa"/>
            <w:shd w:val="clear" w:color="auto" w:fill="C0C0C0"/>
            <w:tcMar>
              <w:top w:w="20" w:type="dxa"/>
              <w:left w:w="20" w:type="dxa"/>
              <w:bottom w:w="0" w:type="dxa"/>
              <w:right w:w="20" w:type="dxa"/>
            </w:tcMar>
            <w:vAlign w:val="center"/>
          </w:tcPr>
          <w:p w:rsidR="001B7D19" w:rsidRPr="00D95557" w:rsidRDefault="001B7D19" w:rsidP="003556CB">
            <w:pPr>
              <w:pStyle w:val="SemEspaamento"/>
              <w:jc w:val="center"/>
              <w:rPr>
                <w:rFonts w:ascii="Arial" w:hAnsi="Arial" w:cs="Arial"/>
                <w:b/>
                <w:bCs/>
                <w:sz w:val="18"/>
                <w:szCs w:val="18"/>
              </w:rPr>
            </w:pPr>
            <w:r w:rsidRPr="00D95557">
              <w:rPr>
                <w:rFonts w:ascii="Arial" w:hAnsi="Arial" w:cs="Arial"/>
                <w:b/>
                <w:bCs/>
                <w:sz w:val="18"/>
                <w:szCs w:val="18"/>
              </w:rPr>
              <w:t>DESCRIÇÃO</w:t>
            </w:r>
          </w:p>
        </w:tc>
        <w:tc>
          <w:tcPr>
            <w:tcW w:w="992" w:type="dxa"/>
            <w:shd w:val="clear" w:color="auto" w:fill="C0C0C0"/>
            <w:vAlign w:val="center"/>
          </w:tcPr>
          <w:p w:rsidR="001B7D19" w:rsidRPr="00D95557" w:rsidRDefault="001B7D19" w:rsidP="003556CB">
            <w:pPr>
              <w:pStyle w:val="SemEspaamento"/>
              <w:jc w:val="center"/>
              <w:rPr>
                <w:rFonts w:ascii="Arial" w:hAnsi="Arial" w:cs="Arial"/>
                <w:b/>
                <w:sz w:val="18"/>
                <w:szCs w:val="18"/>
              </w:rPr>
            </w:pPr>
            <w:r w:rsidRPr="00D95557">
              <w:rPr>
                <w:rFonts w:ascii="Arial" w:hAnsi="Arial" w:cs="Arial"/>
                <w:b/>
                <w:sz w:val="18"/>
                <w:szCs w:val="18"/>
              </w:rPr>
              <w:t>UNID.</w:t>
            </w:r>
          </w:p>
        </w:tc>
        <w:tc>
          <w:tcPr>
            <w:tcW w:w="992" w:type="dxa"/>
            <w:shd w:val="clear" w:color="auto" w:fill="C0C0C0"/>
            <w:vAlign w:val="center"/>
          </w:tcPr>
          <w:p w:rsidR="001B7D19" w:rsidRPr="00D95557" w:rsidRDefault="001B7D19" w:rsidP="003556CB">
            <w:pPr>
              <w:pStyle w:val="SemEspaamento"/>
              <w:jc w:val="center"/>
              <w:rPr>
                <w:rFonts w:ascii="Arial" w:hAnsi="Arial" w:cs="Arial"/>
                <w:b/>
                <w:sz w:val="18"/>
                <w:szCs w:val="18"/>
              </w:rPr>
            </w:pPr>
            <w:r w:rsidRPr="00D95557">
              <w:rPr>
                <w:rFonts w:ascii="Arial" w:hAnsi="Arial" w:cs="Arial"/>
                <w:b/>
                <w:sz w:val="18"/>
                <w:szCs w:val="18"/>
              </w:rPr>
              <w:t>QUANT.</w:t>
            </w:r>
          </w:p>
        </w:tc>
        <w:tc>
          <w:tcPr>
            <w:tcW w:w="1560" w:type="dxa"/>
            <w:shd w:val="clear" w:color="auto" w:fill="C0C0C0"/>
            <w:vAlign w:val="center"/>
          </w:tcPr>
          <w:p w:rsidR="001B7D19" w:rsidRPr="00D95557" w:rsidRDefault="001B7D19" w:rsidP="003556CB">
            <w:pPr>
              <w:pStyle w:val="SemEspaamento"/>
              <w:jc w:val="center"/>
              <w:rPr>
                <w:rFonts w:ascii="Arial" w:hAnsi="Arial" w:cs="Arial"/>
                <w:b/>
                <w:sz w:val="18"/>
                <w:szCs w:val="18"/>
              </w:rPr>
            </w:pPr>
            <w:r w:rsidRPr="00D95557">
              <w:rPr>
                <w:rFonts w:ascii="Arial" w:hAnsi="Arial" w:cs="Arial"/>
                <w:b/>
                <w:sz w:val="18"/>
                <w:szCs w:val="18"/>
              </w:rPr>
              <w:t>MARCA</w:t>
            </w:r>
          </w:p>
        </w:tc>
        <w:tc>
          <w:tcPr>
            <w:tcW w:w="1701" w:type="dxa"/>
            <w:shd w:val="clear" w:color="auto" w:fill="C0C0C0"/>
            <w:vAlign w:val="center"/>
          </w:tcPr>
          <w:p w:rsidR="001B7D19" w:rsidRPr="00D95557" w:rsidRDefault="001B7D19" w:rsidP="003556CB">
            <w:pPr>
              <w:pStyle w:val="SemEspaamento"/>
              <w:jc w:val="center"/>
              <w:rPr>
                <w:rFonts w:ascii="Arial" w:hAnsi="Arial" w:cs="Arial"/>
                <w:b/>
                <w:sz w:val="18"/>
                <w:szCs w:val="18"/>
              </w:rPr>
            </w:pPr>
            <w:r w:rsidRPr="00D95557">
              <w:rPr>
                <w:rFonts w:ascii="Arial" w:hAnsi="Arial" w:cs="Arial"/>
                <w:b/>
                <w:sz w:val="18"/>
                <w:szCs w:val="18"/>
              </w:rPr>
              <w:t>VALOR UNITÁRIO OFERTADO R$</w:t>
            </w:r>
          </w:p>
        </w:tc>
      </w:tr>
      <w:tr w:rsidR="001B7D19" w:rsidRPr="00D95557" w:rsidTr="003C0F66">
        <w:trPr>
          <w:trHeight w:val="1530"/>
        </w:trPr>
        <w:tc>
          <w:tcPr>
            <w:tcW w:w="710" w:type="dxa"/>
            <w:tcMar>
              <w:top w:w="20" w:type="dxa"/>
              <w:left w:w="20" w:type="dxa"/>
              <w:bottom w:w="0" w:type="dxa"/>
              <w:right w:w="20" w:type="dxa"/>
            </w:tcMar>
            <w:vAlign w:val="center"/>
          </w:tcPr>
          <w:p w:rsidR="001B7D19" w:rsidRPr="00D95557" w:rsidRDefault="001B7D19" w:rsidP="003556CB">
            <w:pPr>
              <w:pStyle w:val="SemEspaamento"/>
              <w:jc w:val="center"/>
              <w:rPr>
                <w:rFonts w:ascii="Arial" w:hAnsi="Arial" w:cs="Arial"/>
                <w:sz w:val="18"/>
                <w:szCs w:val="18"/>
              </w:rPr>
            </w:pPr>
            <w:r w:rsidRPr="00D95557">
              <w:rPr>
                <w:rFonts w:ascii="Arial" w:hAnsi="Arial" w:cs="Arial"/>
                <w:sz w:val="18"/>
                <w:szCs w:val="18"/>
              </w:rPr>
              <w:t>01</w:t>
            </w:r>
          </w:p>
        </w:tc>
        <w:tc>
          <w:tcPr>
            <w:tcW w:w="3969" w:type="dxa"/>
            <w:tcMar>
              <w:top w:w="20" w:type="dxa"/>
              <w:left w:w="20" w:type="dxa"/>
              <w:bottom w:w="0" w:type="dxa"/>
              <w:right w:w="20" w:type="dxa"/>
            </w:tcMar>
            <w:vAlign w:val="center"/>
          </w:tcPr>
          <w:p w:rsidR="001B7D19" w:rsidRPr="00D95557" w:rsidRDefault="001B7D19" w:rsidP="00E1033F">
            <w:pPr>
              <w:jc w:val="both"/>
              <w:rPr>
                <w:rFonts w:ascii="Arial" w:hAnsi="Arial" w:cs="Arial"/>
                <w:sz w:val="18"/>
                <w:szCs w:val="18"/>
              </w:rPr>
            </w:pPr>
            <w:r w:rsidRPr="00D95557">
              <w:rPr>
                <w:rFonts w:ascii="Arial" w:hAnsi="Arial" w:cs="Arial"/>
                <w:sz w:val="18"/>
                <w:szCs w:val="18"/>
              </w:rPr>
              <w:t xml:space="preserve">BLOCO AUTO ADESIVO PARA RECADOS (POS-IT), NAS DIMENSÕES 38 </w:t>
            </w:r>
            <w:proofErr w:type="gramStart"/>
            <w:r w:rsidRPr="00D95557">
              <w:rPr>
                <w:rFonts w:ascii="Arial" w:hAnsi="Arial" w:cs="Arial"/>
                <w:sz w:val="18"/>
                <w:szCs w:val="18"/>
              </w:rPr>
              <w:t>X</w:t>
            </w:r>
            <w:proofErr w:type="gramEnd"/>
            <w:r w:rsidRPr="00D95557">
              <w:rPr>
                <w:rFonts w:ascii="Arial" w:hAnsi="Arial" w:cs="Arial"/>
                <w:sz w:val="18"/>
                <w:szCs w:val="18"/>
              </w:rPr>
              <w:t xml:space="preserve"> 51 MM. BLOCO COM 100 (CEM) FOLHAS. EMBALAGEM COM IDENTIFICAÇÃO DO PRODUTO E MARCA DO FABRICANTE.</w:t>
            </w:r>
          </w:p>
        </w:tc>
        <w:tc>
          <w:tcPr>
            <w:tcW w:w="992" w:type="dxa"/>
            <w:shd w:val="clear" w:color="auto" w:fill="FFFFFF"/>
            <w:vAlign w:val="center"/>
          </w:tcPr>
          <w:p w:rsidR="001B7D19" w:rsidRPr="00D95557" w:rsidRDefault="001B7D19" w:rsidP="003556CB">
            <w:pPr>
              <w:pStyle w:val="SemEspaamento"/>
              <w:jc w:val="center"/>
              <w:rPr>
                <w:rFonts w:ascii="Arial" w:hAnsi="Arial" w:cs="Arial"/>
                <w:bCs/>
                <w:sz w:val="18"/>
                <w:szCs w:val="18"/>
              </w:rPr>
            </w:pPr>
          </w:p>
          <w:p w:rsidR="001B7D19" w:rsidRPr="00D95557" w:rsidRDefault="001B7D19" w:rsidP="003556CB">
            <w:pPr>
              <w:pStyle w:val="SemEspaamento"/>
              <w:jc w:val="center"/>
              <w:rPr>
                <w:rFonts w:ascii="Arial" w:hAnsi="Arial" w:cs="Arial"/>
                <w:bCs/>
                <w:sz w:val="18"/>
                <w:szCs w:val="18"/>
              </w:rPr>
            </w:pPr>
            <w:r w:rsidRPr="00D95557">
              <w:rPr>
                <w:rFonts w:ascii="Arial" w:hAnsi="Arial" w:cs="Arial"/>
                <w:bCs/>
                <w:sz w:val="18"/>
                <w:szCs w:val="18"/>
              </w:rPr>
              <w:t>UN</w:t>
            </w:r>
          </w:p>
          <w:p w:rsidR="001B7D19" w:rsidRPr="00D95557" w:rsidRDefault="001B7D19" w:rsidP="003556CB">
            <w:pPr>
              <w:pStyle w:val="SemEspaamento"/>
              <w:jc w:val="center"/>
              <w:rPr>
                <w:rFonts w:ascii="Arial" w:hAnsi="Arial" w:cs="Arial"/>
                <w:bCs/>
                <w:sz w:val="18"/>
                <w:szCs w:val="18"/>
              </w:rPr>
            </w:pPr>
          </w:p>
        </w:tc>
        <w:tc>
          <w:tcPr>
            <w:tcW w:w="992" w:type="dxa"/>
            <w:shd w:val="clear" w:color="auto" w:fill="FFFFFF"/>
            <w:vAlign w:val="center"/>
          </w:tcPr>
          <w:p w:rsidR="001B7D19" w:rsidRPr="00D95557" w:rsidRDefault="001B7D19" w:rsidP="003556CB">
            <w:pPr>
              <w:pStyle w:val="SemEspaamento"/>
              <w:jc w:val="center"/>
              <w:rPr>
                <w:rFonts w:ascii="Arial" w:hAnsi="Arial" w:cs="Arial"/>
                <w:bCs/>
                <w:sz w:val="18"/>
                <w:szCs w:val="18"/>
              </w:rPr>
            </w:pPr>
            <w:r w:rsidRPr="00D95557">
              <w:rPr>
                <w:rFonts w:ascii="Arial" w:hAnsi="Arial" w:cs="Arial"/>
                <w:bCs/>
                <w:sz w:val="18"/>
                <w:szCs w:val="18"/>
              </w:rPr>
              <w:t>29.628</w:t>
            </w:r>
          </w:p>
        </w:tc>
        <w:tc>
          <w:tcPr>
            <w:tcW w:w="1560" w:type="dxa"/>
            <w:shd w:val="clear" w:color="auto" w:fill="FFFFFF"/>
            <w:vAlign w:val="center"/>
          </w:tcPr>
          <w:p w:rsidR="001B7D19" w:rsidRPr="00D95557" w:rsidRDefault="001B7D19" w:rsidP="003556CB">
            <w:pPr>
              <w:pStyle w:val="SemEspaamento"/>
              <w:jc w:val="center"/>
              <w:rPr>
                <w:rFonts w:ascii="Arial" w:hAnsi="Arial" w:cs="Arial"/>
                <w:bCs/>
                <w:sz w:val="18"/>
                <w:szCs w:val="18"/>
              </w:rPr>
            </w:pPr>
            <w:r w:rsidRPr="00D95557">
              <w:rPr>
                <w:rFonts w:ascii="Arial" w:hAnsi="Arial" w:cs="Arial"/>
                <w:bCs/>
                <w:sz w:val="18"/>
                <w:szCs w:val="18"/>
              </w:rPr>
              <w:t>IMPRIMASTER</w:t>
            </w:r>
          </w:p>
        </w:tc>
        <w:tc>
          <w:tcPr>
            <w:tcW w:w="1701" w:type="dxa"/>
            <w:shd w:val="clear" w:color="auto" w:fill="FFFFFF"/>
            <w:vAlign w:val="center"/>
          </w:tcPr>
          <w:p w:rsidR="001B7D19" w:rsidRPr="00D95557" w:rsidRDefault="001B7D19" w:rsidP="001B7D19">
            <w:pPr>
              <w:pStyle w:val="SemEspaamento"/>
              <w:jc w:val="center"/>
              <w:rPr>
                <w:rFonts w:ascii="Arial" w:hAnsi="Arial" w:cs="Arial"/>
                <w:bCs/>
                <w:sz w:val="18"/>
                <w:szCs w:val="18"/>
              </w:rPr>
            </w:pPr>
            <w:r w:rsidRPr="00D95557">
              <w:rPr>
                <w:rFonts w:ascii="Arial" w:hAnsi="Arial" w:cs="Arial"/>
                <w:bCs/>
                <w:sz w:val="18"/>
                <w:szCs w:val="18"/>
              </w:rPr>
              <w:t>R$ 0,90</w:t>
            </w:r>
          </w:p>
        </w:tc>
      </w:tr>
      <w:tr w:rsidR="001B7D19" w:rsidRPr="00D95557" w:rsidTr="001B7D19">
        <w:trPr>
          <w:trHeight w:val="348"/>
        </w:trPr>
        <w:tc>
          <w:tcPr>
            <w:tcW w:w="9924" w:type="dxa"/>
            <w:gridSpan w:val="6"/>
            <w:tcMar>
              <w:top w:w="20" w:type="dxa"/>
              <w:left w:w="20" w:type="dxa"/>
              <w:bottom w:w="0" w:type="dxa"/>
              <w:right w:w="20" w:type="dxa"/>
            </w:tcMar>
            <w:vAlign w:val="center"/>
          </w:tcPr>
          <w:p w:rsidR="001B7D19" w:rsidRPr="00D95557" w:rsidRDefault="001B7D19" w:rsidP="00A04E69">
            <w:pPr>
              <w:pStyle w:val="SemEspaamento"/>
              <w:rPr>
                <w:rFonts w:ascii="Arial" w:hAnsi="Arial" w:cs="Arial"/>
                <w:bCs/>
                <w:sz w:val="18"/>
                <w:szCs w:val="18"/>
              </w:rPr>
            </w:pPr>
            <w:r w:rsidRPr="00D95557">
              <w:rPr>
                <w:rFonts w:ascii="Arial" w:hAnsi="Arial" w:cs="Arial"/>
                <w:b/>
                <w:bCs/>
                <w:sz w:val="18"/>
                <w:szCs w:val="18"/>
              </w:rPr>
              <w:t>VALOR TOTAL DO LOTE R$ 26.665,20</w:t>
            </w:r>
            <w:r w:rsidR="009E6F7C" w:rsidRPr="00D95557">
              <w:rPr>
                <w:rFonts w:ascii="Arial" w:hAnsi="Arial" w:cs="Arial"/>
                <w:b/>
                <w:bCs/>
                <w:sz w:val="18"/>
                <w:szCs w:val="18"/>
              </w:rPr>
              <w:t xml:space="preserve"> (vinte e seis mil e seiscentos e sessenta e cinco reais e vinte centavos).</w:t>
            </w:r>
          </w:p>
        </w:tc>
      </w:tr>
    </w:tbl>
    <w:p w:rsidR="001B7D19" w:rsidRPr="00D95557" w:rsidRDefault="001B7D19" w:rsidP="003977A0">
      <w:pPr>
        <w:jc w:val="both"/>
        <w:rPr>
          <w:rFonts w:ascii="Arial" w:hAnsi="Arial" w:cs="Arial"/>
          <w:sz w:val="18"/>
          <w:szCs w:val="18"/>
        </w:rPr>
      </w:pPr>
    </w:p>
    <w:tbl>
      <w:tblPr>
        <w:tblW w:w="992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10"/>
        <w:gridCol w:w="3969"/>
        <w:gridCol w:w="992"/>
        <w:gridCol w:w="992"/>
        <w:gridCol w:w="1560"/>
        <w:gridCol w:w="1701"/>
      </w:tblGrid>
      <w:tr w:rsidR="0069081D" w:rsidRPr="00D95557" w:rsidTr="007D3970">
        <w:trPr>
          <w:cantSplit/>
          <w:trHeight w:val="338"/>
        </w:trPr>
        <w:tc>
          <w:tcPr>
            <w:tcW w:w="9924" w:type="dxa"/>
            <w:gridSpan w:val="6"/>
            <w:shd w:val="clear" w:color="auto" w:fill="C0C0C0"/>
            <w:vAlign w:val="center"/>
          </w:tcPr>
          <w:p w:rsidR="0069081D" w:rsidRPr="00D95557" w:rsidRDefault="0069081D" w:rsidP="007D3970">
            <w:pPr>
              <w:pStyle w:val="SemEspaamento"/>
              <w:shd w:val="clear" w:color="auto" w:fill="BFBFBF"/>
              <w:jc w:val="center"/>
              <w:rPr>
                <w:rFonts w:ascii="Arial" w:eastAsia="Arial" w:hAnsi="Arial" w:cs="Arial"/>
                <w:b/>
                <w:sz w:val="18"/>
                <w:szCs w:val="18"/>
              </w:rPr>
            </w:pPr>
            <w:r w:rsidRPr="00D95557">
              <w:rPr>
                <w:rFonts w:ascii="Arial" w:eastAsia="Arial" w:hAnsi="Arial" w:cs="Arial"/>
                <w:b/>
                <w:sz w:val="18"/>
                <w:szCs w:val="18"/>
              </w:rPr>
              <w:t>LOTE 03.1 – COTA RESERVADA ME/EPP/MEI (25%)</w:t>
            </w:r>
          </w:p>
        </w:tc>
      </w:tr>
      <w:tr w:rsidR="0069081D" w:rsidRPr="00D95557" w:rsidTr="007D3970">
        <w:trPr>
          <w:cantSplit/>
          <w:trHeight w:val="369"/>
        </w:trPr>
        <w:tc>
          <w:tcPr>
            <w:tcW w:w="9924" w:type="dxa"/>
            <w:gridSpan w:val="6"/>
            <w:shd w:val="clear" w:color="auto" w:fill="C0C0C0"/>
            <w:vAlign w:val="center"/>
          </w:tcPr>
          <w:p w:rsidR="0069081D" w:rsidRPr="00D95557" w:rsidRDefault="0069081D" w:rsidP="007D3970">
            <w:pPr>
              <w:pStyle w:val="SemEspaamento"/>
              <w:shd w:val="clear" w:color="auto" w:fill="BFBFBF"/>
              <w:jc w:val="center"/>
              <w:rPr>
                <w:rFonts w:ascii="Arial" w:eastAsia="Arial" w:hAnsi="Arial" w:cs="Arial"/>
                <w:b/>
                <w:sz w:val="18"/>
                <w:szCs w:val="18"/>
              </w:rPr>
            </w:pPr>
            <w:r w:rsidRPr="00D95557">
              <w:rPr>
                <w:rFonts w:ascii="Arial" w:eastAsia="Arial" w:hAnsi="Arial" w:cs="Arial"/>
                <w:b/>
                <w:sz w:val="18"/>
                <w:szCs w:val="18"/>
              </w:rPr>
              <w:t>MILLENIUM PAPELARIA E MATERIAIS DE INFORMÁTICA LTDA.</w:t>
            </w:r>
          </w:p>
        </w:tc>
      </w:tr>
      <w:tr w:rsidR="001B7D19" w:rsidRPr="00D95557" w:rsidTr="003C0F66">
        <w:trPr>
          <w:cantSplit/>
          <w:trHeight w:val="205"/>
        </w:trPr>
        <w:tc>
          <w:tcPr>
            <w:tcW w:w="710" w:type="dxa"/>
            <w:shd w:val="clear" w:color="auto" w:fill="C0C0C0"/>
            <w:tcMar>
              <w:top w:w="20" w:type="dxa"/>
              <w:left w:w="20" w:type="dxa"/>
              <w:bottom w:w="0" w:type="dxa"/>
              <w:right w:w="20" w:type="dxa"/>
            </w:tcMar>
            <w:vAlign w:val="center"/>
          </w:tcPr>
          <w:p w:rsidR="001B7D19" w:rsidRPr="00D95557" w:rsidRDefault="001B7D19" w:rsidP="00030D0A">
            <w:pPr>
              <w:pStyle w:val="SemEspaamento"/>
              <w:jc w:val="center"/>
              <w:rPr>
                <w:rFonts w:ascii="Arial" w:hAnsi="Arial" w:cs="Arial"/>
                <w:b/>
                <w:bCs/>
                <w:sz w:val="18"/>
                <w:szCs w:val="18"/>
              </w:rPr>
            </w:pPr>
            <w:r w:rsidRPr="00D95557">
              <w:rPr>
                <w:rFonts w:ascii="Arial" w:hAnsi="Arial" w:cs="Arial"/>
                <w:b/>
                <w:bCs/>
                <w:sz w:val="18"/>
                <w:szCs w:val="18"/>
              </w:rPr>
              <w:t>ITEM</w:t>
            </w:r>
          </w:p>
        </w:tc>
        <w:tc>
          <w:tcPr>
            <w:tcW w:w="3969" w:type="dxa"/>
            <w:shd w:val="clear" w:color="auto" w:fill="C0C0C0"/>
            <w:tcMar>
              <w:top w:w="20" w:type="dxa"/>
              <w:left w:w="20" w:type="dxa"/>
              <w:bottom w:w="0" w:type="dxa"/>
              <w:right w:w="20" w:type="dxa"/>
            </w:tcMar>
            <w:vAlign w:val="center"/>
          </w:tcPr>
          <w:p w:rsidR="001B7D19" w:rsidRPr="00D95557" w:rsidRDefault="001B7D19" w:rsidP="00030D0A">
            <w:pPr>
              <w:pStyle w:val="SemEspaamento"/>
              <w:jc w:val="center"/>
              <w:rPr>
                <w:rFonts w:ascii="Arial" w:hAnsi="Arial" w:cs="Arial"/>
                <w:b/>
                <w:bCs/>
                <w:sz w:val="18"/>
                <w:szCs w:val="18"/>
              </w:rPr>
            </w:pPr>
            <w:r w:rsidRPr="00D95557">
              <w:rPr>
                <w:rFonts w:ascii="Arial" w:hAnsi="Arial" w:cs="Arial"/>
                <w:b/>
                <w:bCs/>
                <w:sz w:val="18"/>
                <w:szCs w:val="18"/>
              </w:rPr>
              <w:t>DESCRIÇÃO</w:t>
            </w:r>
          </w:p>
        </w:tc>
        <w:tc>
          <w:tcPr>
            <w:tcW w:w="992" w:type="dxa"/>
            <w:shd w:val="clear" w:color="auto" w:fill="C0C0C0"/>
            <w:vAlign w:val="center"/>
          </w:tcPr>
          <w:p w:rsidR="001B7D19" w:rsidRPr="00D95557" w:rsidRDefault="001B7D19" w:rsidP="00030D0A">
            <w:pPr>
              <w:pStyle w:val="SemEspaamento"/>
              <w:jc w:val="center"/>
              <w:rPr>
                <w:rFonts w:ascii="Arial" w:hAnsi="Arial" w:cs="Arial"/>
                <w:b/>
                <w:sz w:val="18"/>
                <w:szCs w:val="18"/>
              </w:rPr>
            </w:pPr>
            <w:r w:rsidRPr="00D95557">
              <w:rPr>
                <w:rFonts w:ascii="Arial" w:hAnsi="Arial" w:cs="Arial"/>
                <w:b/>
                <w:sz w:val="18"/>
                <w:szCs w:val="18"/>
              </w:rPr>
              <w:t>UNID.</w:t>
            </w:r>
          </w:p>
        </w:tc>
        <w:tc>
          <w:tcPr>
            <w:tcW w:w="992" w:type="dxa"/>
            <w:shd w:val="clear" w:color="auto" w:fill="C0C0C0"/>
            <w:vAlign w:val="center"/>
          </w:tcPr>
          <w:p w:rsidR="001B7D19" w:rsidRPr="00D95557" w:rsidRDefault="001B7D19" w:rsidP="00030D0A">
            <w:pPr>
              <w:pStyle w:val="SemEspaamento"/>
              <w:jc w:val="center"/>
              <w:rPr>
                <w:rFonts w:ascii="Arial" w:hAnsi="Arial" w:cs="Arial"/>
                <w:b/>
                <w:sz w:val="18"/>
                <w:szCs w:val="18"/>
              </w:rPr>
            </w:pPr>
            <w:r w:rsidRPr="00D95557">
              <w:rPr>
                <w:rFonts w:ascii="Arial" w:hAnsi="Arial" w:cs="Arial"/>
                <w:b/>
                <w:sz w:val="18"/>
                <w:szCs w:val="18"/>
              </w:rPr>
              <w:t>QUANT.</w:t>
            </w:r>
          </w:p>
        </w:tc>
        <w:tc>
          <w:tcPr>
            <w:tcW w:w="1560" w:type="dxa"/>
            <w:shd w:val="clear" w:color="auto" w:fill="C0C0C0"/>
            <w:vAlign w:val="center"/>
          </w:tcPr>
          <w:p w:rsidR="001B7D19" w:rsidRPr="00D95557" w:rsidRDefault="001B7D19" w:rsidP="00E1033F">
            <w:pPr>
              <w:pStyle w:val="SemEspaamento"/>
              <w:jc w:val="center"/>
              <w:rPr>
                <w:rFonts w:ascii="Arial" w:hAnsi="Arial" w:cs="Arial"/>
                <w:b/>
                <w:sz w:val="18"/>
                <w:szCs w:val="18"/>
              </w:rPr>
            </w:pPr>
            <w:r w:rsidRPr="00D95557">
              <w:rPr>
                <w:rFonts w:ascii="Arial" w:hAnsi="Arial" w:cs="Arial"/>
                <w:b/>
                <w:sz w:val="18"/>
                <w:szCs w:val="18"/>
              </w:rPr>
              <w:t>MARCA</w:t>
            </w:r>
          </w:p>
        </w:tc>
        <w:tc>
          <w:tcPr>
            <w:tcW w:w="1701" w:type="dxa"/>
            <w:shd w:val="clear" w:color="auto" w:fill="C0C0C0"/>
            <w:vAlign w:val="center"/>
          </w:tcPr>
          <w:p w:rsidR="001B7D19" w:rsidRPr="00D95557" w:rsidRDefault="001B7D19" w:rsidP="00030D0A">
            <w:pPr>
              <w:pStyle w:val="SemEspaamento"/>
              <w:jc w:val="center"/>
              <w:rPr>
                <w:rFonts w:ascii="Arial" w:hAnsi="Arial" w:cs="Arial"/>
                <w:b/>
                <w:sz w:val="18"/>
                <w:szCs w:val="18"/>
              </w:rPr>
            </w:pPr>
            <w:r w:rsidRPr="00D95557">
              <w:rPr>
                <w:rFonts w:ascii="Arial" w:hAnsi="Arial" w:cs="Arial"/>
                <w:b/>
                <w:sz w:val="18"/>
                <w:szCs w:val="18"/>
              </w:rPr>
              <w:t xml:space="preserve">VALOR UNITÁRIO OFERTADO R$ </w:t>
            </w:r>
          </w:p>
        </w:tc>
      </w:tr>
      <w:tr w:rsidR="001B7D19" w:rsidRPr="00D95557" w:rsidTr="003C0F66">
        <w:trPr>
          <w:trHeight w:val="1291"/>
        </w:trPr>
        <w:tc>
          <w:tcPr>
            <w:tcW w:w="710" w:type="dxa"/>
            <w:tcMar>
              <w:top w:w="20" w:type="dxa"/>
              <w:left w:w="20" w:type="dxa"/>
              <w:bottom w:w="0" w:type="dxa"/>
              <w:right w:w="20" w:type="dxa"/>
            </w:tcMar>
            <w:vAlign w:val="center"/>
          </w:tcPr>
          <w:p w:rsidR="001B7D19" w:rsidRPr="00D95557" w:rsidRDefault="001B7D19" w:rsidP="00EC1B1F">
            <w:pPr>
              <w:pStyle w:val="SemEspaamento"/>
              <w:jc w:val="center"/>
              <w:rPr>
                <w:rFonts w:ascii="Arial" w:hAnsi="Arial" w:cs="Arial"/>
                <w:sz w:val="18"/>
                <w:szCs w:val="18"/>
              </w:rPr>
            </w:pPr>
            <w:r w:rsidRPr="00D95557">
              <w:rPr>
                <w:rFonts w:ascii="Arial" w:hAnsi="Arial" w:cs="Arial"/>
                <w:sz w:val="18"/>
                <w:szCs w:val="18"/>
              </w:rPr>
              <w:t>01</w:t>
            </w:r>
          </w:p>
        </w:tc>
        <w:tc>
          <w:tcPr>
            <w:tcW w:w="3969" w:type="dxa"/>
            <w:tcMar>
              <w:top w:w="20" w:type="dxa"/>
              <w:left w:w="20" w:type="dxa"/>
              <w:bottom w:w="0" w:type="dxa"/>
              <w:right w:w="20" w:type="dxa"/>
            </w:tcMar>
            <w:vAlign w:val="center"/>
          </w:tcPr>
          <w:p w:rsidR="001B7D19" w:rsidRPr="00D95557" w:rsidRDefault="001B7D19" w:rsidP="00E1033F">
            <w:pPr>
              <w:jc w:val="both"/>
              <w:rPr>
                <w:rFonts w:ascii="Arial" w:hAnsi="Arial" w:cs="Arial"/>
                <w:sz w:val="18"/>
                <w:szCs w:val="18"/>
              </w:rPr>
            </w:pPr>
            <w:r w:rsidRPr="00D95557">
              <w:rPr>
                <w:rFonts w:ascii="Arial" w:hAnsi="Arial" w:cs="Arial"/>
                <w:sz w:val="18"/>
                <w:szCs w:val="18"/>
              </w:rPr>
              <w:t xml:space="preserve">BLOCO AUTO ADESIVO PARA RECADOS (POS-IT), NAS DIMENSÕES 38 </w:t>
            </w:r>
            <w:proofErr w:type="gramStart"/>
            <w:r w:rsidRPr="00D95557">
              <w:rPr>
                <w:rFonts w:ascii="Arial" w:hAnsi="Arial" w:cs="Arial"/>
                <w:sz w:val="18"/>
                <w:szCs w:val="18"/>
              </w:rPr>
              <w:t>X</w:t>
            </w:r>
            <w:proofErr w:type="gramEnd"/>
            <w:r w:rsidRPr="00D95557">
              <w:rPr>
                <w:rFonts w:ascii="Arial" w:hAnsi="Arial" w:cs="Arial"/>
                <w:sz w:val="18"/>
                <w:szCs w:val="18"/>
              </w:rPr>
              <w:t xml:space="preserve"> 51 MM. BLOCO COM 100 (CEM) FOLHAS. EMBALAGEM COM IDENTIFICAÇÃO DO PRODUTO E MARCA DO FABRICANTE.</w:t>
            </w:r>
          </w:p>
        </w:tc>
        <w:tc>
          <w:tcPr>
            <w:tcW w:w="992" w:type="dxa"/>
            <w:shd w:val="clear" w:color="auto" w:fill="FFFFFF"/>
            <w:vAlign w:val="center"/>
          </w:tcPr>
          <w:p w:rsidR="001B7D19" w:rsidRPr="00D95557" w:rsidRDefault="001B7D19" w:rsidP="00E1033F">
            <w:pPr>
              <w:pStyle w:val="SemEspaamento"/>
              <w:jc w:val="center"/>
              <w:rPr>
                <w:rFonts w:ascii="Arial" w:hAnsi="Arial" w:cs="Arial"/>
                <w:bCs/>
                <w:sz w:val="18"/>
                <w:szCs w:val="18"/>
              </w:rPr>
            </w:pPr>
          </w:p>
          <w:p w:rsidR="001B7D19" w:rsidRPr="00D95557" w:rsidRDefault="001B7D19" w:rsidP="00E1033F">
            <w:pPr>
              <w:pStyle w:val="SemEspaamento"/>
              <w:jc w:val="center"/>
              <w:rPr>
                <w:rFonts w:ascii="Arial" w:hAnsi="Arial" w:cs="Arial"/>
                <w:bCs/>
                <w:sz w:val="18"/>
                <w:szCs w:val="18"/>
              </w:rPr>
            </w:pPr>
            <w:r w:rsidRPr="00D95557">
              <w:rPr>
                <w:rFonts w:ascii="Arial" w:hAnsi="Arial" w:cs="Arial"/>
                <w:bCs/>
                <w:sz w:val="18"/>
                <w:szCs w:val="18"/>
              </w:rPr>
              <w:t>UN</w:t>
            </w:r>
          </w:p>
          <w:p w:rsidR="001B7D19" w:rsidRPr="00D95557" w:rsidRDefault="001B7D19" w:rsidP="00E1033F">
            <w:pPr>
              <w:pStyle w:val="SemEspaamento"/>
              <w:jc w:val="center"/>
              <w:rPr>
                <w:rFonts w:ascii="Arial" w:hAnsi="Arial" w:cs="Arial"/>
                <w:bCs/>
                <w:sz w:val="18"/>
                <w:szCs w:val="18"/>
              </w:rPr>
            </w:pPr>
          </w:p>
        </w:tc>
        <w:tc>
          <w:tcPr>
            <w:tcW w:w="992" w:type="dxa"/>
            <w:shd w:val="clear" w:color="auto" w:fill="FFFFFF"/>
            <w:vAlign w:val="center"/>
          </w:tcPr>
          <w:p w:rsidR="001B7D19" w:rsidRPr="00D95557" w:rsidRDefault="001B7D19" w:rsidP="00E1033F">
            <w:pPr>
              <w:pStyle w:val="SemEspaamento"/>
              <w:jc w:val="center"/>
              <w:rPr>
                <w:rFonts w:ascii="Arial" w:hAnsi="Arial" w:cs="Arial"/>
                <w:bCs/>
                <w:sz w:val="18"/>
                <w:szCs w:val="18"/>
              </w:rPr>
            </w:pPr>
            <w:r w:rsidRPr="00D95557">
              <w:rPr>
                <w:rFonts w:ascii="Arial" w:hAnsi="Arial" w:cs="Arial"/>
                <w:bCs/>
                <w:sz w:val="18"/>
                <w:szCs w:val="18"/>
              </w:rPr>
              <w:t>9.875</w:t>
            </w:r>
          </w:p>
        </w:tc>
        <w:tc>
          <w:tcPr>
            <w:tcW w:w="1560" w:type="dxa"/>
            <w:shd w:val="clear" w:color="auto" w:fill="FFFFFF"/>
            <w:vAlign w:val="center"/>
          </w:tcPr>
          <w:p w:rsidR="001B7D19" w:rsidRPr="00D95557" w:rsidRDefault="001B7D19" w:rsidP="00E1033F">
            <w:pPr>
              <w:pStyle w:val="SemEspaamento"/>
              <w:jc w:val="center"/>
              <w:rPr>
                <w:rFonts w:ascii="Arial" w:hAnsi="Arial" w:cs="Arial"/>
                <w:bCs/>
                <w:sz w:val="18"/>
                <w:szCs w:val="18"/>
              </w:rPr>
            </w:pPr>
            <w:r w:rsidRPr="00D95557">
              <w:rPr>
                <w:rFonts w:ascii="Arial" w:hAnsi="Arial" w:cs="Arial"/>
                <w:bCs/>
                <w:sz w:val="18"/>
                <w:szCs w:val="18"/>
              </w:rPr>
              <w:t>IMPRIMASTER</w:t>
            </w:r>
          </w:p>
        </w:tc>
        <w:tc>
          <w:tcPr>
            <w:tcW w:w="1701" w:type="dxa"/>
            <w:shd w:val="clear" w:color="auto" w:fill="FFFFFF"/>
            <w:vAlign w:val="center"/>
          </w:tcPr>
          <w:p w:rsidR="001B7D19" w:rsidRPr="00D95557" w:rsidRDefault="001B7D19" w:rsidP="00E1033F">
            <w:pPr>
              <w:pStyle w:val="SemEspaamento"/>
              <w:jc w:val="center"/>
              <w:rPr>
                <w:rFonts w:ascii="Arial" w:hAnsi="Arial" w:cs="Arial"/>
                <w:bCs/>
                <w:sz w:val="18"/>
                <w:szCs w:val="18"/>
              </w:rPr>
            </w:pPr>
            <w:r w:rsidRPr="00D95557">
              <w:rPr>
                <w:rFonts w:ascii="Arial" w:hAnsi="Arial" w:cs="Arial"/>
                <w:bCs/>
                <w:sz w:val="18"/>
                <w:szCs w:val="18"/>
              </w:rPr>
              <w:t>R$ 0,90</w:t>
            </w:r>
          </w:p>
        </w:tc>
      </w:tr>
      <w:tr w:rsidR="001B7D19" w:rsidRPr="00D95557" w:rsidTr="001B7D19">
        <w:trPr>
          <w:trHeight w:val="311"/>
        </w:trPr>
        <w:tc>
          <w:tcPr>
            <w:tcW w:w="9924" w:type="dxa"/>
            <w:gridSpan w:val="6"/>
            <w:tcMar>
              <w:top w:w="20" w:type="dxa"/>
              <w:left w:w="20" w:type="dxa"/>
              <w:bottom w:w="0" w:type="dxa"/>
              <w:right w:w="20" w:type="dxa"/>
            </w:tcMar>
            <w:vAlign w:val="center"/>
          </w:tcPr>
          <w:p w:rsidR="001B7D19" w:rsidRPr="00D95557" w:rsidRDefault="001B7D19" w:rsidP="009E6F7C">
            <w:pPr>
              <w:pStyle w:val="SemEspaamento"/>
              <w:rPr>
                <w:rFonts w:ascii="Arial" w:hAnsi="Arial" w:cs="Arial"/>
                <w:bCs/>
                <w:sz w:val="18"/>
                <w:szCs w:val="18"/>
              </w:rPr>
            </w:pPr>
            <w:r w:rsidRPr="00D95557">
              <w:rPr>
                <w:rFonts w:ascii="Arial" w:hAnsi="Arial" w:cs="Arial"/>
                <w:b/>
                <w:bCs/>
                <w:sz w:val="18"/>
                <w:szCs w:val="18"/>
              </w:rPr>
              <w:t>VALOR TOTAL DO LOTE R$ 8.887,50</w:t>
            </w:r>
            <w:r w:rsidR="009E6F7C" w:rsidRPr="00D95557">
              <w:rPr>
                <w:rFonts w:ascii="Arial" w:hAnsi="Arial" w:cs="Arial"/>
                <w:b/>
                <w:bCs/>
                <w:sz w:val="18"/>
                <w:szCs w:val="18"/>
              </w:rPr>
              <w:t xml:space="preserve"> (oito mil e oitocentos e oitenta e sete reais e cinquenta centavos).</w:t>
            </w:r>
          </w:p>
        </w:tc>
      </w:tr>
    </w:tbl>
    <w:p w:rsidR="003977A0" w:rsidRPr="00D95557" w:rsidRDefault="003977A0" w:rsidP="003977A0">
      <w:pPr>
        <w:jc w:val="both"/>
        <w:rPr>
          <w:rFonts w:ascii="Arial" w:hAnsi="Arial" w:cs="Arial"/>
          <w:sz w:val="18"/>
          <w:szCs w:val="18"/>
        </w:rPr>
      </w:pPr>
      <w:r w:rsidRPr="00D95557">
        <w:rPr>
          <w:rFonts w:ascii="Arial" w:hAnsi="Arial" w:cs="Arial"/>
          <w:sz w:val="18"/>
          <w:szCs w:val="18"/>
        </w:rPr>
        <w:t xml:space="preserve">      </w:t>
      </w:r>
    </w:p>
    <w:tbl>
      <w:tblPr>
        <w:tblW w:w="992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10"/>
        <w:gridCol w:w="3969"/>
        <w:gridCol w:w="992"/>
        <w:gridCol w:w="992"/>
        <w:gridCol w:w="1560"/>
        <w:gridCol w:w="1701"/>
      </w:tblGrid>
      <w:tr w:rsidR="0069081D" w:rsidRPr="00D95557" w:rsidTr="007D3970">
        <w:trPr>
          <w:cantSplit/>
          <w:trHeight w:val="338"/>
        </w:trPr>
        <w:tc>
          <w:tcPr>
            <w:tcW w:w="9924" w:type="dxa"/>
            <w:gridSpan w:val="6"/>
            <w:shd w:val="clear" w:color="auto" w:fill="C0C0C0"/>
            <w:vAlign w:val="center"/>
          </w:tcPr>
          <w:p w:rsidR="0069081D" w:rsidRPr="00D95557" w:rsidRDefault="0069081D" w:rsidP="007D3970">
            <w:pPr>
              <w:pStyle w:val="SemEspaamento"/>
              <w:shd w:val="clear" w:color="auto" w:fill="BFBFBF"/>
              <w:jc w:val="center"/>
              <w:rPr>
                <w:rFonts w:ascii="Arial" w:eastAsia="Arial" w:hAnsi="Arial" w:cs="Arial"/>
                <w:b/>
                <w:sz w:val="18"/>
                <w:szCs w:val="18"/>
              </w:rPr>
            </w:pPr>
            <w:r w:rsidRPr="00D95557">
              <w:rPr>
                <w:rFonts w:ascii="Arial" w:eastAsia="Arial" w:hAnsi="Arial" w:cs="Arial"/>
                <w:b/>
                <w:sz w:val="18"/>
                <w:szCs w:val="18"/>
              </w:rPr>
              <w:t>LOTE 06 – COTA PRINCIPAL - AMPLA CONCORRÊNCIA (75%)</w:t>
            </w:r>
          </w:p>
        </w:tc>
      </w:tr>
      <w:tr w:rsidR="0069081D" w:rsidRPr="00D95557" w:rsidTr="007D3970">
        <w:trPr>
          <w:cantSplit/>
          <w:trHeight w:val="369"/>
        </w:trPr>
        <w:tc>
          <w:tcPr>
            <w:tcW w:w="9924" w:type="dxa"/>
            <w:gridSpan w:val="6"/>
            <w:shd w:val="clear" w:color="auto" w:fill="C0C0C0"/>
            <w:vAlign w:val="center"/>
          </w:tcPr>
          <w:p w:rsidR="0069081D" w:rsidRPr="00D95557" w:rsidRDefault="0069081D" w:rsidP="007D3970">
            <w:pPr>
              <w:pStyle w:val="SemEspaamento"/>
              <w:shd w:val="clear" w:color="auto" w:fill="BFBFBF"/>
              <w:jc w:val="center"/>
              <w:rPr>
                <w:rFonts w:ascii="Arial" w:eastAsia="Arial" w:hAnsi="Arial" w:cs="Arial"/>
                <w:b/>
                <w:sz w:val="18"/>
                <w:szCs w:val="18"/>
              </w:rPr>
            </w:pPr>
            <w:r w:rsidRPr="00D95557">
              <w:rPr>
                <w:rFonts w:ascii="Arial" w:eastAsia="Arial" w:hAnsi="Arial" w:cs="Arial"/>
                <w:b/>
                <w:sz w:val="18"/>
                <w:szCs w:val="18"/>
              </w:rPr>
              <w:t>MILLENIUM PAPELARIA E MATERIAIS DE INFORMÁTICA LTDA.</w:t>
            </w:r>
          </w:p>
        </w:tc>
      </w:tr>
      <w:tr w:rsidR="001B7D19" w:rsidRPr="00D95557" w:rsidTr="003C0F66">
        <w:trPr>
          <w:cantSplit/>
          <w:trHeight w:val="205"/>
        </w:trPr>
        <w:tc>
          <w:tcPr>
            <w:tcW w:w="710" w:type="dxa"/>
            <w:shd w:val="clear" w:color="auto" w:fill="C0C0C0"/>
            <w:tcMar>
              <w:top w:w="20" w:type="dxa"/>
              <w:left w:w="20" w:type="dxa"/>
              <w:bottom w:w="0" w:type="dxa"/>
              <w:right w:w="20" w:type="dxa"/>
            </w:tcMar>
            <w:vAlign w:val="center"/>
          </w:tcPr>
          <w:p w:rsidR="001B7D19" w:rsidRPr="00D95557" w:rsidRDefault="001B7D19" w:rsidP="00030D0A">
            <w:pPr>
              <w:pStyle w:val="SemEspaamento"/>
              <w:jc w:val="center"/>
              <w:rPr>
                <w:rFonts w:ascii="Arial" w:hAnsi="Arial" w:cs="Arial"/>
                <w:b/>
                <w:bCs/>
                <w:sz w:val="18"/>
                <w:szCs w:val="18"/>
              </w:rPr>
            </w:pPr>
            <w:r w:rsidRPr="00D95557">
              <w:rPr>
                <w:rFonts w:ascii="Arial" w:hAnsi="Arial" w:cs="Arial"/>
                <w:b/>
                <w:bCs/>
                <w:sz w:val="18"/>
                <w:szCs w:val="18"/>
              </w:rPr>
              <w:t>ITEM</w:t>
            </w:r>
          </w:p>
        </w:tc>
        <w:tc>
          <w:tcPr>
            <w:tcW w:w="3969" w:type="dxa"/>
            <w:shd w:val="clear" w:color="auto" w:fill="C0C0C0"/>
            <w:tcMar>
              <w:top w:w="20" w:type="dxa"/>
              <w:left w:w="20" w:type="dxa"/>
              <w:bottom w:w="0" w:type="dxa"/>
              <w:right w:w="20" w:type="dxa"/>
            </w:tcMar>
            <w:vAlign w:val="center"/>
          </w:tcPr>
          <w:p w:rsidR="001B7D19" w:rsidRPr="00D95557" w:rsidRDefault="001B7D19" w:rsidP="00030D0A">
            <w:pPr>
              <w:pStyle w:val="SemEspaamento"/>
              <w:jc w:val="center"/>
              <w:rPr>
                <w:rFonts w:ascii="Arial" w:hAnsi="Arial" w:cs="Arial"/>
                <w:b/>
                <w:bCs/>
                <w:sz w:val="18"/>
                <w:szCs w:val="18"/>
              </w:rPr>
            </w:pPr>
            <w:r w:rsidRPr="00D95557">
              <w:rPr>
                <w:rFonts w:ascii="Arial" w:hAnsi="Arial" w:cs="Arial"/>
                <w:b/>
                <w:bCs/>
                <w:sz w:val="18"/>
                <w:szCs w:val="18"/>
              </w:rPr>
              <w:t>DESCRIÇÃO</w:t>
            </w:r>
          </w:p>
        </w:tc>
        <w:tc>
          <w:tcPr>
            <w:tcW w:w="992" w:type="dxa"/>
            <w:shd w:val="clear" w:color="auto" w:fill="C0C0C0"/>
            <w:vAlign w:val="center"/>
          </w:tcPr>
          <w:p w:rsidR="001B7D19" w:rsidRPr="00D95557" w:rsidRDefault="001B7D19" w:rsidP="00030D0A">
            <w:pPr>
              <w:pStyle w:val="SemEspaamento"/>
              <w:jc w:val="center"/>
              <w:rPr>
                <w:rFonts w:ascii="Arial" w:hAnsi="Arial" w:cs="Arial"/>
                <w:b/>
                <w:sz w:val="18"/>
                <w:szCs w:val="18"/>
              </w:rPr>
            </w:pPr>
            <w:r w:rsidRPr="00D95557">
              <w:rPr>
                <w:rFonts w:ascii="Arial" w:hAnsi="Arial" w:cs="Arial"/>
                <w:b/>
                <w:sz w:val="18"/>
                <w:szCs w:val="18"/>
              </w:rPr>
              <w:t>UNID.</w:t>
            </w:r>
          </w:p>
        </w:tc>
        <w:tc>
          <w:tcPr>
            <w:tcW w:w="992" w:type="dxa"/>
            <w:shd w:val="clear" w:color="auto" w:fill="C0C0C0"/>
            <w:vAlign w:val="center"/>
          </w:tcPr>
          <w:p w:rsidR="001B7D19" w:rsidRPr="00D95557" w:rsidRDefault="001B7D19" w:rsidP="00030D0A">
            <w:pPr>
              <w:pStyle w:val="SemEspaamento"/>
              <w:jc w:val="center"/>
              <w:rPr>
                <w:rFonts w:ascii="Arial" w:hAnsi="Arial" w:cs="Arial"/>
                <w:b/>
                <w:sz w:val="18"/>
                <w:szCs w:val="18"/>
              </w:rPr>
            </w:pPr>
            <w:r w:rsidRPr="00D95557">
              <w:rPr>
                <w:rFonts w:ascii="Arial" w:hAnsi="Arial" w:cs="Arial"/>
                <w:b/>
                <w:sz w:val="18"/>
                <w:szCs w:val="18"/>
              </w:rPr>
              <w:t>QUANT.</w:t>
            </w:r>
          </w:p>
        </w:tc>
        <w:tc>
          <w:tcPr>
            <w:tcW w:w="1560" w:type="dxa"/>
            <w:shd w:val="clear" w:color="auto" w:fill="C0C0C0"/>
            <w:vAlign w:val="center"/>
          </w:tcPr>
          <w:p w:rsidR="001B7D19" w:rsidRPr="00D95557" w:rsidRDefault="001B7D19" w:rsidP="00E1033F">
            <w:pPr>
              <w:pStyle w:val="SemEspaamento"/>
              <w:jc w:val="center"/>
              <w:rPr>
                <w:rFonts w:ascii="Arial" w:hAnsi="Arial" w:cs="Arial"/>
                <w:b/>
                <w:sz w:val="18"/>
                <w:szCs w:val="18"/>
              </w:rPr>
            </w:pPr>
            <w:r w:rsidRPr="00D95557">
              <w:rPr>
                <w:rFonts w:ascii="Arial" w:hAnsi="Arial" w:cs="Arial"/>
                <w:b/>
                <w:sz w:val="18"/>
                <w:szCs w:val="18"/>
              </w:rPr>
              <w:t>MARCA</w:t>
            </w:r>
          </w:p>
        </w:tc>
        <w:tc>
          <w:tcPr>
            <w:tcW w:w="1701" w:type="dxa"/>
            <w:shd w:val="clear" w:color="auto" w:fill="C0C0C0"/>
            <w:vAlign w:val="center"/>
          </w:tcPr>
          <w:p w:rsidR="001B7D19" w:rsidRPr="00D95557" w:rsidRDefault="001B7D19" w:rsidP="00030D0A">
            <w:pPr>
              <w:pStyle w:val="SemEspaamento"/>
              <w:jc w:val="center"/>
              <w:rPr>
                <w:rFonts w:ascii="Arial" w:hAnsi="Arial" w:cs="Arial"/>
                <w:b/>
                <w:sz w:val="18"/>
                <w:szCs w:val="18"/>
              </w:rPr>
            </w:pPr>
            <w:r w:rsidRPr="00D95557">
              <w:rPr>
                <w:rFonts w:ascii="Arial" w:hAnsi="Arial" w:cs="Arial"/>
                <w:b/>
                <w:sz w:val="18"/>
                <w:szCs w:val="18"/>
              </w:rPr>
              <w:t xml:space="preserve">VALOR UNITÁRIO OFERTADO R$ </w:t>
            </w:r>
          </w:p>
        </w:tc>
      </w:tr>
      <w:tr w:rsidR="001B7D19" w:rsidRPr="00D95557" w:rsidTr="003C0F66">
        <w:trPr>
          <w:trHeight w:val="254"/>
        </w:trPr>
        <w:tc>
          <w:tcPr>
            <w:tcW w:w="710" w:type="dxa"/>
            <w:tcMar>
              <w:top w:w="20" w:type="dxa"/>
              <w:left w:w="20" w:type="dxa"/>
              <w:bottom w:w="0" w:type="dxa"/>
              <w:right w:w="20" w:type="dxa"/>
            </w:tcMar>
            <w:vAlign w:val="center"/>
          </w:tcPr>
          <w:p w:rsidR="001B7D19" w:rsidRPr="00D95557" w:rsidRDefault="001B7D19" w:rsidP="00E1033F">
            <w:pPr>
              <w:pStyle w:val="SemEspaamento"/>
              <w:jc w:val="center"/>
              <w:rPr>
                <w:rFonts w:ascii="Arial" w:hAnsi="Arial" w:cs="Arial"/>
                <w:sz w:val="18"/>
                <w:szCs w:val="18"/>
              </w:rPr>
            </w:pPr>
            <w:r w:rsidRPr="00D95557">
              <w:rPr>
                <w:rFonts w:ascii="Arial" w:hAnsi="Arial" w:cs="Arial"/>
                <w:sz w:val="18"/>
                <w:szCs w:val="18"/>
              </w:rPr>
              <w:t>01</w:t>
            </w:r>
          </w:p>
        </w:tc>
        <w:tc>
          <w:tcPr>
            <w:tcW w:w="3969" w:type="dxa"/>
            <w:tcMar>
              <w:top w:w="20" w:type="dxa"/>
              <w:left w:w="20" w:type="dxa"/>
              <w:bottom w:w="0" w:type="dxa"/>
              <w:right w:w="20" w:type="dxa"/>
            </w:tcMar>
            <w:vAlign w:val="center"/>
          </w:tcPr>
          <w:p w:rsidR="001B7D19" w:rsidRPr="00D95557" w:rsidRDefault="001B7D19" w:rsidP="00E1033F">
            <w:pPr>
              <w:jc w:val="both"/>
              <w:rPr>
                <w:rFonts w:ascii="Arial" w:hAnsi="Arial" w:cs="Arial"/>
                <w:sz w:val="18"/>
                <w:szCs w:val="18"/>
              </w:rPr>
            </w:pPr>
            <w:r w:rsidRPr="00D95557">
              <w:rPr>
                <w:rFonts w:ascii="Arial" w:hAnsi="Arial" w:cs="Arial"/>
                <w:sz w:val="18"/>
                <w:szCs w:val="18"/>
              </w:rPr>
              <w:t>CADEADO - COM 40MM CROMADO, HASTE CURTA, COM DUAS CHAVES DE TRAVA/DESTRAVA.</w:t>
            </w:r>
          </w:p>
        </w:tc>
        <w:tc>
          <w:tcPr>
            <w:tcW w:w="992" w:type="dxa"/>
            <w:shd w:val="clear" w:color="auto" w:fill="FFFFFF"/>
            <w:vAlign w:val="center"/>
          </w:tcPr>
          <w:p w:rsidR="001B7D19" w:rsidRPr="00D95557" w:rsidRDefault="001B7D19" w:rsidP="00E1033F">
            <w:pPr>
              <w:pStyle w:val="SemEspaamento"/>
              <w:jc w:val="center"/>
              <w:rPr>
                <w:rFonts w:ascii="Arial" w:hAnsi="Arial" w:cs="Arial"/>
                <w:bCs/>
                <w:sz w:val="18"/>
                <w:szCs w:val="18"/>
              </w:rPr>
            </w:pPr>
          </w:p>
          <w:p w:rsidR="001B7D19" w:rsidRPr="00D95557" w:rsidRDefault="001B7D19" w:rsidP="00E1033F">
            <w:pPr>
              <w:pStyle w:val="SemEspaamento"/>
              <w:jc w:val="center"/>
              <w:rPr>
                <w:rFonts w:ascii="Arial" w:hAnsi="Arial" w:cs="Arial"/>
                <w:bCs/>
                <w:sz w:val="18"/>
                <w:szCs w:val="18"/>
              </w:rPr>
            </w:pPr>
            <w:r w:rsidRPr="00D95557">
              <w:rPr>
                <w:rFonts w:ascii="Arial" w:hAnsi="Arial" w:cs="Arial"/>
                <w:bCs/>
                <w:sz w:val="18"/>
                <w:szCs w:val="18"/>
              </w:rPr>
              <w:t>UN</w:t>
            </w:r>
          </w:p>
          <w:p w:rsidR="001B7D19" w:rsidRPr="00D95557" w:rsidRDefault="001B7D19" w:rsidP="00E1033F">
            <w:pPr>
              <w:pStyle w:val="SemEspaamento"/>
              <w:jc w:val="center"/>
              <w:rPr>
                <w:rFonts w:ascii="Arial" w:hAnsi="Arial" w:cs="Arial"/>
                <w:bCs/>
                <w:sz w:val="18"/>
                <w:szCs w:val="18"/>
              </w:rPr>
            </w:pPr>
          </w:p>
        </w:tc>
        <w:tc>
          <w:tcPr>
            <w:tcW w:w="992" w:type="dxa"/>
            <w:shd w:val="clear" w:color="auto" w:fill="FFFFFF"/>
            <w:vAlign w:val="center"/>
          </w:tcPr>
          <w:p w:rsidR="001B7D19" w:rsidRPr="00D95557" w:rsidRDefault="001B7D19" w:rsidP="00E1033F">
            <w:pPr>
              <w:pStyle w:val="SemEspaamento"/>
              <w:jc w:val="center"/>
              <w:rPr>
                <w:rFonts w:ascii="Arial" w:hAnsi="Arial" w:cs="Arial"/>
                <w:bCs/>
                <w:sz w:val="18"/>
                <w:szCs w:val="18"/>
              </w:rPr>
            </w:pPr>
            <w:r w:rsidRPr="00D95557">
              <w:rPr>
                <w:rFonts w:ascii="Arial" w:hAnsi="Arial" w:cs="Arial"/>
                <w:bCs/>
                <w:sz w:val="18"/>
                <w:szCs w:val="18"/>
              </w:rPr>
              <w:t>3.869</w:t>
            </w:r>
          </w:p>
        </w:tc>
        <w:tc>
          <w:tcPr>
            <w:tcW w:w="1560" w:type="dxa"/>
            <w:shd w:val="clear" w:color="auto" w:fill="FFFFFF"/>
            <w:vAlign w:val="center"/>
          </w:tcPr>
          <w:p w:rsidR="001B7D19" w:rsidRPr="00D95557" w:rsidRDefault="001B7D19" w:rsidP="00E1033F">
            <w:pPr>
              <w:pStyle w:val="SemEspaamento"/>
              <w:jc w:val="center"/>
              <w:rPr>
                <w:rFonts w:ascii="Arial" w:hAnsi="Arial" w:cs="Arial"/>
                <w:bCs/>
                <w:sz w:val="18"/>
                <w:szCs w:val="18"/>
              </w:rPr>
            </w:pPr>
            <w:r w:rsidRPr="00D95557">
              <w:rPr>
                <w:rFonts w:ascii="Arial" w:hAnsi="Arial" w:cs="Arial"/>
                <w:bCs/>
                <w:sz w:val="18"/>
                <w:szCs w:val="18"/>
              </w:rPr>
              <w:t>PHILLER</w:t>
            </w:r>
          </w:p>
        </w:tc>
        <w:tc>
          <w:tcPr>
            <w:tcW w:w="1701" w:type="dxa"/>
            <w:shd w:val="clear" w:color="auto" w:fill="FFFFFF"/>
            <w:vAlign w:val="center"/>
          </w:tcPr>
          <w:p w:rsidR="001B7D19" w:rsidRPr="00D95557" w:rsidRDefault="001B7D19" w:rsidP="00E1033F">
            <w:pPr>
              <w:pStyle w:val="SemEspaamento"/>
              <w:jc w:val="center"/>
              <w:rPr>
                <w:rFonts w:ascii="Arial" w:hAnsi="Arial" w:cs="Arial"/>
                <w:bCs/>
                <w:sz w:val="18"/>
                <w:szCs w:val="18"/>
              </w:rPr>
            </w:pPr>
            <w:r w:rsidRPr="00D95557">
              <w:rPr>
                <w:rFonts w:ascii="Arial" w:hAnsi="Arial" w:cs="Arial"/>
                <w:bCs/>
                <w:sz w:val="18"/>
                <w:szCs w:val="18"/>
              </w:rPr>
              <w:t>R$ 18,63</w:t>
            </w:r>
          </w:p>
        </w:tc>
      </w:tr>
      <w:tr w:rsidR="001B7D19" w:rsidRPr="00D95557" w:rsidTr="000D3419">
        <w:trPr>
          <w:trHeight w:val="254"/>
        </w:trPr>
        <w:tc>
          <w:tcPr>
            <w:tcW w:w="9924" w:type="dxa"/>
            <w:gridSpan w:val="6"/>
            <w:tcMar>
              <w:top w:w="20" w:type="dxa"/>
              <w:left w:w="20" w:type="dxa"/>
              <w:bottom w:w="0" w:type="dxa"/>
              <w:right w:w="20" w:type="dxa"/>
            </w:tcMar>
            <w:vAlign w:val="center"/>
          </w:tcPr>
          <w:p w:rsidR="001B7D19" w:rsidRPr="00D95557" w:rsidRDefault="001B7D19" w:rsidP="001B7D19">
            <w:pPr>
              <w:pStyle w:val="SemEspaamento"/>
              <w:rPr>
                <w:rFonts w:ascii="Arial" w:hAnsi="Arial" w:cs="Arial"/>
                <w:bCs/>
                <w:sz w:val="18"/>
                <w:szCs w:val="18"/>
              </w:rPr>
            </w:pPr>
            <w:r w:rsidRPr="00D95557">
              <w:rPr>
                <w:rFonts w:ascii="Arial" w:hAnsi="Arial" w:cs="Arial"/>
                <w:b/>
                <w:bCs/>
                <w:sz w:val="18"/>
                <w:szCs w:val="18"/>
              </w:rPr>
              <w:t>VALOR TOTAL DO LOTE R$ 72.079,47</w:t>
            </w:r>
            <w:r w:rsidR="009E6F7C" w:rsidRPr="00D95557">
              <w:rPr>
                <w:rFonts w:ascii="Arial" w:hAnsi="Arial" w:cs="Arial"/>
                <w:b/>
                <w:bCs/>
                <w:sz w:val="18"/>
                <w:szCs w:val="18"/>
              </w:rPr>
              <w:t xml:space="preserve"> (setenta e dois mil e setenta e nove reais e quarenta e sete centavos).</w:t>
            </w:r>
          </w:p>
        </w:tc>
      </w:tr>
    </w:tbl>
    <w:p w:rsidR="007D3970" w:rsidRPr="00D95557" w:rsidRDefault="007D3970" w:rsidP="003977A0">
      <w:pPr>
        <w:jc w:val="both"/>
        <w:rPr>
          <w:rFonts w:ascii="Arial" w:hAnsi="Arial" w:cs="Arial"/>
          <w:sz w:val="18"/>
          <w:szCs w:val="18"/>
        </w:rPr>
      </w:pPr>
    </w:p>
    <w:p w:rsidR="0069081D" w:rsidRDefault="007D3970" w:rsidP="003977A0">
      <w:pPr>
        <w:jc w:val="both"/>
        <w:rPr>
          <w:rFonts w:ascii="Arial" w:hAnsi="Arial" w:cs="Arial"/>
          <w:sz w:val="18"/>
          <w:szCs w:val="18"/>
        </w:rPr>
      </w:pPr>
      <w:r w:rsidRPr="00D95557">
        <w:rPr>
          <w:rFonts w:ascii="Arial" w:hAnsi="Arial" w:cs="Arial"/>
          <w:sz w:val="18"/>
          <w:szCs w:val="18"/>
        </w:rPr>
        <w:br w:type="page"/>
      </w:r>
    </w:p>
    <w:p w:rsidR="00D55227" w:rsidRPr="00D95557" w:rsidRDefault="00D55227" w:rsidP="003977A0">
      <w:pPr>
        <w:jc w:val="both"/>
        <w:rPr>
          <w:rFonts w:ascii="Arial" w:hAnsi="Arial" w:cs="Arial"/>
          <w:sz w:val="18"/>
          <w:szCs w:val="18"/>
        </w:rPr>
      </w:pPr>
    </w:p>
    <w:tbl>
      <w:tblPr>
        <w:tblW w:w="992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10"/>
        <w:gridCol w:w="3969"/>
        <w:gridCol w:w="992"/>
        <w:gridCol w:w="992"/>
        <w:gridCol w:w="1560"/>
        <w:gridCol w:w="1701"/>
      </w:tblGrid>
      <w:tr w:rsidR="0069081D" w:rsidRPr="00D95557" w:rsidTr="007D3970">
        <w:trPr>
          <w:cantSplit/>
          <w:trHeight w:val="338"/>
        </w:trPr>
        <w:tc>
          <w:tcPr>
            <w:tcW w:w="9924" w:type="dxa"/>
            <w:gridSpan w:val="6"/>
            <w:shd w:val="clear" w:color="auto" w:fill="C0C0C0"/>
            <w:vAlign w:val="center"/>
          </w:tcPr>
          <w:p w:rsidR="0069081D" w:rsidRPr="00D95557" w:rsidRDefault="0069081D" w:rsidP="007D3970">
            <w:pPr>
              <w:pStyle w:val="SemEspaamento"/>
              <w:shd w:val="clear" w:color="auto" w:fill="BFBFBF"/>
              <w:jc w:val="center"/>
              <w:rPr>
                <w:rFonts w:ascii="Arial" w:eastAsia="Arial" w:hAnsi="Arial" w:cs="Arial"/>
                <w:b/>
                <w:sz w:val="18"/>
                <w:szCs w:val="18"/>
              </w:rPr>
            </w:pPr>
            <w:r w:rsidRPr="00D95557">
              <w:rPr>
                <w:rFonts w:ascii="Arial" w:eastAsia="Arial" w:hAnsi="Arial" w:cs="Arial"/>
                <w:b/>
                <w:sz w:val="18"/>
                <w:szCs w:val="18"/>
              </w:rPr>
              <w:t>LOTE 06.1 – COTA RESERVADA ME/EPP/MEI (25%)</w:t>
            </w:r>
          </w:p>
        </w:tc>
      </w:tr>
      <w:tr w:rsidR="0069081D" w:rsidRPr="00D95557" w:rsidTr="007D3970">
        <w:trPr>
          <w:cantSplit/>
          <w:trHeight w:val="369"/>
        </w:trPr>
        <w:tc>
          <w:tcPr>
            <w:tcW w:w="9924" w:type="dxa"/>
            <w:gridSpan w:val="6"/>
            <w:shd w:val="clear" w:color="auto" w:fill="C0C0C0"/>
            <w:vAlign w:val="center"/>
          </w:tcPr>
          <w:p w:rsidR="0069081D" w:rsidRPr="00D95557" w:rsidRDefault="0069081D" w:rsidP="007D3970">
            <w:pPr>
              <w:pStyle w:val="SemEspaamento"/>
              <w:shd w:val="clear" w:color="auto" w:fill="BFBFBF"/>
              <w:jc w:val="center"/>
              <w:rPr>
                <w:rFonts w:ascii="Arial" w:eastAsia="Arial" w:hAnsi="Arial" w:cs="Arial"/>
                <w:b/>
                <w:sz w:val="18"/>
                <w:szCs w:val="18"/>
              </w:rPr>
            </w:pPr>
            <w:r w:rsidRPr="00D95557">
              <w:rPr>
                <w:rFonts w:ascii="Arial" w:eastAsia="Arial" w:hAnsi="Arial" w:cs="Arial"/>
                <w:b/>
                <w:sz w:val="18"/>
                <w:szCs w:val="18"/>
              </w:rPr>
              <w:t>MILLENIUM PAPELARIA E MATERIAIS DE INFORMÁTICA LTDA.</w:t>
            </w:r>
          </w:p>
        </w:tc>
      </w:tr>
      <w:tr w:rsidR="001B7D19" w:rsidRPr="00D95557" w:rsidTr="007D3970">
        <w:trPr>
          <w:cantSplit/>
          <w:trHeight w:val="205"/>
        </w:trPr>
        <w:tc>
          <w:tcPr>
            <w:tcW w:w="710" w:type="dxa"/>
            <w:tcBorders>
              <w:bottom w:val="single" w:sz="4" w:space="0" w:color="auto"/>
            </w:tcBorders>
            <w:shd w:val="clear" w:color="auto" w:fill="C0C0C0"/>
            <w:tcMar>
              <w:top w:w="20" w:type="dxa"/>
              <w:left w:w="20" w:type="dxa"/>
              <w:bottom w:w="0" w:type="dxa"/>
              <w:right w:w="20" w:type="dxa"/>
            </w:tcMar>
            <w:vAlign w:val="center"/>
          </w:tcPr>
          <w:p w:rsidR="001B7D19" w:rsidRPr="00D95557" w:rsidRDefault="001B7D19" w:rsidP="00030D0A">
            <w:pPr>
              <w:pStyle w:val="SemEspaamento"/>
              <w:jc w:val="center"/>
              <w:rPr>
                <w:rFonts w:ascii="Arial" w:hAnsi="Arial" w:cs="Arial"/>
                <w:b/>
                <w:bCs/>
                <w:sz w:val="18"/>
                <w:szCs w:val="18"/>
              </w:rPr>
            </w:pPr>
            <w:r w:rsidRPr="00D95557">
              <w:rPr>
                <w:rFonts w:ascii="Arial" w:hAnsi="Arial" w:cs="Arial"/>
                <w:b/>
                <w:bCs/>
                <w:sz w:val="18"/>
                <w:szCs w:val="18"/>
              </w:rPr>
              <w:t>ITEM</w:t>
            </w:r>
          </w:p>
        </w:tc>
        <w:tc>
          <w:tcPr>
            <w:tcW w:w="3969" w:type="dxa"/>
            <w:tcBorders>
              <w:bottom w:val="single" w:sz="4" w:space="0" w:color="auto"/>
            </w:tcBorders>
            <w:shd w:val="clear" w:color="auto" w:fill="C0C0C0"/>
            <w:tcMar>
              <w:top w:w="20" w:type="dxa"/>
              <w:left w:w="20" w:type="dxa"/>
              <w:bottom w:w="0" w:type="dxa"/>
              <w:right w:w="20" w:type="dxa"/>
            </w:tcMar>
            <w:vAlign w:val="center"/>
          </w:tcPr>
          <w:p w:rsidR="001B7D19" w:rsidRPr="00D95557" w:rsidRDefault="001B7D19" w:rsidP="00030D0A">
            <w:pPr>
              <w:pStyle w:val="SemEspaamento"/>
              <w:jc w:val="center"/>
              <w:rPr>
                <w:rFonts w:ascii="Arial" w:hAnsi="Arial" w:cs="Arial"/>
                <w:b/>
                <w:bCs/>
                <w:sz w:val="18"/>
                <w:szCs w:val="18"/>
              </w:rPr>
            </w:pPr>
            <w:r w:rsidRPr="00D95557">
              <w:rPr>
                <w:rFonts w:ascii="Arial" w:hAnsi="Arial" w:cs="Arial"/>
                <w:b/>
                <w:bCs/>
                <w:sz w:val="18"/>
                <w:szCs w:val="18"/>
              </w:rPr>
              <w:t>DESCRIÇÃO</w:t>
            </w:r>
          </w:p>
        </w:tc>
        <w:tc>
          <w:tcPr>
            <w:tcW w:w="992" w:type="dxa"/>
            <w:tcBorders>
              <w:bottom w:val="single" w:sz="4" w:space="0" w:color="auto"/>
            </w:tcBorders>
            <w:shd w:val="clear" w:color="auto" w:fill="C0C0C0"/>
            <w:vAlign w:val="center"/>
          </w:tcPr>
          <w:p w:rsidR="001B7D19" w:rsidRPr="00D95557" w:rsidRDefault="001B7D19" w:rsidP="00030D0A">
            <w:pPr>
              <w:pStyle w:val="SemEspaamento"/>
              <w:jc w:val="center"/>
              <w:rPr>
                <w:rFonts w:ascii="Arial" w:hAnsi="Arial" w:cs="Arial"/>
                <w:b/>
                <w:sz w:val="18"/>
                <w:szCs w:val="18"/>
              </w:rPr>
            </w:pPr>
            <w:r w:rsidRPr="00D95557">
              <w:rPr>
                <w:rFonts w:ascii="Arial" w:hAnsi="Arial" w:cs="Arial"/>
                <w:b/>
                <w:sz w:val="18"/>
                <w:szCs w:val="18"/>
              </w:rPr>
              <w:t>UNID.</w:t>
            </w:r>
          </w:p>
        </w:tc>
        <w:tc>
          <w:tcPr>
            <w:tcW w:w="992" w:type="dxa"/>
            <w:tcBorders>
              <w:bottom w:val="single" w:sz="4" w:space="0" w:color="auto"/>
            </w:tcBorders>
            <w:shd w:val="clear" w:color="auto" w:fill="C0C0C0"/>
            <w:vAlign w:val="center"/>
          </w:tcPr>
          <w:p w:rsidR="001B7D19" w:rsidRPr="00D95557" w:rsidRDefault="001B7D19" w:rsidP="00030D0A">
            <w:pPr>
              <w:pStyle w:val="SemEspaamento"/>
              <w:jc w:val="center"/>
              <w:rPr>
                <w:rFonts w:ascii="Arial" w:hAnsi="Arial" w:cs="Arial"/>
                <w:b/>
                <w:sz w:val="18"/>
                <w:szCs w:val="18"/>
              </w:rPr>
            </w:pPr>
            <w:r w:rsidRPr="00D95557">
              <w:rPr>
                <w:rFonts w:ascii="Arial" w:hAnsi="Arial" w:cs="Arial"/>
                <w:b/>
                <w:sz w:val="18"/>
                <w:szCs w:val="18"/>
              </w:rPr>
              <w:t>QUANT.</w:t>
            </w:r>
          </w:p>
        </w:tc>
        <w:tc>
          <w:tcPr>
            <w:tcW w:w="1560" w:type="dxa"/>
            <w:tcBorders>
              <w:bottom w:val="single" w:sz="4" w:space="0" w:color="auto"/>
            </w:tcBorders>
            <w:shd w:val="clear" w:color="auto" w:fill="C0C0C0"/>
          </w:tcPr>
          <w:p w:rsidR="001B7D19" w:rsidRPr="00D95557" w:rsidRDefault="001B7D19" w:rsidP="00030D0A">
            <w:pPr>
              <w:pStyle w:val="SemEspaamento"/>
              <w:jc w:val="center"/>
              <w:rPr>
                <w:rFonts w:ascii="Arial" w:hAnsi="Arial" w:cs="Arial"/>
                <w:b/>
                <w:sz w:val="18"/>
                <w:szCs w:val="18"/>
              </w:rPr>
            </w:pPr>
          </w:p>
          <w:p w:rsidR="001B7D19" w:rsidRPr="00D95557" w:rsidRDefault="001B7D19" w:rsidP="00030D0A">
            <w:pPr>
              <w:pStyle w:val="SemEspaamento"/>
              <w:jc w:val="center"/>
              <w:rPr>
                <w:rFonts w:ascii="Arial" w:hAnsi="Arial" w:cs="Arial"/>
                <w:b/>
                <w:sz w:val="18"/>
                <w:szCs w:val="18"/>
              </w:rPr>
            </w:pPr>
            <w:r w:rsidRPr="00D95557">
              <w:rPr>
                <w:rFonts w:ascii="Arial" w:hAnsi="Arial" w:cs="Arial"/>
                <w:b/>
                <w:sz w:val="18"/>
                <w:szCs w:val="18"/>
              </w:rPr>
              <w:t>MARCA</w:t>
            </w:r>
          </w:p>
        </w:tc>
        <w:tc>
          <w:tcPr>
            <w:tcW w:w="1701" w:type="dxa"/>
            <w:tcBorders>
              <w:bottom w:val="single" w:sz="4" w:space="0" w:color="auto"/>
            </w:tcBorders>
            <w:shd w:val="clear" w:color="auto" w:fill="C0C0C0"/>
            <w:vAlign w:val="center"/>
          </w:tcPr>
          <w:p w:rsidR="001B7D19" w:rsidRPr="00D95557" w:rsidRDefault="001B7D19" w:rsidP="00030D0A">
            <w:pPr>
              <w:pStyle w:val="SemEspaamento"/>
              <w:jc w:val="center"/>
              <w:rPr>
                <w:rFonts w:ascii="Arial" w:hAnsi="Arial" w:cs="Arial"/>
                <w:b/>
                <w:sz w:val="18"/>
                <w:szCs w:val="18"/>
              </w:rPr>
            </w:pPr>
            <w:r w:rsidRPr="00D95557">
              <w:rPr>
                <w:rFonts w:ascii="Arial" w:hAnsi="Arial" w:cs="Arial"/>
                <w:b/>
                <w:sz w:val="18"/>
                <w:szCs w:val="18"/>
              </w:rPr>
              <w:t xml:space="preserve">VALOR UNITÁRIO OFERTADO R$ </w:t>
            </w:r>
          </w:p>
        </w:tc>
      </w:tr>
      <w:tr w:rsidR="001B7D19" w:rsidRPr="00D95557" w:rsidTr="007D3970">
        <w:trPr>
          <w:trHeight w:val="254"/>
        </w:trPr>
        <w:tc>
          <w:tcPr>
            <w:tcW w:w="710" w:type="dxa"/>
            <w:tcBorders>
              <w:bottom w:val="single" w:sz="4" w:space="0" w:color="auto"/>
            </w:tcBorders>
            <w:tcMar>
              <w:top w:w="20" w:type="dxa"/>
              <w:left w:w="20" w:type="dxa"/>
              <w:bottom w:w="0" w:type="dxa"/>
              <w:right w:w="20" w:type="dxa"/>
            </w:tcMar>
            <w:vAlign w:val="center"/>
          </w:tcPr>
          <w:p w:rsidR="001B7D19" w:rsidRPr="00D95557" w:rsidRDefault="001B7D19" w:rsidP="009127A6">
            <w:pPr>
              <w:pStyle w:val="SemEspaamento"/>
              <w:jc w:val="center"/>
              <w:rPr>
                <w:rFonts w:ascii="Arial" w:hAnsi="Arial" w:cs="Arial"/>
                <w:sz w:val="18"/>
                <w:szCs w:val="18"/>
              </w:rPr>
            </w:pPr>
            <w:r w:rsidRPr="00D95557">
              <w:rPr>
                <w:rFonts w:ascii="Arial" w:hAnsi="Arial" w:cs="Arial"/>
                <w:sz w:val="18"/>
                <w:szCs w:val="18"/>
              </w:rPr>
              <w:t>01</w:t>
            </w:r>
          </w:p>
        </w:tc>
        <w:tc>
          <w:tcPr>
            <w:tcW w:w="3969" w:type="dxa"/>
            <w:tcBorders>
              <w:bottom w:val="single" w:sz="4" w:space="0" w:color="auto"/>
            </w:tcBorders>
            <w:tcMar>
              <w:top w:w="20" w:type="dxa"/>
              <w:left w:w="20" w:type="dxa"/>
              <w:bottom w:w="0" w:type="dxa"/>
              <w:right w:w="20" w:type="dxa"/>
            </w:tcMar>
            <w:vAlign w:val="center"/>
          </w:tcPr>
          <w:p w:rsidR="001B7D19" w:rsidRPr="00D95557" w:rsidRDefault="001B7D19" w:rsidP="009127A6">
            <w:pPr>
              <w:jc w:val="both"/>
              <w:rPr>
                <w:rFonts w:ascii="Arial" w:hAnsi="Arial" w:cs="Arial"/>
                <w:sz w:val="18"/>
                <w:szCs w:val="18"/>
              </w:rPr>
            </w:pPr>
            <w:r w:rsidRPr="00D95557">
              <w:rPr>
                <w:rFonts w:ascii="Arial" w:hAnsi="Arial" w:cs="Arial"/>
                <w:sz w:val="18"/>
                <w:szCs w:val="18"/>
              </w:rPr>
              <w:t>CADEADO - COM 40MM CROMADO, HASTE CURTA, COM DUAS CHAVES DE TRAVA/DESTRAVA.</w:t>
            </w:r>
          </w:p>
        </w:tc>
        <w:tc>
          <w:tcPr>
            <w:tcW w:w="992" w:type="dxa"/>
            <w:tcBorders>
              <w:bottom w:val="single" w:sz="4" w:space="0" w:color="auto"/>
            </w:tcBorders>
            <w:shd w:val="clear" w:color="auto" w:fill="FFFFFF"/>
            <w:vAlign w:val="center"/>
          </w:tcPr>
          <w:p w:rsidR="001B7D19" w:rsidRPr="00D95557" w:rsidRDefault="001B7D19" w:rsidP="009127A6">
            <w:pPr>
              <w:pStyle w:val="SemEspaamento"/>
              <w:jc w:val="center"/>
              <w:rPr>
                <w:rFonts w:ascii="Arial" w:hAnsi="Arial" w:cs="Arial"/>
                <w:bCs/>
                <w:sz w:val="18"/>
                <w:szCs w:val="18"/>
              </w:rPr>
            </w:pPr>
          </w:p>
          <w:p w:rsidR="001B7D19" w:rsidRPr="00D95557" w:rsidRDefault="001B7D19" w:rsidP="009127A6">
            <w:pPr>
              <w:pStyle w:val="SemEspaamento"/>
              <w:jc w:val="center"/>
              <w:rPr>
                <w:rFonts w:ascii="Arial" w:hAnsi="Arial" w:cs="Arial"/>
                <w:bCs/>
                <w:sz w:val="18"/>
                <w:szCs w:val="18"/>
              </w:rPr>
            </w:pPr>
            <w:r w:rsidRPr="00D95557">
              <w:rPr>
                <w:rFonts w:ascii="Arial" w:hAnsi="Arial" w:cs="Arial"/>
                <w:bCs/>
                <w:sz w:val="18"/>
                <w:szCs w:val="18"/>
              </w:rPr>
              <w:t>UN</w:t>
            </w:r>
          </w:p>
          <w:p w:rsidR="001B7D19" w:rsidRPr="00D95557" w:rsidRDefault="001B7D19" w:rsidP="009127A6">
            <w:pPr>
              <w:pStyle w:val="SemEspaamento"/>
              <w:jc w:val="center"/>
              <w:rPr>
                <w:rFonts w:ascii="Arial" w:hAnsi="Arial" w:cs="Arial"/>
                <w:bCs/>
                <w:sz w:val="18"/>
                <w:szCs w:val="18"/>
              </w:rPr>
            </w:pPr>
          </w:p>
        </w:tc>
        <w:tc>
          <w:tcPr>
            <w:tcW w:w="992" w:type="dxa"/>
            <w:tcBorders>
              <w:bottom w:val="single" w:sz="4" w:space="0" w:color="auto"/>
            </w:tcBorders>
            <w:shd w:val="clear" w:color="auto" w:fill="FFFFFF"/>
            <w:vAlign w:val="center"/>
          </w:tcPr>
          <w:p w:rsidR="001B7D19" w:rsidRPr="00D95557" w:rsidRDefault="001B7D19" w:rsidP="009127A6">
            <w:pPr>
              <w:pStyle w:val="SemEspaamento"/>
              <w:jc w:val="center"/>
              <w:rPr>
                <w:rFonts w:ascii="Arial" w:hAnsi="Arial" w:cs="Arial"/>
                <w:bCs/>
                <w:sz w:val="18"/>
                <w:szCs w:val="18"/>
              </w:rPr>
            </w:pPr>
            <w:r w:rsidRPr="00D95557">
              <w:rPr>
                <w:rFonts w:ascii="Arial" w:hAnsi="Arial" w:cs="Arial"/>
                <w:bCs/>
                <w:sz w:val="18"/>
                <w:szCs w:val="18"/>
              </w:rPr>
              <w:t>1.289</w:t>
            </w:r>
          </w:p>
        </w:tc>
        <w:tc>
          <w:tcPr>
            <w:tcW w:w="1560" w:type="dxa"/>
            <w:tcBorders>
              <w:bottom w:val="single" w:sz="4" w:space="0" w:color="auto"/>
            </w:tcBorders>
            <w:shd w:val="clear" w:color="auto" w:fill="FFFFFF"/>
            <w:vAlign w:val="center"/>
          </w:tcPr>
          <w:p w:rsidR="001B7D19" w:rsidRPr="00D95557" w:rsidRDefault="001B7D19" w:rsidP="009127A6">
            <w:pPr>
              <w:pStyle w:val="SemEspaamento"/>
              <w:jc w:val="center"/>
              <w:rPr>
                <w:rFonts w:ascii="Arial" w:hAnsi="Arial" w:cs="Arial"/>
                <w:bCs/>
                <w:sz w:val="18"/>
                <w:szCs w:val="18"/>
              </w:rPr>
            </w:pPr>
            <w:r w:rsidRPr="00D95557">
              <w:rPr>
                <w:rFonts w:ascii="Arial" w:hAnsi="Arial" w:cs="Arial"/>
                <w:bCs/>
                <w:sz w:val="18"/>
                <w:szCs w:val="18"/>
              </w:rPr>
              <w:t>PHILLER</w:t>
            </w:r>
          </w:p>
        </w:tc>
        <w:tc>
          <w:tcPr>
            <w:tcW w:w="1701" w:type="dxa"/>
            <w:tcBorders>
              <w:bottom w:val="single" w:sz="4" w:space="0" w:color="auto"/>
            </w:tcBorders>
            <w:shd w:val="clear" w:color="auto" w:fill="FFFFFF"/>
            <w:vAlign w:val="center"/>
          </w:tcPr>
          <w:p w:rsidR="001B7D19" w:rsidRPr="00D95557" w:rsidRDefault="001B7D19" w:rsidP="009127A6">
            <w:pPr>
              <w:pStyle w:val="SemEspaamento"/>
              <w:jc w:val="center"/>
              <w:rPr>
                <w:rFonts w:ascii="Arial" w:hAnsi="Arial" w:cs="Arial"/>
                <w:bCs/>
                <w:sz w:val="18"/>
                <w:szCs w:val="18"/>
              </w:rPr>
            </w:pPr>
            <w:r w:rsidRPr="00D95557">
              <w:rPr>
                <w:rFonts w:ascii="Arial" w:hAnsi="Arial" w:cs="Arial"/>
                <w:bCs/>
                <w:sz w:val="18"/>
                <w:szCs w:val="18"/>
              </w:rPr>
              <w:t>R$ 18,63</w:t>
            </w:r>
          </w:p>
        </w:tc>
      </w:tr>
      <w:tr w:rsidR="001B7D19" w:rsidRPr="00D95557" w:rsidTr="007D3970">
        <w:trPr>
          <w:trHeight w:val="254"/>
        </w:trPr>
        <w:tc>
          <w:tcPr>
            <w:tcW w:w="9924" w:type="dxa"/>
            <w:gridSpan w:val="6"/>
            <w:tcBorders>
              <w:bottom w:val="single" w:sz="4" w:space="0" w:color="auto"/>
            </w:tcBorders>
            <w:tcMar>
              <w:top w:w="20" w:type="dxa"/>
              <w:left w:w="20" w:type="dxa"/>
              <w:bottom w:w="0" w:type="dxa"/>
              <w:right w:w="20" w:type="dxa"/>
            </w:tcMar>
            <w:vAlign w:val="center"/>
          </w:tcPr>
          <w:p w:rsidR="001B7D19" w:rsidRPr="00D95557" w:rsidRDefault="001B7D19" w:rsidP="00A04E69">
            <w:pPr>
              <w:pStyle w:val="SemEspaamento"/>
              <w:rPr>
                <w:rFonts w:ascii="Arial" w:hAnsi="Arial" w:cs="Arial"/>
                <w:bCs/>
                <w:sz w:val="18"/>
                <w:szCs w:val="18"/>
              </w:rPr>
            </w:pPr>
            <w:r w:rsidRPr="00D95557">
              <w:rPr>
                <w:rFonts w:ascii="Arial" w:hAnsi="Arial" w:cs="Arial"/>
                <w:b/>
                <w:bCs/>
                <w:sz w:val="18"/>
                <w:szCs w:val="18"/>
              </w:rPr>
              <w:t>VALOR TOTAL DO LOTE R$ 24.014,07</w:t>
            </w:r>
            <w:r w:rsidR="009E6F7C" w:rsidRPr="00D95557">
              <w:rPr>
                <w:rFonts w:ascii="Arial" w:hAnsi="Arial" w:cs="Arial"/>
                <w:b/>
                <w:bCs/>
                <w:sz w:val="18"/>
                <w:szCs w:val="18"/>
              </w:rPr>
              <w:t xml:space="preserve"> (vinte e quatro mil e quatorze reais e sete centavos).</w:t>
            </w:r>
          </w:p>
        </w:tc>
      </w:tr>
      <w:tr w:rsidR="00692632" w:rsidRPr="00D95557" w:rsidTr="007D3970">
        <w:trPr>
          <w:trHeight w:val="39"/>
        </w:trPr>
        <w:tc>
          <w:tcPr>
            <w:tcW w:w="9924" w:type="dxa"/>
            <w:gridSpan w:val="6"/>
            <w:tcBorders>
              <w:top w:val="single" w:sz="4" w:space="0" w:color="auto"/>
              <w:left w:val="nil"/>
              <w:bottom w:val="single" w:sz="4" w:space="0" w:color="auto"/>
              <w:right w:val="nil"/>
            </w:tcBorders>
          </w:tcPr>
          <w:p w:rsidR="00A35B61" w:rsidRPr="00D95557" w:rsidRDefault="00A35B61" w:rsidP="00A43464">
            <w:pPr>
              <w:pStyle w:val="SemEspaamento"/>
              <w:rPr>
                <w:rFonts w:ascii="Arial" w:hAnsi="Arial" w:cs="Arial"/>
                <w:b/>
                <w:bCs/>
                <w:sz w:val="18"/>
                <w:szCs w:val="18"/>
              </w:rPr>
            </w:pPr>
          </w:p>
          <w:p w:rsidR="0015188A" w:rsidRPr="00D95557" w:rsidRDefault="0015188A" w:rsidP="00A43464">
            <w:pPr>
              <w:pStyle w:val="SemEspaamento"/>
              <w:rPr>
                <w:rFonts w:ascii="Arial" w:hAnsi="Arial" w:cs="Arial"/>
                <w:b/>
                <w:bCs/>
                <w:sz w:val="18"/>
                <w:szCs w:val="18"/>
              </w:rPr>
            </w:pPr>
          </w:p>
        </w:tc>
      </w:tr>
      <w:tr w:rsidR="0069081D" w:rsidRPr="00D95557" w:rsidTr="007D3970">
        <w:trPr>
          <w:cantSplit/>
          <w:trHeight w:val="338"/>
        </w:trPr>
        <w:tc>
          <w:tcPr>
            <w:tcW w:w="9924" w:type="dxa"/>
            <w:gridSpan w:val="6"/>
            <w:tcBorders>
              <w:top w:val="single" w:sz="4" w:space="0" w:color="auto"/>
            </w:tcBorders>
            <w:shd w:val="clear" w:color="auto" w:fill="C0C0C0"/>
            <w:vAlign w:val="center"/>
          </w:tcPr>
          <w:p w:rsidR="0069081D" w:rsidRPr="00D95557" w:rsidRDefault="0069081D" w:rsidP="007D3970">
            <w:pPr>
              <w:pStyle w:val="SemEspaamento"/>
              <w:shd w:val="clear" w:color="auto" w:fill="BFBFBF"/>
              <w:jc w:val="center"/>
              <w:rPr>
                <w:rFonts w:ascii="Arial" w:eastAsia="Arial" w:hAnsi="Arial" w:cs="Arial"/>
                <w:b/>
                <w:sz w:val="18"/>
                <w:szCs w:val="18"/>
              </w:rPr>
            </w:pPr>
            <w:r w:rsidRPr="00D95557">
              <w:rPr>
                <w:rFonts w:ascii="Arial" w:eastAsia="Arial" w:hAnsi="Arial" w:cs="Arial"/>
                <w:b/>
                <w:sz w:val="18"/>
                <w:szCs w:val="18"/>
              </w:rPr>
              <w:t>LOTE 07 – COTA PRINCIPAL - AMPLA CONCORRÊNCIA (75%)</w:t>
            </w:r>
          </w:p>
        </w:tc>
      </w:tr>
      <w:tr w:rsidR="0069081D" w:rsidRPr="00D95557" w:rsidTr="007D3970">
        <w:trPr>
          <w:cantSplit/>
          <w:trHeight w:val="369"/>
        </w:trPr>
        <w:tc>
          <w:tcPr>
            <w:tcW w:w="9924" w:type="dxa"/>
            <w:gridSpan w:val="6"/>
            <w:shd w:val="clear" w:color="auto" w:fill="C0C0C0"/>
            <w:vAlign w:val="center"/>
          </w:tcPr>
          <w:p w:rsidR="0069081D" w:rsidRPr="00D95557" w:rsidRDefault="0069081D" w:rsidP="007D3970">
            <w:pPr>
              <w:pStyle w:val="SemEspaamento"/>
              <w:shd w:val="clear" w:color="auto" w:fill="BFBFBF"/>
              <w:jc w:val="center"/>
              <w:rPr>
                <w:rFonts w:ascii="Arial" w:eastAsia="Arial" w:hAnsi="Arial" w:cs="Arial"/>
                <w:b/>
                <w:sz w:val="18"/>
                <w:szCs w:val="18"/>
              </w:rPr>
            </w:pPr>
            <w:r w:rsidRPr="00D95557">
              <w:rPr>
                <w:rFonts w:ascii="Arial" w:eastAsia="Arial" w:hAnsi="Arial" w:cs="Arial"/>
                <w:b/>
                <w:sz w:val="18"/>
                <w:szCs w:val="18"/>
              </w:rPr>
              <w:t>JH CORREA COMÉRCIO DE PRODUTOS ELETRO-ELETRÔNICOS E PAPELARIA LTDA.</w:t>
            </w:r>
          </w:p>
        </w:tc>
      </w:tr>
      <w:tr w:rsidR="001B7D19" w:rsidRPr="00D95557" w:rsidTr="007D3970">
        <w:trPr>
          <w:cantSplit/>
          <w:trHeight w:val="205"/>
        </w:trPr>
        <w:tc>
          <w:tcPr>
            <w:tcW w:w="710" w:type="dxa"/>
            <w:shd w:val="clear" w:color="auto" w:fill="C0C0C0"/>
            <w:tcMar>
              <w:top w:w="20" w:type="dxa"/>
              <w:left w:w="20" w:type="dxa"/>
              <w:bottom w:w="0" w:type="dxa"/>
              <w:right w:w="20" w:type="dxa"/>
            </w:tcMar>
            <w:vAlign w:val="center"/>
          </w:tcPr>
          <w:p w:rsidR="001B7D19" w:rsidRPr="00D95557" w:rsidRDefault="001B7D19" w:rsidP="00030D0A">
            <w:pPr>
              <w:pStyle w:val="SemEspaamento"/>
              <w:jc w:val="center"/>
              <w:rPr>
                <w:rFonts w:ascii="Arial" w:hAnsi="Arial" w:cs="Arial"/>
                <w:b/>
                <w:bCs/>
                <w:sz w:val="18"/>
                <w:szCs w:val="18"/>
              </w:rPr>
            </w:pPr>
            <w:r w:rsidRPr="00D95557">
              <w:rPr>
                <w:rFonts w:ascii="Arial" w:hAnsi="Arial" w:cs="Arial"/>
                <w:b/>
                <w:bCs/>
                <w:sz w:val="18"/>
                <w:szCs w:val="18"/>
              </w:rPr>
              <w:t>ITEM</w:t>
            </w:r>
          </w:p>
        </w:tc>
        <w:tc>
          <w:tcPr>
            <w:tcW w:w="3969" w:type="dxa"/>
            <w:shd w:val="clear" w:color="auto" w:fill="C0C0C0"/>
            <w:tcMar>
              <w:top w:w="20" w:type="dxa"/>
              <w:left w:w="20" w:type="dxa"/>
              <w:bottom w:w="0" w:type="dxa"/>
              <w:right w:w="20" w:type="dxa"/>
            </w:tcMar>
            <w:vAlign w:val="center"/>
          </w:tcPr>
          <w:p w:rsidR="001B7D19" w:rsidRPr="00D95557" w:rsidRDefault="001B7D19" w:rsidP="00030D0A">
            <w:pPr>
              <w:pStyle w:val="SemEspaamento"/>
              <w:jc w:val="center"/>
              <w:rPr>
                <w:rFonts w:ascii="Arial" w:hAnsi="Arial" w:cs="Arial"/>
                <w:b/>
                <w:bCs/>
                <w:sz w:val="18"/>
                <w:szCs w:val="18"/>
              </w:rPr>
            </w:pPr>
            <w:r w:rsidRPr="00D95557">
              <w:rPr>
                <w:rFonts w:ascii="Arial" w:hAnsi="Arial" w:cs="Arial"/>
                <w:b/>
                <w:bCs/>
                <w:sz w:val="18"/>
                <w:szCs w:val="18"/>
              </w:rPr>
              <w:t>DESCRIÇÃO</w:t>
            </w:r>
          </w:p>
        </w:tc>
        <w:tc>
          <w:tcPr>
            <w:tcW w:w="992" w:type="dxa"/>
            <w:shd w:val="clear" w:color="auto" w:fill="C0C0C0"/>
            <w:vAlign w:val="center"/>
          </w:tcPr>
          <w:p w:rsidR="001B7D19" w:rsidRPr="00D95557" w:rsidRDefault="001B7D19" w:rsidP="00030D0A">
            <w:pPr>
              <w:pStyle w:val="SemEspaamento"/>
              <w:jc w:val="center"/>
              <w:rPr>
                <w:rFonts w:ascii="Arial" w:hAnsi="Arial" w:cs="Arial"/>
                <w:b/>
                <w:sz w:val="18"/>
                <w:szCs w:val="18"/>
              </w:rPr>
            </w:pPr>
            <w:r w:rsidRPr="00D95557">
              <w:rPr>
                <w:rFonts w:ascii="Arial" w:hAnsi="Arial" w:cs="Arial"/>
                <w:b/>
                <w:sz w:val="18"/>
                <w:szCs w:val="18"/>
              </w:rPr>
              <w:t>UNID.</w:t>
            </w:r>
          </w:p>
        </w:tc>
        <w:tc>
          <w:tcPr>
            <w:tcW w:w="992" w:type="dxa"/>
            <w:shd w:val="clear" w:color="auto" w:fill="C0C0C0"/>
            <w:vAlign w:val="center"/>
          </w:tcPr>
          <w:p w:rsidR="001B7D19" w:rsidRPr="00D95557" w:rsidRDefault="001B7D19" w:rsidP="00030D0A">
            <w:pPr>
              <w:pStyle w:val="SemEspaamento"/>
              <w:jc w:val="center"/>
              <w:rPr>
                <w:rFonts w:ascii="Arial" w:hAnsi="Arial" w:cs="Arial"/>
                <w:b/>
                <w:sz w:val="18"/>
                <w:szCs w:val="18"/>
              </w:rPr>
            </w:pPr>
            <w:r w:rsidRPr="00D95557">
              <w:rPr>
                <w:rFonts w:ascii="Arial" w:hAnsi="Arial" w:cs="Arial"/>
                <w:b/>
                <w:sz w:val="18"/>
                <w:szCs w:val="18"/>
              </w:rPr>
              <w:t>QUANT.</w:t>
            </w:r>
          </w:p>
        </w:tc>
        <w:tc>
          <w:tcPr>
            <w:tcW w:w="1560" w:type="dxa"/>
            <w:shd w:val="clear" w:color="auto" w:fill="C0C0C0"/>
          </w:tcPr>
          <w:p w:rsidR="001B7D19" w:rsidRPr="00D95557" w:rsidRDefault="001B7D19" w:rsidP="00030D0A">
            <w:pPr>
              <w:pStyle w:val="SemEspaamento"/>
              <w:jc w:val="center"/>
              <w:rPr>
                <w:rFonts w:ascii="Arial" w:hAnsi="Arial" w:cs="Arial"/>
                <w:b/>
                <w:sz w:val="18"/>
                <w:szCs w:val="18"/>
              </w:rPr>
            </w:pPr>
          </w:p>
          <w:p w:rsidR="001B7D19" w:rsidRPr="00D95557" w:rsidRDefault="001B7D19" w:rsidP="00030D0A">
            <w:pPr>
              <w:pStyle w:val="SemEspaamento"/>
              <w:jc w:val="center"/>
              <w:rPr>
                <w:rFonts w:ascii="Arial" w:hAnsi="Arial" w:cs="Arial"/>
                <w:b/>
                <w:sz w:val="18"/>
                <w:szCs w:val="18"/>
              </w:rPr>
            </w:pPr>
            <w:r w:rsidRPr="00D95557">
              <w:rPr>
                <w:rFonts w:ascii="Arial" w:hAnsi="Arial" w:cs="Arial"/>
                <w:b/>
                <w:sz w:val="18"/>
                <w:szCs w:val="18"/>
              </w:rPr>
              <w:t>MARCA</w:t>
            </w:r>
          </w:p>
        </w:tc>
        <w:tc>
          <w:tcPr>
            <w:tcW w:w="1701" w:type="dxa"/>
            <w:shd w:val="clear" w:color="auto" w:fill="C0C0C0"/>
            <w:vAlign w:val="center"/>
          </w:tcPr>
          <w:p w:rsidR="001B7D19" w:rsidRPr="00D95557" w:rsidRDefault="001B7D19" w:rsidP="00030D0A">
            <w:pPr>
              <w:pStyle w:val="SemEspaamento"/>
              <w:jc w:val="center"/>
              <w:rPr>
                <w:rFonts w:ascii="Arial" w:hAnsi="Arial" w:cs="Arial"/>
                <w:b/>
                <w:sz w:val="18"/>
                <w:szCs w:val="18"/>
              </w:rPr>
            </w:pPr>
            <w:r w:rsidRPr="00D95557">
              <w:rPr>
                <w:rFonts w:ascii="Arial" w:hAnsi="Arial" w:cs="Arial"/>
                <w:b/>
                <w:sz w:val="18"/>
                <w:szCs w:val="18"/>
              </w:rPr>
              <w:t xml:space="preserve">VALOR UNITÁRIO OFERTADO R$ </w:t>
            </w:r>
          </w:p>
        </w:tc>
      </w:tr>
      <w:tr w:rsidR="001B7D19" w:rsidRPr="00D95557" w:rsidTr="007D3970">
        <w:trPr>
          <w:trHeight w:val="1086"/>
        </w:trPr>
        <w:tc>
          <w:tcPr>
            <w:tcW w:w="710" w:type="dxa"/>
            <w:tcMar>
              <w:top w:w="20" w:type="dxa"/>
              <w:left w:w="20" w:type="dxa"/>
              <w:bottom w:w="0" w:type="dxa"/>
              <w:right w:w="20" w:type="dxa"/>
            </w:tcMar>
            <w:vAlign w:val="center"/>
          </w:tcPr>
          <w:p w:rsidR="001B7D19" w:rsidRPr="00D95557" w:rsidRDefault="001B7D19" w:rsidP="00A35B61">
            <w:pPr>
              <w:pStyle w:val="SemEspaamento"/>
              <w:jc w:val="center"/>
              <w:rPr>
                <w:rFonts w:ascii="Arial" w:hAnsi="Arial" w:cs="Arial"/>
                <w:sz w:val="18"/>
                <w:szCs w:val="18"/>
              </w:rPr>
            </w:pPr>
            <w:r w:rsidRPr="00D95557">
              <w:rPr>
                <w:rFonts w:ascii="Arial" w:hAnsi="Arial" w:cs="Arial"/>
                <w:sz w:val="18"/>
                <w:szCs w:val="18"/>
              </w:rPr>
              <w:t>01</w:t>
            </w:r>
          </w:p>
        </w:tc>
        <w:tc>
          <w:tcPr>
            <w:tcW w:w="3969" w:type="dxa"/>
            <w:tcMar>
              <w:top w:w="20" w:type="dxa"/>
              <w:left w:w="20" w:type="dxa"/>
              <w:bottom w:w="0" w:type="dxa"/>
              <w:right w:w="20" w:type="dxa"/>
            </w:tcMar>
            <w:vAlign w:val="center"/>
          </w:tcPr>
          <w:p w:rsidR="001B7D19" w:rsidRPr="00D95557" w:rsidRDefault="001B7D19" w:rsidP="0015188A">
            <w:pPr>
              <w:jc w:val="both"/>
              <w:rPr>
                <w:rFonts w:ascii="Arial" w:hAnsi="Arial" w:cs="Arial"/>
                <w:sz w:val="18"/>
                <w:szCs w:val="18"/>
              </w:rPr>
            </w:pPr>
            <w:r w:rsidRPr="00D95557">
              <w:rPr>
                <w:rFonts w:ascii="Arial" w:hAnsi="Arial" w:cs="Arial"/>
                <w:sz w:val="18"/>
                <w:szCs w:val="18"/>
              </w:rPr>
              <w:t>CAIXA ARQUIVO DE PAPELÃO ONDULADO MEDIDAS APROXIMADAS DE 360X250X135MM, COR PARDO. UNIDADE.</w:t>
            </w:r>
          </w:p>
        </w:tc>
        <w:tc>
          <w:tcPr>
            <w:tcW w:w="992" w:type="dxa"/>
            <w:shd w:val="clear" w:color="auto" w:fill="FFFFFF"/>
            <w:vAlign w:val="center"/>
          </w:tcPr>
          <w:p w:rsidR="001B7D19" w:rsidRPr="00D95557" w:rsidRDefault="001B7D19" w:rsidP="0015188A">
            <w:pPr>
              <w:pStyle w:val="SemEspaamento"/>
              <w:jc w:val="center"/>
              <w:rPr>
                <w:rFonts w:ascii="Arial" w:hAnsi="Arial" w:cs="Arial"/>
                <w:bCs/>
                <w:sz w:val="18"/>
                <w:szCs w:val="18"/>
              </w:rPr>
            </w:pPr>
          </w:p>
          <w:p w:rsidR="001B7D19" w:rsidRPr="00D95557" w:rsidRDefault="001B7D19" w:rsidP="0015188A">
            <w:pPr>
              <w:pStyle w:val="SemEspaamento"/>
              <w:jc w:val="center"/>
              <w:rPr>
                <w:rFonts w:ascii="Arial" w:hAnsi="Arial" w:cs="Arial"/>
                <w:bCs/>
                <w:sz w:val="18"/>
                <w:szCs w:val="18"/>
              </w:rPr>
            </w:pPr>
            <w:r w:rsidRPr="00D95557">
              <w:rPr>
                <w:rFonts w:ascii="Arial" w:hAnsi="Arial" w:cs="Arial"/>
                <w:bCs/>
                <w:sz w:val="18"/>
                <w:szCs w:val="18"/>
              </w:rPr>
              <w:t>UN</w:t>
            </w:r>
          </w:p>
          <w:p w:rsidR="001B7D19" w:rsidRPr="00D95557" w:rsidRDefault="001B7D19" w:rsidP="0015188A">
            <w:pPr>
              <w:pStyle w:val="SemEspaamento"/>
              <w:jc w:val="center"/>
              <w:rPr>
                <w:rFonts w:ascii="Arial" w:hAnsi="Arial" w:cs="Arial"/>
                <w:bCs/>
                <w:sz w:val="18"/>
                <w:szCs w:val="18"/>
              </w:rPr>
            </w:pPr>
          </w:p>
        </w:tc>
        <w:tc>
          <w:tcPr>
            <w:tcW w:w="992" w:type="dxa"/>
            <w:shd w:val="clear" w:color="auto" w:fill="FFFFFF"/>
            <w:vAlign w:val="center"/>
          </w:tcPr>
          <w:p w:rsidR="001B7D19" w:rsidRPr="00D95557" w:rsidRDefault="001B7D19" w:rsidP="0015188A">
            <w:pPr>
              <w:pStyle w:val="SemEspaamento"/>
              <w:jc w:val="center"/>
              <w:rPr>
                <w:rFonts w:ascii="Arial" w:hAnsi="Arial" w:cs="Arial"/>
                <w:bCs/>
                <w:sz w:val="18"/>
                <w:szCs w:val="18"/>
              </w:rPr>
            </w:pPr>
            <w:r w:rsidRPr="00D95557">
              <w:rPr>
                <w:rFonts w:ascii="Arial" w:hAnsi="Arial" w:cs="Arial"/>
                <w:bCs/>
                <w:sz w:val="18"/>
                <w:szCs w:val="18"/>
              </w:rPr>
              <w:t>29.472</w:t>
            </w:r>
          </w:p>
        </w:tc>
        <w:tc>
          <w:tcPr>
            <w:tcW w:w="1560" w:type="dxa"/>
            <w:shd w:val="clear" w:color="auto" w:fill="FFFFFF"/>
            <w:vAlign w:val="center"/>
          </w:tcPr>
          <w:p w:rsidR="001B7D19" w:rsidRPr="00D95557" w:rsidRDefault="001B7D19" w:rsidP="0015188A">
            <w:pPr>
              <w:pStyle w:val="SemEspaamento"/>
              <w:jc w:val="center"/>
              <w:rPr>
                <w:rFonts w:ascii="Arial" w:hAnsi="Arial" w:cs="Arial"/>
                <w:bCs/>
                <w:sz w:val="18"/>
                <w:szCs w:val="18"/>
              </w:rPr>
            </w:pPr>
          </w:p>
          <w:p w:rsidR="001B7D19" w:rsidRPr="00D95557" w:rsidRDefault="001B7D19" w:rsidP="0015188A">
            <w:pPr>
              <w:pStyle w:val="SemEspaamento"/>
              <w:jc w:val="center"/>
              <w:rPr>
                <w:rFonts w:ascii="Arial" w:hAnsi="Arial" w:cs="Arial"/>
                <w:bCs/>
                <w:sz w:val="18"/>
                <w:szCs w:val="18"/>
              </w:rPr>
            </w:pPr>
            <w:r w:rsidRPr="00D95557">
              <w:rPr>
                <w:rFonts w:ascii="Arial" w:hAnsi="Arial" w:cs="Arial"/>
                <w:bCs/>
                <w:sz w:val="18"/>
                <w:szCs w:val="18"/>
              </w:rPr>
              <w:t>SÃO CARLOS</w:t>
            </w:r>
          </w:p>
          <w:p w:rsidR="001B7D19" w:rsidRPr="00D95557" w:rsidRDefault="001B7D19" w:rsidP="0015188A">
            <w:pPr>
              <w:pStyle w:val="SemEspaamento"/>
              <w:jc w:val="center"/>
              <w:rPr>
                <w:rFonts w:ascii="Arial" w:hAnsi="Arial" w:cs="Arial"/>
                <w:bCs/>
                <w:sz w:val="18"/>
                <w:szCs w:val="18"/>
              </w:rPr>
            </w:pPr>
          </w:p>
        </w:tc>
        <w:tc>
          <w:tcPr>
            <w:tcW w:w="1701" w:type="dxa"/>
            <w:shd w:val="clear" w:color="auto" w:fill="FFFFFF"/>
            <w:vAlign w:val="center"/>
          </w:tcPr>
          <w:p w:rsidR="001B7D19" w:rsidRPr="00D95557" w:rsidRDefault="001B7D19" w:rsidP="00A35B61">
            <w:pPr>
              <w:pStyle w:val="SemEspaamento"/>
              <w:jc w:val="center"/>
              <w:rPr>
                <w:rFonts w:ascii="Arial" w:hAnsi="Arial" w:cs="Arial"/>
                <w:bCs/>
                <w:sz w:val="18"/>
                <w:szCs w:val="18"/>
              </w:rPr>
            </w:pPr>
            <w:r w:rsidRPr="00D95557">
              <w:rPr>
                <w:rFonts w:ascii="Arial" w:hAnsi="Arial" w:cs="Arial"/>
                <w:bCs/>
                <w:sz w:val="18"/>
                <w:szCs w:val="18"/>
              </w:rPr>
              <w:t>R$ 2,40</w:t>
            </w:r>
          </w:p>
        </w:tc>
      </w:tr>
      <w:tr w:rsidR="001B7D19" w:rsidRPr="00D95557" w:rsidTr="007D3970">
        <w:trPr>
          <w:trHeight w:val="378"/>
        </w:trPr>
        <w:tc>
          <w:tcPr>
            <w:tcW w:w="9924" w:type="dxa"/>
            <w:gridSpan w:val="6"/>
            <w:tcMar>
              <w:top w:w="20" w:type="dxa"/>
              <w:left w:w="20" w:type="dxa"/>
              <w:bottom w:w="0" w:type="dxa"/>
              <w:right w:w="20" w:type="dxa"/>
            </w:tcMar>
            <w:vAlign w:val="center"/>
          </w:tcPr>
          <w:p w:rsidR="001B7D19" w:rsidRPr="00D95557" w:rsidRDefault="001B7D19" w:rsidP="00505FEF">
            <w:pPr>
              <w:pStyle w:val="SemEspaamento"/>
              <w:rPr>
                <w:rFonts w:ascii="Arial" w:hAnsi="Arial" w:cs="Arial"/>
                <w:bCs/>
                <w:sz w:val="18"/>
                <w:szCs w:val="18"/>
              </w:rPr>
            </w:pPr>
            <w:r w:rsidRPr="00D95557">
              <w:rPr>
                <w:rFonts w:ascii="Arial" w:hAnsi="Arial" w:cs="Arial"/>
                <w:b/>
                <w:bCs/>
                <w:sz w:val="18"/>
                <w:szCs w:val="18"/>
              </w:rPr>
              <w:t>VALOR TOTAL DO LOTE R$ 70.732,80</w:t>
            </w:r>
            <w:r w:rsidR="009E6F7C" w:rsidRPr="00D95557">
              <w:rPr>
                <w:rFonts w:ascii="Arial" w:hAnsi="Arial" w:cs="Arial"/>
                <w:b/>
                <w:bCs/>
                <w:sz w:val="18"/>
                <w:szCs w:val="18"/>
              </w:rPr>
              <w:t xml:space="preserve"> (setenta mil e setecentos e trinta e dois reais e oitenta centavos).</w:t>
            </w:r>
          </w:p>
        </w:tc>
      </w:tr>
    </w:tbl>
    <w:p w:rsidR="003977A0" w:rsidRPr="00D95557" w:rsidRDefault="003977A0" w:rsidP="003977A0">
      <w:pPr>
        <w:jc w:val="both"/>
        <w:rPr>
          <w:rFonts w:ascii="Arial" w:hAnsi="Arial" w:cs="Arial"/>
          <w:sz w:val="18"/>
          <w:szCs w:val="18"/>
        </w:rPr>
      </w:pPr>
      <w:r w:rsidRPr="00D95557">
        <w:rPr>
          <w:rFonts w:ascii="Arial" w:hAnsi="Arial" w:cs="Arial"/>
          <w:sz w:val="18"/>
          <w:szCs w:val="18"/>
        </w:rPr>
        <w:t xml:space="preserve">  </w:t>
      </w:r>
    </w:p>
    <w:tbl>
      <w:tblPr>
        <w:tblW w:w="990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7"/>
        <w:gridCol w:w="3972"/>
        <w:gridCol w:w="992"/>
        <w:gridCol w:w="992"/>
        <w:gridCol w:w="1560"/>
        <w:gridCol w:w="1680"/>
      </w:tblGrid>
      <w:tr w:rsidR="0069081D" w:rsidRPr="00D95557" w:rsidTr="007D3970">
        <w:trPr>
          <w:cantSplit/>
          <w:trHeight w:val="308"/>
        </w:trPr>
        <w:tc>
          <w:tcPr>
            <w:tcW w:w="9903" w:type="dxa"/>
            <w:gridSpan w:val="6"/>
            <w:shd w:val="clear" w:color="auto" w:fill="C0C0C0"/>
            <w:vAlign w:val="center"/>
          </w:tcPr>
          <w:p w:rsidR="0069081D" w:rsidRPr="00D95557" w:rsidRDefault="0069081D" w:rsidP="007D3970">
            <w:pPr>
              <w:pStyle w:val="SemEspaamento"/>
              <w:shd w:val="clear" w:color="auto" w:fill="BFBFBF"/>
              <w:jc w:val="center"/>
              <w:rPr>
                <w:rFonts w:ascii="Arial" w:eastAsia="Arial" w:hAnsi="Arial" w:cs="Arial"/>
                <w:b/>
                <w:sz w:val="18"/>
                <w:szCs w:val="18"/>
              </w:rPr>
            </w:pPr>
            <w:r w:rsidRPr="00D95557">
              <w:rPr>
                <w:rFonts w:ascii="Arial" w:eastAsia="Arial" w:hAnsi="Arial" w:cs="Arial"/>
                <w:b/>
                <w:sz w:val="18"/>
                <w:szCs w:val="18"/>
              </w:rPr>
              <w:t>LOTE 07.1 – COTA RESERVADA ME/EPP/MEI (25%)</w:t>
            </w:r>
          </w:p>
        </w:tc>
      </w:tr>
      <w:tr w:rsidR="0069081D" w:rsidRPr="00D95557" w:rsidTr="007D3970">
        <w:trPr>
          <w:cantSplit/>
          <w:trHeight w:val="336"/>
        </w:trPr>
        <w:tc>
          <w:tcPr>
            <w:tcW w:w="9903" w:type="dxa"/>
            <w:gridSpan w:val="6"/>
            <w:shd w:val="clear" w:color="auto" w:fill="C0C0C0"/>
            <w:vAlign w:val="center"/>
          </w:tcPr>
          <w:p w:rsidR="0069081D" w:rsidRPr="00D95557" w:rsidRDefault="0069081D" w:rsidP="007D3970">
            <w:pPr>
              <w:pStyle w:val="SemEspaamento"/>
              <w:shd w:val="clear" w:color="auto" w:fill="BFBFBF"/>
              <w:jc w:val="center"/>
              <w:rPr>
                <w:rFonts w:ascii="Arial" w:eastAsia="Arial" w:hAnsi="Arial" w:cs="Arial"/>
                <w:b/>
                <w:sz w:val="18"/>
                <w:szCs w:val="18"/>
              </w:rPr>
            </w:pPr>
            <w:r w:rsidRPr="00D95557">
              <w:rPr>
                <w:rFonts w:ascii="Arial" w:eastAsia="Arial" w:hAnsi="Arial" w:cs="Arial"/>
                <w:b/>
                <w:sz w:val="18"/>
                <w:szCs w:val="18"/>
              </w:rPr>
              <w:t>JH CORREA COMÉRCIO DE PRODUTOS ELETRO-ELETRÔNICOS E PAPELARIA LTDA.</w:t>
            </w:r>
          </w:p>
        </w:tc>
      </w:tr>
      <w:tr w:rsidR="001B7D19" w:rsidRPr="00D95557" w:rsidTr="003C0F66">
        <w:trPr>
          <w:cantSplit/>
          <w:trHeight w:val="186"/>
        </w:trPr>
        <w:tc>
          <w:tcPr>
            <w:tcW w:w="707" w:type="dxa"/>
            <w:shd w:val="clear" w:color="auto" w:fill="C0C0C0"/>
            <w:tcMar>
              <w:top w:w="20" w:type="dxa"/>
              <w:left w:w="20" w:type="dxa"/>
              <w:bottom w:w="0" w:type="dxa"/>
              <w:right w:w="20" w:type="dxa"/>
            </w:tcMar>
            <w:vAlign w:val="center"/>
          </w:tcPr>
          <w:p w:rsidR="001B7D19" w:rsidRPr="00D95557" w:rsidRDefault="001B7D19" w:rsidP="00FB73F7">
            <w:pPr>
              <w:pStyle w:val="SemEspaamento"/>
              <w:jc w:val="center"/>
              <w:rPr>
                <w:rFonts w:ascii="Arial" w:hAnsi="Arial" w:cs="Arial"/>
                <w:b/>
                <w:bCs/>
                <w:sz w:val="18"/>
                <w:szCs w:val="18"/>
              </w:rPr>
            </w:pPr>
            <w:r w:rsidRPr="00D95557">
              <w:rPr>
                <w:rFonts w:ascii="Arial" w:hAnsi="Arial" w:cs="Arial"/>
                <w:b/>
                <w:bCs/>
                <w:sz w:val="18"/>
                <w:szCs w:val="18"/>
              </w:rPr>
              <w:t>ITEM</w:t>
            </w:r>
          </w:p>
        </w:tc>
        <w:tc>
          <w:tcPr>
            <w:tcW w:w="3972" w:type="dxa"/>
            <w:shd w:val="clear" w:color="auto" w:fill="C0C0C0"/>
            <w:tcMar>
              <w:top w:w="20" w:type="dxa"/>
              <w:left w:w="20" w:type="dxa"/>
              <w:bottom w:w="0" w:type="dxa"/>
              <w:right w:w="20" w:type="dxa"/>
            </w:tcMar>
            <w:vAlign w:val="center"/>
          </w:tcPr>
          <w:p w:rsidR="001B7D19" w:rsidRPr="00D95557" w:rsidRDefault="001B7D19" w:rsidP="00FB73F7">
            <w:pPr>
              <w:pStyle w:val="SemEspaamento"/>
              <w:jc w:val="center"/>
              <w:rPr>
                <w:rFonts w:ascii="Arial" w:hAnsi="Arial" w:cs="Arial"/>
                <w:b/>
                <w:bCs/>
                <w:sz w:val="18"/>
                <w:szCs w:val="18"/>
              </w:rPr>
            </w:pPr>
            <w:r w:rsidRPr="00D95557">
              <w:rPr>
                <w:rFonts w:ascii="Arial" w:hAnsi="Arial" w:cs="Arial"/>
                <w:b/>
                <w:bCs/>
                <w:sz w:val="18"/>
                <w:szCs w:val="18"/>
              </w:rPr>
              <w:t>DESCRIÇÃO</w:t>
            </w:r>
          </w:p>
        </w:tc>
        <w:tc>
          <w:tcPr>
            <w:tcW w:w="992" w:type="dxa"/>
            <w:shd w:val="clear" w:color="auto" w:fill="C0C0C0"/>
            <w:vAlign w:val="center"/>
          </w:tcPr>
          <w:p w:rsidR="001B7D19" w:rsidRPr="00D95557" w:rsidRDefault="001B7D19" w:rsidP="00030D0A">
            <w:pPr>
              <w:pStyle w:val="SemEspaamento"/>
              <w:jc w:val="center"/>
              <w:rPr>
                <w:rFonts w:ascii="Arial" w:hAnsi="Arial" w:cs="Arial"/>
                <w:b/>
                <w:sz w:val="18"/>
                <w:szCs w:val="18"/>
              </w:rPr>
            </w:pPr>
            <w:r w:rsidRPr="00D95557">
              <w:rPr>
                <w:rFonts w:ascii="Arial" w:hAnsi="Arial" w:cs="Arial"/>
                <w:b/>
                <w:sz w:val="18"/>
                <w:szCs w:val="18"/>
              </w:rPr>
              <w:t>UNID.</w:t>
            </w:r>
          </w:p>
        </w:tc>
        <w:tc>
          <w:tcPr>
            <w:tcW w:w="992" w:type="dxa"/>
            <w:shd w:val="clear" w:color="auto" w:fill="C0C0C0"/>
            <w:vAlign w:val="center"/>
          </w:tcPr>
          <w:p w:rsidR="001B7D19" w:rsidRPr="00D95557" w:rsidRDefault="001B7D19" w:rsidP="00030D0A">
            <w:pPr>
              <w:pStyle w:val="SemEspaamento"/>
              <w:jc w:val="center"/>
              <w:rPr>
                <w:rFonts w:ascii="Arial" w:hAnsi="Arial" w:cs="Arial"/>
                <w:b/>
                <w:sz w:val="18"/>
                <w:szCs w:val="18"/>
              </w:rPr>
            </w:pPr>
            <w:r w:rsidRPr="00D95557">
              <w:rPr>
                <w:rFonts w:ascii="Arial" w:hAnsi="Arial" w:cs="Arial"/>
                <w:b/>
                <w:sz w:val="18"/>
                <w:szCs w:val="18"/>
              </w:rPr>
              <w:t>QUANT.</w:t>
            </w:r>
          </w:p>
        </w:tc>
        <w:tc>
          <w:tcPr>
            <w:tcW w:w="1560" w:type="dxa"/>
            <w:shd w:val="clear" w:color="auto" w:fill="C0C0C0"/>
          </w:tcPr>
          <w:p w:rsidR="001B7D19" w:rsidRPr="00D95557" w:rsidRDefault="001B7D19" w:rsidP="00030D0A">
            <w:pPr>
              <w:pStyle w:val="SemEspaamento"/>
              <w:jc w:val="center"/>
              <w:rPr>
                <w:rFonts w:ascii="Arial" w:hAnsi="Arial" w:cs="Arial"/>
                <w:b/>
                <w:sz w:val="18"/>
                <w:szCs w:val="18"/>
              </w:rPr>
            </w:pPr>
            <w:r w:rsidRPr="00D95557">
              <w:rPr>
                <w:rFonts w:ascii="Arial" w:hAnsi="Arial" w:cs="Arial"/>
                <w:b/>
                <w:sz w:val="18"/>
                <w:szCs w:val="18"/>
              </w:rPr>
              <w:t>MARCA</w:t>
            </w:r>
          </w:p>
        </w:tc>
        <w:tc>
          <w:tcPr>
            <w:tcW w:w="1680" w:type="dxa"/>
            <w:shd w:val="clear" w:color="auto" w:fill="C0C0C0"/>
            <w:vAlign w:val="center"/>
          </w:tcPr>
          <w:p w:rsidR="001B7D19" w:rsidRPr="00D95557" w:rsidRDefault="001B7D19" w:rsidP="00030D0A">
            <w:pPr>
              <w:pStyle w:val="SemEspaamento"/>
              <w:jc w:val="center"/>
              <w:rPr>
                <w:rFonts w:ascii="Arial" w:hAnsi="Arial" w:cs="Arial"/>
                <w:b/>
                <w:sz w:val="18"/>
                <w:szCs w:val="18"/>
              </w:rPr>
            </w:pPr>
            <w:r w:rsidRPr="00D95557">
              <w:rPr>
                <w:rFonts w:ascii="Arial" w:hAnsi="Arial" w:cs="Arial"/>
                <w:b/>
                <w:sz w:val="18"/>
                <w:szCs w:val="18"/>
              </w:rPr>
              <w:t xml:space="preserve">VALOR UNITÁRIO OFERTADO R$ </w:t>
            </w:r>
          </w:p>
        </w:tc>
      </w:tr>
      <w:tr w:rsidR="001B7D19" w:rsidRPr="00D95557" w:rsidTr="003C0F66">
        <w:trPr>
          <w:trHeight w:val="231"/>
        </w:trPr>
        <w:tc>
          <w:tcPr>
            <w:tcW w:w="707" w:type="dxa"/>
            <w:tcMar>
              <w:top w:w="20" w:type="dxa"/>
              <w:left w:w="20" w:type="dxa"/>
              <w:bottom w:w="0" w:type="dxa"/>
              <w:right w:w="20" w:type="dxa"/>
            </w:tcMar>
            <w:vAlign w:val="center"/>
          </w:tcPr>
          <w:p w:rsidR="001B7D19" w:rsidRPr="00D95557" w:rsidRDefault="001B7D19" w:rsidP="00FB73F7">
            <w:pPr>
              <w:pStyle w:val="SemEspaamento"/>
              <w:jc w:val="center"/>
              <w:rPr>
                <w:rFonts w:ascii="Arial" w:hAnsi="Arial" w:cs="Arial"/>
                <w:sz w:val="18"/>
                <w:szCs w:val="18"/>
              </w:rPr>
            </w:pPr>
            <w:r w:rsidRPr="00D95557">
              <w:rPr>
                <w:rFonts w:ascii="Arial" w:hAnsi="Arial" w:cs="Arial"/>
                <w:sz w:val="18"/>
                <w:szCs w:val="18"/>
              </w:rPr>
              <w:t>01</w:t>
            </w:r>
          </w:p>
        </w:tc>
        <w:tc>
          <w:tcPr>
            <w:tcW w:w="3972" w:type="dxa"/>
            <w:tcMar>
              <w:top w:w="20" w:type="dxa"/>
              <w:left w:w="20" w:type="dxa"/>
              <w:bottom w:w="0" w:type="dxa"/>
              <w:right w:w="20" w:type="dxa"/>
            </w:tcMar>
            <w:vAlign w:val="center"/>
          </w:tcPr>
          <w:p w:rsidR="001B7D19" w:rsidRPr="00D95557" w:rsidRDefault="001B7D19" w:rsidP="0015188A">
            <w:pPr>
              <w:jc w:val="both"/>
              <w:rPr>
                <w:rFonts w:ascii="Arial" w:hAnsi="Arial" w:cs="Arial"/>
                <w:sz w:val="18"/>
                <w:szCs w:val="18"/>
              </w:rPr>
            </w:pPr>
            <w:r w:rsidRPr="00D95557">
              <w:rPr>
                <w:rFonts w:ascii="Arial" w:hAnsi="Arial" w:cs="Arial"/>
                <w:sz w:val="18"/>
                <w:szCs w:val="18"/>
              </w:rPr>
              <w:t>CAIXA ARQUIVO DE PAPELÃO ONDULADO MEDIDAS APROXIMADAS DE 360X250X135MM, COR PARDO. UNIDADE.</w:t>
            </w:r>
          </w:p>
        </w:tc>
        <w:tc>
          <w:tcPr>
            <w:tcW w:w="992" w:type="dxa"/>
            <w:shd w:val="clear" w:color="auto" w:fill="FFFFFF"/>
            <w:vAlign w:val="center"/>
          </w:tcPr>
          <w:p w:rsidR="001B7D19" w:rsidRPr="00D95557" w:rsidRDefault="001B7D19" w:rsidP="0015188A">
            <w:pPr>
              <w:pStyle w:val="SemEspaamento"/>
              <w:jc w:val="center"/>
              <w:rPr>
                <w:rFonts w:ascii="Arial" w:hAnsi="Arial" w:cs="Arial"/>
                <w:bCs/>
                <w:sz w:val="18"/>
                <w:szCs w:val="18"/>
              </w:rPr>
            </w:pPr>
          </w:p>
          <w:p w:rsidR="001B7D19" w:rsidRPr="00D95557" w:rsidRDefault="001B7D19" w:rsidP="0015188A">
            <w:pPr>
              <w:pStyle w:val="SemEspaamento"/>
              <w:jc w:val="center"/>
              <w:rPr>
                <w:rFonts w:ascii="Arial" w:hAnsi="Arial" w:cs="Arial"/>
                <w:bCs/>
                <w:sz w:val="18"/>
                <w:szCs w:val="18"/>
              </w:rPr>
            </w:pPr>
            <w:r w:rsidRPr="00D95557">
              <w:rPr>
                <w:rFonts w:ascii="Arial" w:hAnsi="Arial" w:cs="Arial"/>
                <w:bCs/>
                <w:sz w:val="18"/>
                <w:szCs w:val="18"/>
              </w:rPr>
              <w:t>UN</w:t>
            </w:r>
          </w:p>
          <w:p w:rsidR="001B7D19" w:rsidRPr="00D95557" w:rsidRDefault="001B7D19" w:rsidP="0015188A">
            <w:pPr>
              <w:pStyle w:val="SemEspaamento"/>
              <w:jc w:val="center"/>
              <w:rPr>
                <w:rFonts w:ascii="Arial" w:hAnsi="Arial" w:cs="Arial"/>
                <w:bCs/>
                <w:sz w:val="18"/>
                <w:szCs w:val="18"/>
              </w:rPr>
            </w:pPr>
          </w:p>
        </w:tc>
        <w:tc>
          <w:tcPr>
            <w:tcW w:w="992" w:type="dxa"/>
            <w:shd w:val="clear" w:color="auto" w:fill="FFFFFF"/>
            <w:vAlign w:val="center"/>
          </w:tcPr>
          <w:p w:rsidR="001B7D19" w:rsidRPr="00D95557" w:rsidRDefault="001B7D19" w:rsidP="0015188A">
            <w:pPr>
              <w:pStyle w:val="SemEspaamento"/>
              <w:jc w:val="center"/>
              <w:rPr>
                <w:rFonts w:ascii="Arial" w:hAnsi="Arial" w:cs="Arial"/>
                <w:bCs/>
                <w:sz w:val="18"/>
                <w:szCs w:val="18"/>
              </w:rPr>
            </w:pPr>
            <w:r w:rsidRPr="00D95557">
              <w:rPr>
                <w:rFonts w:ascii="Arial" w:hAnsi="Arial" w:cs="Arial"/>
                <w:bCs/>
                <w:sz w:val="18"/>
                <w:szCs w:val="18"/>
              </w:rPr>
              <w:t>9.823</w:t>
            </w:r>
          </w:p>
        </w:tc>
        <w:tc>
          <w:tcPr>
            <w:tcW w:w="1560" w:type="dxa"/>
            <w:shd w:val="clear" w:color="auto" w:fill="FFFFFF"/>
            <w:vAlign w:val="center"/>
          </w:tcPr>
          <w:p w:rsidR="001B7D19" w:rsidRPr="00D95557" w:rsidRDefault="001B7D19" w:rsidP="0015188A">
            <w:pPr>
              <w:pStyle w:val="SemEspaamento"/>
              <w:jc w:val="center"/>
              <w:rPr>
                <w:rFonts w:ascii="Arial" w:hAnsi="Arial" w:cs="Arial"/>
                <w:bCs/>
                <w:sz w:val="18"/>
                <w:szCs w:val="18"/>
              </w:rPr>
            </w:pPr>
          </w:p>
          <w:p w:rsidR="001B7D19" w:rsidRPr="00D95557" w:rsidRDefault="001B7D19" w:rsidP="0015188A">
            <w:pPr>
              <w:pStyle w:val="SemEspaamento"/>
              <w:jc w:val="center"/>
              <w:rPr>
                <w:rFonts w:ascii="Arial" w:hAnsi="Arial" w:cs="Arial"/>
                <w:bCs/>
                <w:sz w:val="18"/>
                <w:szCs w:val="18"/>
              </w:rPr>
            </w:pPr>
            <w:r w:rsidRPr="00D95557">
              <w:rPr>
                <w:rFonts w:ascii="Arial" w:hAnsi="Arial" w:cs="Arial"/>
                <w:bCs/>
                <w:sz w:val="18"/>
                <w:szCs w:val="18"/>
              </w:rPr>
              <w:t>SÃO CARLOS</w:t>
            </w:r>
          </w:p>
          <w:p w:rsidR="001B7D19" w:rsidRPr="00D95557" w:rsidRDefault="001B7D19" w:rsidP="0015188A">
            <w:pPr>
              <w:pStyle w:val="SemEspaamento"/>
              <w:jc w:val="center"/>
              <w:rPr>
                <w:rFonts w:ascii="Arial" w:hAnsi="Arial" w:cs="Arial"/>
                <w:bCs/>
                <w:sz w:val="18"/>
                <w:szCs w:val="18"/>
              </w:rPr>
            </w:pPr>
          </w:p>
        </w:tc>
        <w:tc>
          <w:tcPr>
            <w:tcW w:w="1680" w:type="dxa"/>
            <w:shd w:val="clear" w:color="auto" w:fill="FFFFFF"/>
            <w:vAlign w:val="center"/>
          </w:tcPr>
          <w:p w:rsidR="001B7D19" w:rsidRPr="00D95557" w:rsidRDefault="001B7D19" w:rsidP="00FB73F7">
            <w:pPr>
              <w:pStyle w:val="SemEspaamento"/>
              <w:jc w:val="center"/>
              <w:rPr>
                <w:rFonts w:ascii="Arial" w:hAnsi="Arial" w:cs="Arial"/>
                <w:bCs/>
                <w:sz w:val="18"/>
                <w:szCs w:val="18"/>
              </w:rPr>
            </w:pPr>
            <w:r w:rsidRPr="00D95557">
              <w:rPr>
                <w:rFonts w:ascii="Arial" w:hAnsi="Arial" w:cs="Arial"/>
                <w:bCs/>
                <w:sz w:val="18"/>
                <w:szCs w:val="18"/>
              </w:rPr>
              <w:t>R$ 2,40</w:t>
            </w:r>
          </w:p>
        </w:tc>
      </w:tr>
      <w:tr w:rsidR="001B7D19" w:rsidRPr="00D95557" w:rsidTr="000D3419">
        <w:trPr>
          <w:trHeight w:val="231"/>
        </w:trPr>
        <w:tc>
          <w:tcPr>
            <w:tcW w:w="9903" w:type="dxa"/>
            <w:gridSpan w:val="6"/>
            <w:tcMar>
              <w:top w:w="20" w:type="dxa"/>
              <w:left w:w="20" w:type="dxa"/>
              <w:bottom w:w="0" w:type="dxa"/>
              <w:right w:w="20" w:type="dxa"/>
            </w:tcMar>
            <w:vAlign w:val="center"/>
          </w:tcPr>
          <w:p w:rsidR="001B7D19" w:rsidRPr="00D95557" w:rsidRDefault="001B7D19" w:rsidP="001B7D19">
            <w:pPr>
              <w:pStyle w:val="SemEspaamento"/>
              <w:rPr>
                <w:rFonts w:ascii="Arial" w:hAnsi="Arial" w:cs="Arial"/>
                <w:bCs/>
                <w:sz w:val="18"/>
                <w:szCs w:val="18"/>
              </w:rPr>
            </w:pPr>
            <w:r w:rsidRPr="00D95557">
              <w:rPr>
                <w:rFonts w:ascii="Arial" w:hAnsi="Arial" w:cs="Arial"/>
                <w:b/>
                <w:bCs/>
                <w:sz w:val="18"/>
                <w:szCs w:val="18"/>
              </w:rPr>
              <w:t>VALOR TOTAL DO LOTE R$ 23.575,20</w:t>
            </w:r>
            <w:r w:rsidR="009E6F7C" w:rsidRPr="00D95557">
              <w:rPr>
                <w:rFonts w:ascii="Arial" w:hAnsi="Arial" w:cs="Arial"/>
                <w:b/>
                <w:bCs/>
                <w:sz w:val="18"/>
                <w:szCs w:val="18"/>
              </w:rPr>
              <w:t xml:space="preserve"> (vinte e três mil e quinhentos e setenta e cinco reais e vinte centavos).</w:t>
            </w:r>
          </w:p>
        </w:tc>
      </w:tr>
    </w:tbl>
    <w:p w:rsidR="00D55227" w:rsidRDefault="003977A0" w:rsidP="003977A0">
      <w:pPr>
        <w:jc w:val="both"/>
        <w:rPr>
          <w:rFonts w:ascii="Arial" w:hAnsi="Arial" w:cs="Arial"/>
          <w:sz w:val="18"/>
          <w:szCs w:val="18"/>
        </w:rPr>
      </w:pPr>
      <w:r w:rsidRPr="00D95557">
        <w:rPr>
          <w:rFonts w:ascii="Arial" w:hAnsi="Arial" w:cs="Arial"/>
          <w:sz w:val="18"/>
          <w:szCs w:val="18"/>
        </w:rPr>
        <w:t xml:space="preserve">     </w:t>
      </w:r>
    </w:p>
    <w:p w:rsidR="0069081D" w:rsidRPr="00D95557" w:rsidRDefault="00D55227" w:rsidP="003977A0">
      <w:pPr>
        <w:jc w:val="both"/>
        <w:rPr>
          <w:rFonts w:ascii="Arial" w:hAnsi="Arial" w:cs="Arial"/>
          <w:sz w:val="18"/>
          <w:szCs w:val="18"/>
        </w:rPr>
      </w:pPr>
      <w:r>
        <w:rPr>
          <w:rFonts w:ascii="Arial" w:hAnsi="Arial" w:cs="Arial"/>
          <w:sz w:val="18"/>
          <w:szCs w:val="18"/>
        </w:rPr>
        <w:br w:type="page"/>
      </w:r>
    </w:p>
    <w:tbl>
      <w:tblPr>
        <w:tblW w:w="992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10"/>
        <w:gridCol w:w="3969"/>
        <w:gridCol w:w="992"/>
        <w:gridCol w:w="992"/>
        <w:gridCol w:w="1560"/>
        <w:gridCol w:w="1701"/>
      </w:tblGrid>
      <w:tr w:rsidR="0069081D" w:rsidRPr="00D95557" w:rsidTr="007D3970">
        <w:trPr>
          <w:cantSplit/>
          <w:trHeight w:val="338"/>
        </w:trPr>
        <w:tc>
          <w:tcPr>
            <w:tcW w:w="9924" w:type="dxa"/>
            <w:gridSpan w:val="6"/>
            <w:shd w:val="clear" w:color="auto" w:fill="C0C0C0"/>
            <w:vAlign w:val="center"/>
          </w:tcPr>
          <w:p w:rsidR="0069081D" w:rsidRPr="00D95557" w:rsidRDefault="0069081D" w:rsidP="007D3970">
            <w:pPr>
              <w:pStyle w:val="SemEspaamento"/>
              <w:shd w:val="clear" w:color="auto" w:fill="BFBFBF"/>
              <w:jc w:val="center"/>
              <w:rPr>
                <w:rFonts w:ascii="Arial" w:eastAsia="Arial" w:hAnsi="Arial" w:cs="Arial"/>
                <w:b/>
                <w:sz w:val="18"/>
                <w:szCs w:val="18"/>
              </w:rPr>
            </w:pPr>
            <w:r w:rsidRPr="00D95557">
              <w:rPr>
                <w:rFonts w:ascii="Arial" w:eastAsia="Arial" w:hAnsi="Arial" w:cs="Arial"/>
                <w:b/>
                <w:sz w:val="18"/>
                <w:szCs w:val="18"/>
              </w:rPr>
              <w:t>LOTE 08 – COTA PRINCIPAL - AMPLA CONCORRÊNCIA (75%)</w:t>
            </w:r>
          </w:p>
        </w:tc>
      </w:tr>
      <w:tr w:rsidR="0069081D" w:rsidRPr="00D95557" w:rsidTr="007D3970">
        <w:trPr>
          <w:cantSplit/>
          <w:trHeight w:val="369"/>
        </w:trPr>
        <w:tc>
          <w:tcPr>
            <w:tcW w:w="9924" w:type="dxa"/>
            <w:gridSpan w:val="6"/>
            <w:shd w:val="clear" w:color="auto" w:fill="C0C0C0"/>
            <w:vAlign w:val="center"/>
          </w:tcPr>
          <w:p w:rsidR="0069081D" w:rsidRPr="00D95557" w:rsidRDefault="0069081D" w:rsidP="007D3970">
            <w:pPr>
              <w:pStyle w:val="SemEspaamento"/>
              <w:shd w:val="clear" w:color="auto" w:fill="BFBFBF"/>
              <w:jc w:val="center"/>
              <w:rPr>
                <w:rFonts w:ascii="Arial" w:eastAsia="Arial" w:hAnsi="Arial" w:cs="Arial"/>
                <w:b/>
                <w:sz w:val="18"/>
                <w:szCs w:val="18"/>
              </w:rPr>
            </w:pPr>
            <w:r w:rsidRPr="00D95557">
              <w:rPr>
                <w:rFonts w:ascii="Arial" w:eastAsia="Arial" w:hAnsi="Arial" w:cs="Arial"/>
                <w:b/>
                <w:sz w:val="18"/>
                <w:szCs w:val="18"/>
              </w:rPr>
              <w:t>JH CORREA COMÉRCIO DE PRODUTOS ELETRO-ELETRÔNICOS E PAPELARIA LTDA.</w:t>
            </w:r>
          </w:p>
        </w:tc>
      </w:tr>
      <w:tr w:rsidR="00415DFE" w:rsidRPr="00D95557" w:rsidTr="003C0F66">
        <w:trPr>
          <w:cantSplit/>
          <w:trHeight w:val="205"/>
        </w:trPr>
        <w:tc>
          <w:tcPr>
            <w:tcW w:w="710" w:type="dxa"/>
            <w:shd w:val="clear" w:color="auto" w:fill="C0C0C0"/>
            <w:tcMar>
              <w:top w:w="20" w:type="dxa"/>
              <w:left w:w="20" w:type="dxa"/>
              <w:bottom w:w="0" w:type="dxa"/>
              <w:right w:w="20" w:type="dxa"/>
            </w:tcMar>
            <w:vAlign w:val="center"/>
          </w:tcPr>
          <w:p w:rsidR="00415DFE" w:rsidRPr="00D95557" w:rsidRDefault="00415DFE" w:rsidP="00030D0A">
            <w:pPr>
              <w:pStyle w:val="SemEspaamento"/>
              <w:jc w:val="center"/>
              <w:rPr>
                <w:rFonts w:ascii="Arial" w:hAnsi="Arial" w:cs="Arial"/>
                <w:b/>
                <w:bCs/>
                <w:sz w:val="18"/>
                <w:szCs w:val="18"/>
              </w:rPr>
            </w:pPr>
            <w:r w:rsidRPr="00D95557">
              <w:rPr>
                <w:rFonts w:ascii="Arial" w:hAnsi="Arial" w:cs="Arial"/>
                <w:b/>
                <w:bCs/>
                <w:sz w:val="18"/>
                <w:szCs w:val="18"/>
              </w:rPr>
              <w:t>ITEM</w:t>
            </w:r>
          </w:p>
        </w:tc>
        <w:tc>
          <w:tcPr>
            <w:tcW w:w="3969" w:type="dxa"/>
            <w:shd w:val="clear" w:color="auto" w:fill="C0C0C0"/>
            <w:tcMar>
              <w:top w:w="20" w:type="dxa"/>
              <w:left w:w="20" w:type="dxa"/>
              <w:bottom w:w="0" w:type="dxa"/>
              <w:right w:w="20" w:type="dxa"/>
            </w:tcMar>
            <w:vAlign w:val="center"/>
          </w:tcPr>
          <w:p w:rsidR="00415DFE" w:rsidRPr="00D95557" w:rsidRDefault="00415DFE" w:rsidP="00030D0A">
            <w:pPr>
              <w:pStyle w:val="SemEspaamento"/>
              <w:jc w:val="center"/>
              <w:rPr>
                <w:rFonts w:ascii="Arial" w:hAnsi="Arial" w:cs="Arial"/>
                <w:b/>
                <w:bCs/>
                <w:sz w:val="18"/>
                <w:szCs w:val="18"/>
              </w:rPr>
            </w:pPr>
            <w:r w:rsidRPr="00D95557">
              <w:rPr>
                <w:rFonts w:ascii="Arial" w:hAnsi="Arial" w:cs="Arial"/>
                <w:b/>
                <w:bCs/>
                <w:sz w:val="18"/>
                <w:szCs w:val="18"/>
              </w:rPr>
              <w:t>DESCRIÇÃO</w:t>
            </w:r>
          </w:p>
        </w:tc>
        <w:tc>
          <w:tcPr>
            <w:tcW w:w="992" w:type="dxa"/>
            <w:shd w:val="clear" w:color="auto" w:fill="C0C0C0"/>
            <w:vAlign w:val="center"/>
          </w:tcPr>
          <w:p w:rsidR="00415DFE" w:rsidRPr="00D95557" w:rsidRDefault="00415DFE" w:rsidP="00030D0A">
            <w:pPr>
              <w:pStyle w:val="SemEspaamento"/>
              <w:jc w:val="center"/>
              <w:rPr>
                <w:rFonts w:ascii="Arial" w:hAnsi="Arial" w:cs="Arial"/>
                <w:b/>
                <w:sz w:val="18"/>
                <w:szCs w:val="18"/>
              </w:rPr>
            </w:pPr>
            <w:r w:rsidRPr="00D95557">
              <w:rPr>
                <w:rFonts w:ascii="Arial" w:hAnsi="Arial" w:cs="Arial"/>
                <w:b/>
                <w:sz w:val="18"/>
                <w:szCs w:val="18"/>
              </w:rPr>
              <w:t>UNID.</w:t>
            </w:r>
          </w:p>
        </w:tc>
        <w:tc>
          <w:tcPr>
            <w:tcW w:w="992" w:type="dxa"/>
            <w:shd w:val="clear" w:color="auto" w:fill="C0C0C0"/>
            <w:vAlign w:val="center"/>
          </w:tcPr>
          <w:p w:rsidR="00415DFE" w:rsidRPr="00D95557" w:rsidRDefault="00415DFE" w:rsidP="00030D0A">
            <w:pPr>
              <w:pStyle w:val="SemEspaamento"/>
              <w:jc w:val="center"/>
              <w:rPr>
                <w:rFonts w:ascii="Arial" w:hAnsi="Arial" w:cs="Arial"/>
                <w:b/>
                <w:sz w:val="18"/>
                <w:szCs w:val="18"/>
              </w:rPr>
            </w:pPr>
            <w:r w:rsidRPr="00D95557">
              <w:rPr>
                <w:rFonts w:ascii="Arial" w:hAnsi="Arial" w:cs="Arial"/>
                <w:b/>
                <w:sz w:val="18"/>
                <w:szCs w:val="18"/>
              </w:rPr>
              <w:t>QUANT.</w:t>
            </w:r>
          </w:p>
        </w:tc>
        <w:tc>
          <w:tcPr>
            <w:tcW w:w="1560" w:type="dxa"/>
            <w:shd w:val="clear" w:color="auto" w:fill="C0C0C0"/>
          </w:tcPr>
          <w:p w:rsidR="00415DFE" w:rsidRPr="00D95557" w:rsidRDefault="00415DFE" w:rsidP="00030D0A">
            <w:pPr>
              <w:pStyle w:val="SemEspaamento"/>
              <w:jc w:val="center"/>
              <w:rPr>
                <w:rFonts w:ascii="Arial" w:hAnsi="Arial" w:cs="Arial"/>
                <w:b/>
                <w:sz w:val="18"/>
                <w:szCs w:val="18"/>
              </w:rPr>
            </w:pPr>
          </w:p>
          <w:p w:rsidR="00415DFE" w:rsidRPr="00D95557" w:rsidRDefault="00415DFE" w:rsidP="00030D0A">
            <w:pPr>
              <w:pStyle w:val="SemEspaamento"/>
              <w:jc w:val="center"/>
              <w:rPr>
                <w:rFonts w:ascii="Arial" w:hAnsi="Arial" w:cs="Arial"/>
                <w:b/>
                <w:sz w:val="18"/>
                <w:szCs w:val="18"/>
              </w:rPr>
            </w:pPr>
            <w:r w:rsidRPr="00D95557">
              <w:rPr>
                <w:rFonts w:ascii="Arial" w:hAnsi="Arial" w:cs="Arial"/>
                <w:b/>
                <w:sz w:val="18"/>
                <w:szCs w:val="18"/>
              </w:rPr>
              <w:t>MARCA</w:t>
            </w:r>
          </w:p>
        </w:tc>
        <w:tc>
          <w:tcPr>
            <w:tcW w:w="1701" w:type="dxa"/>
            <w:shd w:val="clear" w:color="auto" w:fill="C0C0C0"/>
            <w:vAlign w:val="center"/>
          </w:tcPr>
          <w:p w:rsidR="00415DFE" w:rsidRPr="00D95557" w:rsidRDefault="00415DFE" w:rsidP="00030D0A">
            <w:pPr>
              <w:pStyle w:val="SemEspaamento"/>
              <w:jc w:val="center"/>
              <w:rPr>
                <w:rFonts w:ascii="Arial" w:hAnsi="Arial" w:cs="Arial"/>
                <w:b/>
                <w:sz w:val="18"/>
                <w:szCs w:val="18"/>
              </w:rPr>
            </w:pPr>
            <w:r w:rsidRPr="00D95557">
              <w:rPr>
                <w:rFonts w:ascii="Arial" w:hAnsi="Arial" w:cs="Arial"/>
                <w:b/>
                <w:sz w:val="18"/>
                <w:szCs w:val="18"/>
              </w:rPr>
              <w:t xml:space="preserve">VALOR UNITÁRIO OFERTADO R$ </w:t>
            </w:r>
          </w:p>
        </w:tc>
      </w:tr>
      <w:tr w:rsidR="00415DFE" w:rsidRPr="00D95557" w:rsidTr="003C0F66">
        <w:trPr>
          <w:trHeight w:val="990"/>
        </w:trPr>
        <w:tc>
          <w:tcPr>
            <w:tcW w:w="710" w:type="dxa"/>
            <w:tcMar>
              <w:top w:w="20" w:type="dxa"/>
              <w:left w:w="20" w:type="dxa"/>
              <w:bottom w:w="0" w:type="dxa"/>
              <w:right w:w="20" w:type="dxa"/>
            </w:tcMar>
            <w:vAlign w:val="center"/>
          </w:tcPr>
          <w:p w:rsidR="00415DFE" w:rsidRPr="00D95557" w:rsidRDefault="00415DFE" w:rsidP="00EC1B1F">
            <w:pPr>
              <w:pStyle w:val="SemEspaamento"/>
              <w:jc w:val="center"/>
              <w:rPr>
                <w:rFonts w:ascii="Arial" w:hAnsi="Arial" w:cs="Arial"/>
                <w:sz w:val="18"/>
                <w:szCs w:val="18"/>
              </w:rPr>
            </w:pPr>
            <w:r w:rsidRPr="00D95557">
              <w:rPr>
                <w:rFonts w:ascii="Arial" w:hAnsi="Arial" w:cs="Arial"/>
                <w:sz w:val="18"/>
                <w:szCs w:val="18"/>
              </w:rPr>
              <w:t>01</w:t>
            </w:r>
          </w:p>
        </w:tc>
        <w:tc>
          <w:tcPr>
            <w:tcW w:w="3969" w:type="dxa"/>
            <w:tcMar>
              <w:top w:w="20" w:type="dxa"/>
              <w:left w:w="20" w:type="dxa"/>
              <w:bottom w:w="0" w:type="dxa"/>
              <w:right w:w="20" w:type="dxa"/>
            </w:tcMar>
          </w:tcPr>
          <w:p w:rsidR="00415DFE" w:rsidRPr="00D95557" w:rsidRDefault="00415DFE" w:rsidP="00542A18">
            <w:pPr>
              <w:jc w:val="both"/>
              <w:rPr>
                <w:rFonts w:ascii="Arial" w:hAnsi="Arial" w:cs="Arial"/>
                <w:sz w:val="18"/>
                <w:szCs w:val="18"/>
              </w:rPr>
            </w:pPr>
            <w:r w:rsidRPr="00D95557">
              <w:rPr>
                <w:rFonts w:ascii="Arial" w:hAnsi="Arial" w:cs="Arial"/>
                <w:sz w:val="18"/>
                <w:szCs w:val="18"/>
              </w:rPr>
              <w:t>CAIXA DE ARQUIVO MORTO - EM POLIPROPILENO CORRUGADO, (360X250X135) MM, CORES VARIADAS. UNIDADE.</w:t>
            </w:r>
          </w:p>
        </w:tc>
        <w:tc>
          <w:tcPr>
            <w:tcW w:w="992" w:type="dxa"/>
            <w:shd w:val="clear" w:color="auto" w:fill="FFFFFF"/>
          </w:tcPr>
          <w:p w:rsidR="00415DFE" w:rsidRPr="00D95557" w:rsidRDefault="00415DFE" w:rsidP="0015188A">
            <w:pPr>
              <w:pStyle w:val="SemEspaamento"/>
              <w:jc w:val="center"/>
              <w:rPr>
                <w:rFonts w:ascii="Arial" w:hAnsi="Arial" w:cs="Arial"/>
                <w:bCs/>
                <w:sz w:val="18"/>
                <w:szCs w:val="18"/>
              </w:rPr>
            </w:pPr>
          </w:p>
          <w:p w:rsidR="00415DFE" w:rsidRPr="00D95557" w:rsidRDefault="00415DFE" w:rsidP="0015188A">
            <w:pPr>
              <w:pStyle w:val="SemEspaamento"/>
              <w:jc w:val="center"/>
              <w:rPr>
                <w:rFonts w:ascii="Arial" w:hAnsi="Arial" w:cs="Arial"/>
                <w:bCs/>
                <w:sz w:val="18"/>
                <w:szCs w:val="18"/>
              </w:rPr>
            </w:pPr>
          </w:p>
          <w:p w:rsidR="00415DFE" w:rsidRPr="00D95557" w:rsidRDefault="00415DFE" w:rsidP="0015188A">
            <w:pPr>
              <w:pStyle w:val="SemEspaamento"/>
              <w:jc w:val="center"/>
              <w:rPr>
                <w:rFonts w:ascii="Arial" w:hAnsi="Arial" w:cs="Arial"/>
                <w:bCs/>
                <w:sz w:val="18"/>
                <w:szCs w:val="18"/>
              </w:rPr>
            </w:pPr>
            <w:r w:rsidRPr="00D95557">
              <w:rPr>
                <w:rFonts w:ascii="Arial" w:hAnsi="Arial" w:cs="Arial"/>
                <w:bCs/>
                <w:sz w:val="18"/>
                <w:szCs w:val="18"/>
              </w:rPr>
              <w:t xml:space="preserve">UN              </w:t>
            </w:r>
          </w:p>
          <w:p w:rsidR="00415DFE" w:rsidRPr="00D95557" w:rsidRDefault="00415DFE" w:rsidP="0015188A">
            <w:pPr>
              <w:pStyle w:val="SemEspaamento"/>
              <w:jc w:val="center"/>
              <w:rPr>
                <w:rFonts w:ascii="Arial" w:hAnsi="Arial" w:cs="Arial"/>
                <w:bCs/>
                <w:sz w:val="18"/>
                <w:szCs w:val="18"/>
              </w:rPr>
            </w:pPr>
            <w:r w:rsidRPr="00D95557">
              <w:rPr>
                <w:rFonts w:ascii="Arial" w:hAnsi="Arial" w:cs="Arial"/>
                <w:bCs/>
                <w:sz w:val="18"/>
                <w:szCs w:val="18"/>
              </w:rPr>
              <w:t xml:space="preserve"> </w:t>
            </w:r>
          </w:p>
        </w:tc>
        <w:tc>
          <w:tcPr>
            <w:tcW w:w="992" w:type="dxa"/>
            <w:shd w:val="clear" w:color="auto" w:fill="FFFFFF"/>
          </w:tcPr>
          <w:p w:rsidR="00415DFE" w:rsidRPr="00D95557" w:rsidRDefault="00415DFE" w:rsidP="0015188A">
            <w:pPr>
              <w:pStyle w:val="SemEspaamento"/>
              <w:jc w:val="center"/>
              <w:rPr>
                <w:rFonts w:ascii="Arial" w:hAnsi="Arial" w:cs="Arial"/>
                <w:bCs/>
                <w:sz w:val="18"/>
                <w:szCs w:val="18"/>
              </w:rPr>
            </w:pPr>
            <w:r w:rsidRPr="00D95557">
              <w:rPr>
                <w:rFonts w:ascii="Arial" w:hAnsi="Arial" w:cs="Arial"/>
                <w:bCs/>
                <w:sz w:val="18"/>
                <w:szCs w:val="18"/>
              </w:rPr>
              <w:t xml:space="preserve"> </w:t>
            </w:r>
          </w:p>
          <w:p w:rsidR="00415DFE" w:rsidRPr="00D95557" w:rsidRDefault="00415DFE" w:rsidP="0015188A">
            <w:pPr>
              <w:pStyle w:val="SemEspaamento"/>
              <w:jc w:val="center"/>
              <w:rPr>
                <w:rFonts w:ascii="Arial" w:hAnsi="Arial" w:cs="Arial"/>
                <w:bCs/>
                <w:sz w:val="18"/>
                <w:szCs w:val="18"/>
              </w:rPr>
            </w:pPr>
          </w:p>
          <w:p w:rsidR="00415DFE" w:rsidRPr="00D95557" w:rsidRDefault="00415DFE" w:rsidP="0015188A">
            <w:pPr>
              <w:pStyle w:val="SemEspaamento"/>
              <w:jc w:val="center"/>
              <w:rPr>
                <w:rFonts w:ascii="Arial" w:hAnsi="Arial" w:cs="Arial"/>
                <w:bCs/>
                <w:sz w:val="18"/>
                <w:szCs w:val="18"/>
              </w:rPr>
            </w:pPr>
            <w:r w:rsidRPr="00D95557">
              <w:rPr>
                <w:rFonts w:ascii="Arial" w:hAnsi="Arial" w:cs="Arial"/>
                <w:bCs/>
                <w:sz w:val="18"/>
                <w:szCs w:val="18"/>
              </w:rPr>
              <w:t>91.922</w:t>
            </w:r>
          </w:p>
        </w:tc>
        <w:tc>
          <w:tcPr>
            <w:tcW w:w="1560" w:type="dxa"/>
            <w:shd w:val="clear" w:color="auto" w:fill="FFFFFF"/>
          </w:tcPr>
          <w:p w:rsidR="00415DFE" w:rsidRPr="00D95557" w:rsidRDefault="00415DFE" w:rsidP="0015188A">
            <w:pPr>
              <w:pStyle w:val="SemEspaamento"/>
              <w:jc w:val="center"/>
              <w:rPr>
                <w:rFonts w:ascii="Arial" w:hAnsi="Arial" w:cs="Arial"/>
                <w:bCs/>
                <w:sz w:val="18"/>
                <w:szCs w:val="18"/>
              </w:rPr>
            </w:pPr>
          </w:p>
          <w:p w:rsidR="00415DFE" w:rsidRPr="00D95557" w:rsidRDefault="00415DFE" w:rsidP="0015188A">
            <w:pPr>
              <w:pStyle w:val="SemEspaamento"/>
              <w:jc w:val="center"/>
              <w:rPr>
                <w:rFonts w:ascii="Arial" w:hAnsi="Arial" w:cs="Arial"/>
                <w:bCs/>
                <w:sz w:val="18"/>
                <w:szCs w:val="18"/>
              </w:rPr>
            </w:pPr>
          </w:p>
          <w:p w:rsidR="00415DFE" w:rsidRPr="00D95557" w:rsidRDefault="00415DFE" w:rsidP="0015188A">
            <w:pPr>
              <w:pStyle w:val="SemEspaamento"/>
              <w:jc w:val="center"/>
              <w:rPr>
                <w:rFonts w:ascii="Arial" w:hAnsi="Arial" w:cs="Arial"/>
                <w:bCs/>
                <w:sz w:val="18"/>
                <w:szCs w:val="18"/>
              </w:rPr>
            </w:pPr>
            <w:r w:rsidRPr="00D95557">
              <w:rPr>
                <w:rFonts w:ascii="Arial" w:hAnsi="Arial" w:cs="Arial"/>
                <w:bCs/>
                <w:sz w:val="18"/>
                <w:szCs w:val="18"/>
              </w:rPr>
              <w:t>POLIBRAS</w:t>
            </w:r>
          </w:p>
        </w:tc>
        <w:tc>
          <w:tcPr>
            <w:tcW w:w="1701" w:type="dxa"/>
            <w:shd w:val="clear" w:color="auto" w:fill="FFFFFF"/>
            <w:vAlign w:val="center"/>
          </w:tcPr>
          <w:p w:rsidR="00415DFE" w:rsidRPr="00D95557" w:rsidRDefault="00415DFE" w:rsidP="0036702D">
            <w:pPr>
              <w:pStyle w:val="SemEspaamento"/>
              <w:jc w:val="center"/>
              <w:rPr>
                <w:rFonts w:ascii="Arial" w:hAnsi="Arial" w:cs="Arial"/>
                <w:bCs/>
                <w:sz w:val="18"/>
                <w:szCs w:val="18"/>
              </w:rPr>
            </w:pPr>
            <w:r w:rsidRPr="00D95557">
              <w:rPr>
                <w:rFonts w:ascii="Arial" w:hAnsi="Arial" w:cs="Arial"/>
                <w:bCs/>
                <w:sz w:val="18"/>
                <w:szCs w:val="18"/>
              </w:rPr>
              <w:t>R$ 4,50</w:t>
            </w:r>
          </w:p>
        </w:tc>
      </w:tr>
      <w:tr w:rsidR="00415DFE" w:rsidRPr="00D95557" w:rsidTr="00415DFE">
        <w:trPr>
          <w:trHeight w:val="311"/>
        </w:trPr>
        <w:tc>
          <w:tcPr>
            <w:tcW w:w="9924" w:type="dxa"/>
            <w:gridSpan w:val="6"/>
            <w:tcMar>
              <w:top w:w="20" w:type="dxa"/>
              <w:left w:w="20" w:type="dxa"/>
              <w:bottom w:w="0" w:type="dxa"/>
              <w:right w:w="20" w:type="dxa"/>
            </w:tcMar>
            <w:vAlign w:val="center"/>
          </w:tcPr>
          <w:p w:rsidR="00415DFE" w:rsidRPr="00D95557" w:rsidRDefault="00415DFE" w:rsidP="00415DFE">
            <w:pPr>
              <w:pStyle w:val="SemEspaamento"/>
              <w:rPr>
                <w:rFonts w:ascii="Arial" w:hAnsi="Arial" w:cs="Arial"/>
                <w:bCs/>
                <w:sz w:val="18"/>
                <w:szCs w:val="18"/>
              </w:rPr>
            </w:pPr>
            <w:r w:rsidRPr="00D95557">
              <w:rPr>
                <w:rFonts w:ascii="Arial" w:hAnsi="Arial" w:cs="Arial"/>
                <w:b/>
                <w:bCs/>
                <w:sz w:val="18"/>
                <w:szCs w:val="18"/>
              </w:rPr>
              <w:t>VALOR TOTAL DO LOTE R$ 413.649,00</w:t>
            </w:r>
            <w:r w:rsidR="009E6F7C" w:rsidRPr="00D95557">
              <w:rPr>
                <w:rFonts w:ascii="Arial" w:hAnsi="Arial" w:cs="Arial"/>
                <w:b/>
                <w:bCs/>
                <w:sz w:val="18"/>
                <w:szCs w:val="18"/>
              </w:rPr>
              <w:t xml:space="preserve"> (quatrocentos e treze mil e seiscentos e quarenta e nove reais).</w:t>
            </w:r>
          </w:p>
        </w:tc>
      </w:tr>
    </w:tbl>
    <w:p w:rsidR="003C0F66" w:rsidRPr="00D95557" w:rsidRDefault="003C0F66" w:rsidP="003977A0">
      <w:pPr>
        <w:jc w:val="both"/>
        <w:rPr>
          <w:rFonts w:ascii="Arial" w:hAnsi="Arial" w:cs="Arial"/>
          <w:sz w:val="18"/>
          <w:szCs w:val="18"/>
        </w:rPr>
      </w:pPr>
    </w:p>
    <w:tbl>
      <w:tblPr>
        <w:tblW w:w="992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10"/>
        <w:gridCol w:w="3969"/>
        <w:gridCol w:w="992"/>
        <w:gridCol w:w="992"/>
        <w:gridCol w:w="1560"/>
        <w:gridCol w:w="1701"/>
      </w:tblGrid>
      <w:tr w:rsidR="0069081D" w:rsidRPr="00D95557" w:rsidTr="007D3970">
        <w:trPr>
          <w:cantSplit/>
          <w:trHeight w:val="338"/>
        </w:trPr>
        <w:tc>
          <w:tcPr>
            <w:tcW w:w="9924" w:type="dxa"/>
            <w:gridSpan w:val="6"/>
            <w:shd w:val="clear" w:color="auto" w:fill="C0C0C0"/>
            <w:vAlign w:val="center"/>
          </w:tcPr>
          <w:p w:rsidR="0069081D" w:rsidRPr="00D95557" w:rsidRDefault="0069081D" w:rsidP="007D3970">
            <w:pPr>
              <w:pStyle w:val="SemEspaamento"/>
              <w:shd w:val="clear" w:color="auto" w:fill="BFBFBF"/>
              <w:jc w:val="center"/>
              <w:rPr>
                <w:rFonts w:ascii="Arial" w:eastAsia="Arial" w:hAnsi="Arial" w:cs="Arial"/>
                <w:b/>
                <w:sz w:val="18"/>
                <w:szCs w:val="18"/>
              </w:rPr>
            </w:pPr>
            <w:r w:rsidRPr="00D95557">
              <w:rPr>
                <w:rFonts w:ascii="Arial" w:eastAsia="Arial" w:hAnsi="Arial" w:cs="Arial"/>
                <w:b/>
                <w:sz w:val="18"/>
                <w:szCs w:val="18"/>
              </w:rPr>
              <w:t>LOTE 08.1 – COTA RESERVADA ME/EPP/MEI (25%)</w:t>
            </w:r>
          </w:p>
        </w:tc>
      </w:tr>
      <w:tr w:rsidR="0069081D" w:rsidRPr="00D95557" w:rsidTr="007D3970">
        <w:trPr>
          <w:cantSplit/>
          <w:trHeight w:val="369"/>
        </w:trPr>
        <w:tc>
          <w:tcPr>
            <w:tcW w:w="9924" w:type="dxa"/>
            <w:gridSpan w:val="6"/>
            <w:shd w:val="clear" w:color="auto" w:fill="C0C0C0"/>
            <w:vAlign w:val="center"/>
          </w:tcPr>
          <w:p w:rsidR="0069081D" w:rsidRPr="00D95557" w:rsidRDefault="0069081D" w:rsidP="007D3970">
            <w:pPr>
              <w:pStyle w:val="SemEspaamento"/>
              <w:shd w:val="clear" w:color="auto" w:fill="BFBFBF"/>
              <w:jc w:val="center"/>
              <w:rPr>
                <w:rFonts w:ascii="Arial" w:eastAsia="Arial" w:hAnsi="Arial" w:cs="Arial"/>
                <w:b/>
                <w:sz w:val="18"/>
                <w:szCs w:val="18"/>
              </w:rPr>
            </w:pPr>
            <w:r w:rsidRPr="00D95557">
              <w:rPr>
                <w:rFonts w:ascii="Arial" w:eastAsia="Arial" w:hAnsi="Arial" w:cs="Arial"/>
                <w:b/>
                <w:sz w:val="18"/>
                <w:szCs w:val="18"/>
              </w:rPr>
              <w:t>MILLENIUM PAPELARIA E MATERIAIS DE INFORMÁTICA LTDA.</w:t>
            </w:r>
          </w:p>
        </w:tc>
      </w:tr>
      <w:tr w:rsidR="00415DFE" w:rsidRPr="00D95557" w:rsidTr="003C0F66">
        <w:trPr>
          <w:cantSplit/>
          <w:trHeight w:val="205"/>
        </w:trPr>
        <w:tc>
          <w:tcPr>
            <w:tcW w:w="710" w:type="dxa"/>
            <w:shd w:val="clear" w:color="auto" w:fill="C0C0C0"/>
            <w:tcMar>
              <w:top w:w="20" w:type="dxa"/>
              <w:left w:w="20" w:type="dxa"/>
              <w:bottom w:w="0" w:type="dxa"/>
              <w:right w:w="20" w:type="dxa"/>
            </w:tcMar>
            <w:vAlign w:val="center"/>
          </w:tcPr>
          <w:p w:rsidR="00415DFE" w:rsidRPr="00D95557" w:rsidRDefault="00415DFE" w:rsidP="00030D0A">
            <w:pPr>
              <w:pStyle w:val="SemEspaamento"/>
              <w:jc w:val="center"/>
              <w:rPr>
                <w:rFonts w:ascii="Arial" w:hAnsi="Arial" w:cs="Arial"/>
                <w:b/>
                <w:bCs/>
                <w:sz w:val="18"/>
                <w:szCs w:val="18"/>
              </w:rPr>
            </w:pPr>
            <w:r w:rsidRPr="00D95557">
              <w:rPr>
                <w:rFonts w:ascii="Arial" w:hAnsi="Arial" w:cs="Arial"/>
                <w:b/>
                <w:bCs/>
                <w:sz w:val="18"/>
                <w:szCs w:val="18"/>
              </w:rPr>
              <w:t>ITEM</w:t>
            </w:r>
          </w:p>
        </w:tc>
        <w:tc>
          <w:tcPr>
            <w:tcW w:w="3969" w:type="dxa"/>
            <w:shd w:val="clear" w:color="auto" w:fill="C0C0C0"/>
            <w:tcMar>
              <w:top w:w="20" w:type="dxa"/>
              <w:left w:w="20" w:type="dxa"/>
              <w:bottom w:w="0" w:type="dxa"/>
              <w:right w:w="20" w:type="dxa"/>
            </w:tcMar>
            <w:vAlign w:val="center"/>
          </w:tcPr>
          <w:p w:rsidR="00415DFE" w:rsidRPr="00D95557" w:rsidRDefault="00415DFE" w:rsidP="00030D0A">
            <w:pPr>
              <w:pStyle w:val="SemEspaamento"/>
              <w:jc w:val="center"/>
              <w:rPr>
                <w:rFonts w:ascii="Arial" w:hAnsi="Arial" w:cs="Arial"/>
                <w:b/>
                <w:bCs/>
                <w:sz w:val="18"/>
                <w:szCs w:val="18"/>
              </w:rPr>
            </w:pPr>
            <w:r w:rsidRPr="00D95557">
              <w:rPr>
                <w:rFonts w:ascii="Arial" w:hAnsi="Arial" w:cs="Arial"/>
                <w:b/>
                <w:bCs/>
                <w:sz w:val="18"/>
                <w:szCs w:val="18"/>
              </w:rPr>
              <w:t>DESCRIÇÃO</w:t>
            </w:r>
          </w:p>
        </w:tc>
        <w:tc>
          <w:tcPr>
            <w:tcW w:w="992" w:type="dxa"/>
            <w:shd w:val="clear" w:color="auto" w:fill="C0C0C0"/>
            <w:vAlign w:val="center"/>
          </w:tcPr>
          <w:p w:rsidR="00415DFE" w:rsidRPr="00D95557" w:rsidRDefault="00415DFE" w:rsidP="00030D0A">
            <w:pPr>
              <w:pStyle w:val="SemEspaamento"/>
              <w:jc w:val="center"/>
              <w:rPr>
                <w:rFonts w:ascii="Arial" w:hAnsi="Arial" w:cs="Arial"/>
                <w:b/>
                <w:sz w:val="18"/>
                <w:szCs w:val="18"/>
              </w:rPr>
            </w:pPr>
            <w:r w:rsidRPr="00D95557">
              <w:rPr>
                <w:rFonts w:ascii="Arial" w:hAnsi="Arial" w:cs="Arial"/>
                <w:b/>
                <w:sz w:val="18"/>
                <w:szCs w:val="18"/>
              </w:rPr>
              <w:t>UNID.</w:t>
            </w:r>
          </w:p>
        </w:tc>
        <w:tc>
          <w:tcPr>
            <w:tcW w:w="992" w:type="dxa"/>
            <w:shd w:val="clear" w:color="auto" w:fill="C0C0C0"/>
            <w:vAlign w:val="center"/>
          </w:tcPr>
          <w:p w:rsidR="00415DFE" w:rsidRPr="00D95557" w:rsidRDefault="00415DFE" w:rsidP="00030D0A">
            <w:pPr>
              <w:pStyle w:val="SemEspaamento"/>
              <w:jc w:val="center"/>
              <w:rPr>
                <w:rFonts w:ascii="Arial" w:hAnsi="Arial" w:cs="Arial"/>
                <w:b/>
                <w:sz w:val="18"/>
                <w:szCs w:val="18"/>
              </w:rPr>
            </w:pPr>
            <w:r w:rsidRPr="00D95557">
              <w:rPr>
                <w:rFonts w:ascii="Arial" w:hAnsi="Arial" w:cs="Arial"/>
                <w:b/>
                <w:sz w:val="18"/>
                <w:szCs w:val="18"/>
              </w:rPr>
              <w:t>QUANT.</w:t>
            </w:r>
          </w:p>
        </w:tc>
        <w:tc>
          <w:tcPr>
            <w:tcW w:w="1560" w:type="dxa"/>
            <w:shd w:val="clear" w:color="auto" w:fill="C0C0C0"/>
          </w:tcPr>
          <w:p w:rsidR="00415DFE" w:rsidRPr="00D95557" w:rsidRDefault="00415DFE" w:rsidP="00030D0A">
            <w:pPr>
              <w:pStyle w:val="SemEspaamento"/>
              <w:jc w:val="center"/>
              <w:rPr>
                <w:rFonts w:ascii="Arial" w:hAnsi="Arial" w:cs="Arial"/>
                <w:b/>
                <w:sz w:val="18"/>
                <w:szCs w:val="18"/>
              </w:rPr>
            </w:pPr>
          </w:p>
          <w:p w:rsidR="00415DFE" w:rsidRPr="00D95557" w:rsidRDefault="00415DFE" w:rsidP="00030D0A">
            <w:pPr>
              <w:pStyle w:val="SemEspaamento"/>
              <w:jc w:val="center"/>
              <w:rPr>
                <w:rFonts w:ascii="Arial" w:hAnsi="Arial" w:cs="Arial"/>
                <w:b/>
                <w:sz w:val="18"/>
                <w:szCs w:val="18"/>
              </w:rPr>
            </w:pPr>
            <w:r w:rsidRPr="00D95557">
              <w:rPr>
                <w:rFonts w:ascii="Arial" w:hAnsi="Arial" w:cs="Arial"/>
                <w:b/>
                <w:sz w:val="18"/>
                <w:szCs w:val="18"/>
              </w:rPr>
              <w:t>MARCA</w:t>
            </w:r>
          </w:p>
        </w:tc>
        <w:tc>
          <w:tcPr>
            <w:tcW w:w="1701" w:type="dxa"/>
            <w:shd w:val="clear" w:color="auto" w:fill="C0C0C0"/>
            <w:vAlign w:val="center"/>
          </w:tcPr>
          <w:p w:rsidR="00415DFE" w:rsidRPr="00D95557" w:rsidRDefault="00415DFE" w:rsidP="00030D0A">
            <w:pPr>
              <w:pStyle w:val="SemEspaamento"/>
              <w:jc w:val="center"/>
              <w:rPr>
                <w:rFonts w:ascii="Arial" w:hAnsi="Arial" w:cs="Arial"/>
                <w:b/>
                <w:sz w:val="18"/>
                <w:szCs w:val="18"/>
              </w:rPr>
            </w:pPr>
            <w:r w:rsidRPr="00D95557">
              <w:rPr>
                <w:rFonts w:ascii="Arial" w:hAnsi="Arial" w:cs="Arial"/>
                <w:b/>
                <w:sz w:val="18"/>
                <w:szCs w:val="18"/>
              </w:rPr>
              <w:t xml:space="preserve">VALOR UNITÁRIO OFERTADO R$ </w:t>
            </w:r>
          </w:p>
        </w:tc>
      </w:tr>
      <w:tr w:rsidR="00415DFE" w:rsidRPr="00D95557" w:rsidTr="003C0F66">
        <w:trPr>
          <w:trHeight w:val="1016"/>
        </w:trPr>
        <w:tc>
          <w:tcPr>
            <w:tcW w:w="710" w:type="dxa"/>
            <w:tcMar>
              <w:top w:w="20" w:type="dxa"/>
              <w:left w:w="20" w:type="dxa"/>
              <w:bottom w:w="0" w:type="dxa"/>
              <w:right w:w="20" w:type="dxa"/>
            </w:tcMar>
            <w:vAlign w:val="center"/>
          </w:tcPr>
          <w:p w:rsidR="00415DFE" w:rsidRPr="00D95557" w:rsidRDefault="00415DFE" w:rsidP="00EC1B1F">
            <w:pPr>
              <w:pStyle w:val="SemEspaamento"/>
              <w:jc w:val="center"/>
              <w:rPr>
                <w:rFonts w:ascii="Arial" w:hAnsi="Arial" w:cs="Arial"/>
                <w:sz w:val="18"/>
                <w:szCs w:val="18"/>
              </w:rPr>
            </w:pPr>
            <w:r w:rsidRPr="00D95557">
              <w:rPr>
                <w:rFonts w:ascii="Arial" w:hAnsi="Arial" w:cs="Arial"/>
                <w:sz w:val="18"/>
                <w:szCs w:val="18"/>
              </w:rPr>
              <w:t>01</w:t>
            </w:r>
          </w:p>
        </w:tc>
        <w:tc>
          <w:tcPr>
            <w:tcW w:w="3969" w:type="dxa"/>
            <w:tcMar>
              <w:top w:w="20" w:type="dxa"/>
              <w:left w:w="20" w:type="dxa"/>
              <w:bottom w:w="0" w:type="dxa"/>
              <w:right w:w="20" w:type="dxa"/>
            </w:tcMar>
          </w:tcPr>
          <w:p w:rsidR="00415DFE" w:rsidRPr="00D95557" w:rsidRDefault="00415DFE" w:rsidP="00ED0CF5">
            <w:pPr>
              <w:jc w:val="both"/>
              <w:rPr>
                <w:rFonts w:ascii="Arial" w:hAnsi="Arial" w:cs="Arial"/>
                <w:sz w:val="18"/>
                <w:szCs w:val="18"/>
              </w:rPr>
            </w:pPr>
            <w:r w:rsidRPr="00D95557">
              <w:rPr>
                <w:rFonts w:ascii="Arial" w:hAnsi="Arial" w:cs="Arial"/>
                <w:sz w:val="18"/>
                <w:szCs w:val="18"/>
              </w:rPr>
              <w:t xml:space="preserve">CAIXA DE ARQUIVO MORTO - EM POLIPROPILENO CORRUGADO, (360X250X135) </w:t>
            </w:r>
            <w:proofErr w:type="gramStart"/>
            <w:r w:rsidRPr="00D95557">
              <w:rPr>
                <w:rFonts w:ascii="Arial" w:hAnsi="Arial" w:cs="Arial"/>
                <w:sz w:val="18"/>
                <w:szCs w:val="18"/>
              </w:rPr>
              <w:t>MM,CORES</w:t>
            </w:r>
            <w:proofErr w:type="gramEnd"/>
            <w:r w:rsidRPr="00D95557">
              <w:rPr>
                <w:rFonts w:ascii="Arial" w:hAnsi="Arial" w:cs="Arial"/>
                <w:sz w:val="18"/>
                <w:szCs w:val="18"/>
              </w:rPr>
              <w:t xml:space="preserve"> VARIADAS. UNIDADE.</w:t>
            </w:r>
          </w:p>
        </w:tc>
        <w:tc>
          <w:tcPr>
            <w:tcW w:w="992" w:type="dxa"/>
            <w:shd w:val="clear" w:color="auto" w:fill="FFFFFF"/>
            <w:vAlign w:val="center"/>
          </w:tcPr>
          <w:p w:rsidR="00415DFE" w:rsidRPr="00D95557" w:rsidRDefault="00415DFE" w:rsidP="00ED0CF5">
            <w:pPr>
              <w:pStyle w:val="SemEspaamento"/>
              <w:jc w:val="center"/>
              <w:rPr>
                <w:rFonts w:ascii="Arial" w:hAnsi="Arial" w:cs="Arial"/>
                <w:bCs/>
                <w:sz w:val="18"/>
                <w:szCs w:val="18"/>
              </w:rPr>
            </w:pPr>
          </w:p>
          <w:p w:rsidR="00415DFE" w:rsidRPr="00D95557" w:rsidRDefault="00415DFE" w:rsidP="00ED0CF5">
            <w:pPr>
              <w:pStyle w:val="SemEspaamento"/>
              <w:jc w:val="center"/>
              <w:rPr>
                <w:rFonts w:ascii="Arial" w:hAnsi="Arial" w:cs="Arial"/>
                <w:bCs/>
                <w:sz w:val="18"/>
                <w:szCs w:val="18"/>
              </w:rPr>
            </w:pPr>
            <w:r w:rsidRPr="00D95557">
              <w:rPr>
                <w:rFonts w:ascii="Arial" w:hAnsi="Arial" w:cs="Arial"/>
                <w:bCs/>
                <w:sz w:val="18"/>
                <w:szCs w:val="18"/>
              </w:rPr>
              <w:t>UN</w:t>
            </w:r>
          </w:p>
          <w:p w:rsidR="00415DFE" w:rsidRPr="00D95557" w:rsidRDefault="00415DFE" w:rsidP="00ED0CF5">
            <w:pPr>
              <w:pStyle w:val="SemEspaamento"/>
              <w:jc w:val="center"/>
              <w:rPr>
                <w:rFonts w:ascii="Arial" w:hAnsi="Arial" w:cs="Arial"/>
                <w:bCs/>
                <w:sz w:val="18"/>
                <w:szCs w:val="18"/>
              </w:rPr>
            </w:pPr>
          </w:p>
        </w:tc>
        <w:tc>
          <w:tcPr>
            <w:tcW w:w="992" w:type="dxa"/>
            <w:shd w:val="clear" w:color="auto" w:fill="FFFFFF"/>
            <w:vAlign w:val="center"/>
          </w:tcPr>
          <w:p w:rsidR="00415DFE" w:rsidRPr="00D95557" w:rsidRDefault="00415DFE" w:rsidP="00ED0CF5">
            <w:pPr>
              <w:pStyle w:val="SemEspaamento"/>
              <w:jc w:val="center"/>
              <w:rPr>
                <w:rFonts w:ascii="Arial" w:hAnsi="Arial" w:cs="Arial"/>
                <w:bCs/>
                <w:sz w:val="18"/>
                <w:szCs w:val="18"/>
              </w:rPr>
            </w:pPr>
          </w:p>
          <w:p w:rsidR="00415DFE" w:rsidRPr="00D95557" w:rsidRDefault="00415DFE" w:rsidP="00ED0CF5">
            <w:pPr>
              <w:pStyle w:val="SemEspaamento"/>
              <w:jc w:val="center"/>
              <w:rPr>
                <w:rFonts w:ascii="Arial" w:hAnsi="Arial" w:cs="Arial"/>
                <w:bCs/>
                <w:sz w:val="18"/>
                <w:szCs w:val="18"/>
              </w:rPr>
            </w:pPr>
            <w:r w:rsidRPr="00D95557">
              <w:rPr>
                <w:rFonts w:ascii="Arial" w:hAnsi="Arial" w:cs="Arial"/>
                <w:bCs/>
                <w:sz w:val="18"/>
                <w:szCs w:val="18"/>
              </w:rPr>
              <w:t>30.640</w:t>
            </w:r>
          </w:p>
          <w:p w:rsidR="00415DFE" w:rsidRPr="00D95557" w:rsidRDefault="00415DFE" w:rsidP="00ED0CF5">
            <w:pPr>
              <w:pStyle w:val="SemEspaamento"/>
              <w:jc w:val="center"/>
              <w:rPr>
                <w:rFonts w:ascii="Arial" w:hAnsi="Arial" w:cs="Arial"/>
                <w:bCs/>
                <w:sz w:val="18"/>
                <w:szCs w:val="18"/>
              </w:rPr>
            </w:pPr>
          </w:p>
        </w:tc>
        <w:tc>
          <w:tcPr>
            <w:tcW w:w="1560" w:type="dxa"/>
            <w:shd w:val="clear" w:color="auto" w:fill="FFFFFF"/>
            <w:vAlign w:val="center"/>
          </w:tcPr>
          <w:p w:rsidR="00415DFE" w:rsidRPr="00D95557" w:rsidRDefault="00415DFE" w:rsidP="00ED0CF5">
            <w:pPr>
              <w:pStyle w:val="SemEspaamento"/>
              <w:jc w:val="center"/>
              <w:rPr>
                <w:rFonts w:ascii="Arial" w:hAnsi="Arial" w:cs="Arial"/>
                <w:bCs/>
                <w:sz w:val="18"/>
                <w:szCs w:val="18"/>
              </w:rPr>
            </w:pPr>
            <w:r w:rsidRPr="00D95557">
              <w:rPr>
                <w:rFonts w:ascii="Arial" w:hAnsi="Arial" w:cs="Arial"/>
                <w:bCs/>
                <w:sz w:val="18"/>
                <w:szCs w:val="18"/>
              </w:rPr>
              <w:t>POLYCART</w:t>
            </w:r>
          </w:p>
        </w:tc>
        <w:tc>
          <w:tcPr>
            <w:tcW w:w="1701" w:type="dxa"/>
            <w:shd w:val="clear" w:color="auto" w:fill="FFFFFF"/>
            <w:vAlign w:val="center"/>
          </w:tcPr>
          <w:p w:rsidR="00415DFE" w:rsidRPr="00D95557" w:rsidRDefault="00415DFE" w:rsidP="00ED0CF5">
            <w:pPr>
              <w:pStyle w:val="SemEspaamento"/>
              <w:jc w:val="center"/>
              <w:rPr>
                <w:rFonts w:ascii="Arial" w:hAnsi="Arial" w:cs="Arial"/>
                <w:bCs/>
                <w:sz w:val="18"/>
                <w:szCs w:val="18"/>
              </w:rPr>
            </w:pPr>
            <w:r w:rsidRPr="00D95557">
              <w:rPr>
                <w:rFonts w:ascii="Arial" w:hAnsi="Arial" w:cs="Arial"/>
                <w:bCs/>
                <w:sz w:val="18"/>
                <w:szCs w:val="18"/>
              </w:rPr>
              <w:t>R$ 4,30</w:t>
            </w:r>
          </w:p>
        </w:tc>
      </w:tr>
      <w:tr w:rsidR="00415DFE" w:rsidRPr="00D95557" w:rsidTr="00415DFE">
        <w:trPr>
          <w:trHeight w:val="435"/>
        </w:trPr>
        <w:tc>
          <w:tcPr>
            <w:tcW w:w="9924" w:type="dxa"/>
            <w:gridSpan w:val="6"/>
            <w:tcMar>
              <w:top w:w="20" w:type="dxa"/>
              <w:left w:w="20" w:type="dxa"/>
              <w:bottom w:w="0" w:type="dxa"/>
              <w:right w:w="20" w:type="dxa"/>
            </w:tcMar>
            <w:vAlign w:val="center"/>
          </w:tcPr>
          <w:p w:rsidR="00415DFE" w:rsidRPr="00D95557" w:rsidRDefault="00415DFE" w:rsidP="00A04E69">
            <w:pPr>
              <w:pStyle w:val="SemEspaamento"/>
              <w:rPr>
                <w:rFonts w:ascii="Arial" w:hAnsi="Arial" w:cs="Arial"/>
                <w:bCs/>
                <w:sz w:val="18"/>
                <w:szCs w:val="18"/>
              </w:rPr>
            </w:pPr>
            <w:r w:rsidRPr="00D95557">
              <w:rPr>
                <w:rFonts w:ascii="Arial" w:hAnsi="Arial" w:cs="Arial"/>
                <w:b/>
                <w:bCs/>
                <w:sz w:val="18"/>
                <w:szCs w:val="18"/>
              </w:rPr>
              <w:t>VALOR TOTAL DO LOTE R$ 131.752,00</w:t>
            </w:r>
            <w:r w:rsidR="009E6F7C" w:rsidRPr="00D95557">
              <w:rPr>
                <w:rFonts w:ascii="Arial" w:hAnsi="Arial" w:cs="Arial"/>
                <w:b/>
                <w:bCs/>
                <w:sz w:val="18"/>
                <w:szCs w:val="18"/>
              </w:rPr>
              <w:t xml:space="preserve"> (cento e trinta e um mil e setecentos e cinquenta e dois reais).</w:t>
            </w:r>
          </w:p>
        </w:tc>
      </w:tr>
    </w:tbl>
    <w:p w:rsidR="003977A0" w:rsidRPr="00D95557" w:rsidRDefault="003977A0" w:rsidP="003977A0">
      <w:pPr>
        <w:jc w:val="both"/>
        <w:rPr>
          <w:rFonts w:ascii="Arial" w:hAnsi="Arial" w:cs="Arial"/>
          <w:sz w:val="18"/>
          <w:szCs w:val="18"/>
        </w:rPr>
      </w:pPr>
      <w:r w:rsidRPr="00D95557">
        <w:rPr>
          <w:rFonts w:ascii="Arial" w:hAnsi="Arial" w:cs="Arial"/>
          <w:sz w:val="18"/>
          <w:szCs w:val="18"/>
        </w:rPr>
        <w:t xml:space="preserve">      </w:t>
      </w:r>
    </w:p>
    <w:tbl>
      <w:tblPr>
        <w:tblW w:w="992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10"/>
        <w:gridCol w:w="3969"/>
        <w:gridCol w:w="992"/>
        <w:gridCol w:w="992"/>
        <w:gridCol w:w="1560"/>
        <w:gridCol w:w="1701"/>
      </w:tblGrid>
      <w:tr w:rsidR="007871F4" w:rsidRPr="00D95557" w:rsidTr="007D3970">
        <w:trPr>
          <w:cantSplit/>
          <w:trHeight w:val="338"/>
        </w:trPr>
        <w:tc>
          <w:tcPr>
            <w:tcW w:w="9924" w:type="dxa"/>
            <w:gridSpan w:val="6"/>
            <w:shd w:val="clear" w:color="auto" w:fill="C0C0C0"/>
            <w:vAlign w:val="center"/>
          </w:tcPr>
          <w:p w:rsidR="007871F4" w:rsidRPr="00D95557" w:rsidRDefault="007871F4" w:rsidP="007D3970">
            <w:pPr>
              <w:pStyle w:val="SemEspaamento"/>
              <w:shd w:val="clear" w:color="auto" w:fill="BFBFBF"/>
              <w:jc w:val="center"/>
              <w:rPr>
                <w:rFonts w:ascii="Arial" w:eastAsia="Arial" w:hAnsi="Arial" w:cs="Arial"/>
                <w:b/>
                <w:sz w:val="18"/>
                <w:szCs w:val="18"/>
              </w:rPr>
            </w:pPr>
            <w:r w:rsidRPr="00D95557">
              <w:rPr>
                <w:rFonts w:ascii="Arial" w:eastAsia="Arial" w:hAnsi="Arial" w:cs="Arial"/>
                <w:b/>
                <w:sz w:val="18"/>
                <w:szCs w:val="18"/>
              </w:rPr>
              <w:t>LOTE 09 – COTA PRINCIPAL - AMPLA CONCORRÊNCIA (75%)</w:t>
            </w:r>
          </w:p>
        </w:tc>
      </w:tr>
      <w:tr w:rsidR="007871F4" w:rsidRPr="00D95557" w:rsidTr="007D3970">
        <w:trPr>
          <w:cantSplit/>
          <w:trHeight w:val="369"/>
        </w:trPr>
        <w:tc>
          <w:tcPr>
            <w:tcW w:w="9924" w:type="dxa"/>
            <w:gridSpan w:val="6"/>
            <w:shd w:val="clear" w:color="auto" w:fill="C0C0C0"/>
            <w:vAlign w:val="center"/>
          </w:tcPr>
          <w:p w:rsidR="007871F4" w:rsidRPr="00D95557" w:rsidRDefault="007871F4" w:rsidP="007D3970">
            <w:pPr>
              <w:pStyle w:val="SemEspaamento"/>
              <w:shd w:val="clear" w:color="auto" w:fill="BFBFBF"/>
              <w:jc w:val="center"/>
              <w:rPr>
                <w:rFonts w:ascii="Arial" w:eastAsia="Arial" w:hAnsi="Arial" w:cs="Arial"/>
                <w:b/>
                <w:sz w:val="18"/>
                <w:szCs w:val="18"/>
              </w:rPr>
            </w:pPr>
            <w:r w:rsidRPr="00D95557">
              <w:rPr>
                <w:rFonts w:ascii="Arial" w:eastAsia="Arial" w:hAnsi="Arial" w:cs="Arial"/>
                <w:b/>
                <w:sz w:val="18"/>
                <w:szCs w:val="18"/>
              </w:rPr>
              <w:t>JH CORREA COMÉRCIO DE PRODUTOS ELETRO-ELETRÔNICOS E PAPELARIA LTDA.</w:t>
            </w:r>
          </w:p>
        </w:tc>
      </w:tr>
      <w:tr w:rsidR="00415DFE" w:rsidRPr="00D95557" w:rsidTr="003C0F66">
        <w:trPr>
          <w:cantSplit/>
          <w:trHeight w:val="205"/>
        </w:trPr>
        <w:tc>
          <w:tcPr>
            <w:tcW w:w="710" w:type="dxa"/>
            <w:shd w:val="clear" w:color="auto" w:fill="C0C0C0"/>
            <w:tcMar>
              <w:top w:w="20" w:type="dxa"/>
              <w:left w:w="20" w:type="dxa"/>
              <w:bottom w:w="0" w:type="dxa"/>
              <w:right w:w="20" w:type="dxa"/>
            </w:tcMar>
            <w:vAlign w:val="center"/>
          </w:tcPr>
          <w:p w:rsidR="00415DFE" w:rsidRPr="00D95557" w:rsidRDefault="00415DFE" w:rsidP="00030D0A">
            <w:pPr>
              <w:pStyle w:val="SemEspaamento"/>
              <w:jc w:val="center"/>
              <w:rPr>
                <w:rFonts w:ascii="Arial" w:hAnsi="Arial" w:cs="Arial"/>
                <w:b/>
                <w:bCs/>
                <w:sz w:val="18"/>
                <w:szCs w:val="18"/>
              </w:rPr>
            </w:pPr>
            <w:r w:rsidRPr="00D95557">
              <w:rPr>
                <w:rFonts w:ascii="Arial" w:hAnsi="Arial" w:cs="Arial"/>
                <w:b/>
                <w:bCs/>
                <w:sz w:val="18"/>
                <w:szCs w:val="18"/>
              </w:rPr>
              <w:t>ITEM</w:t>
            </w:r>
          </w:p>
        </w:tc>
        <w:tc>
          <w:tcPr>
            <w:tcW w:w="3969" w:type="dxa"/>
            <w:shd w:val="clear" w:color="auto" w:fill="C0C0C0"/>
            <w:tcMar>
              <w:top w:w="20" w:type="dxa"/>
              <w:left w:w="20" w:type="dxa"/>
              <w:bottom w:w="0" w:type="dxa"/>
              <w:right w:w="20" w:type="dxa"/>
            </w:tcMar>
            <w:vAlign w:val="center"/>
          </w:tcPr>
          <w:p w:rsidR="00415DFE" w:rsidRPr="00D95557" w:rsidRDefault="00415DFE" w:rsidP="00030D0A">
            <w:pPr>
              <w:pStyle w:val="SemEspaamento"/>
              <w:jc w:val="center"/>
              <w:rPr>
                <w:rFonts w:ascii="Arial" w:hAnsi="Arial" w:cs="Arial"/>
                <w:b/>
                <w:bCs/>
                <w:sz w:val="18"/>
                <w:szCs w:val="18"/>
              </w:rPr>
            </w:pPr>
            <w:r w:rsidRPr="00D95557">
              <w:rPr>
                <w:rFonts w:ascii="Arial" w:hAnsi="Arial" w:cs="Arial"/>
                <w:b/>
                <w:bCs/>
                <w:sz w:val="18"/>
                <w:szCs w:val="18"/>
              </w:rPr>
              <w:t>DESCRIÇÃO</w:t>
            </w:r>
          </w:p>
        </w:tc>
        <w:tc>
          <w:tcPr>
            <w:tcW w:w="992" w:type="dxa"/>
            <w:shd w:val="clear" w:color="auto" w:fill="C0C0C0"/>
            <w:vAlign w:val="center"/>
          </w:tcPr>
          <w:p w:rsidR="00415DFE" w:rsidRPr="00D95557" w:rsidRDefault="00415DFE" w:rsidP="00030D0A">
            <w:pPr>
              <w:pStyle w:val="SemEspaamento"/>
              <w:jc w:val="center"/>
              <w:rPr>
                <w:rFonts w:ascii="Arial" w:hAnsi="Arial" w:cs="Arial"/>
                <w:b/>
                <w:sz w:val="18"/>
                <w:szCs w:val="18"/>
              </w:rPr>
            </w:pPr>
            <w:r w:rsidRPr="00D95557">
              <w:rPr>
                <w:rFonts w:ascii="Arial" w:hAnsi="Arial" w:cs="Arial"/>
                <w:b/>
                <w:sz w:val="18"/>
                <w:szCs w:val="18"/>
              </w:rPr>
              <w:t>UNID.</w:t>
            </w:r>
          </w:p>
        </w:tc>
        <w:tc>
          <w:tcPr>
            <w:tcW w:w="992" w:type="dxa"/>
            <w:shd w:val="clear" w:color="auto" w:fill="C0C0C0"/>
            <w:vAlign w:val="center"/>
          </w:tcPr>
          <w:p w:rsidR="00415DFE" w:rsidRPr="00D95557" w:rsidRDefault="00415DFE" w:rsidP="00030D0A">
            <w:pPr>
              <w:pStyle w:val="SemEspaamento"/>
              <w:jc w:val="center"/>
              <w:rPr>
                <w:rFonts w:ascii="Arial" w:hAnsi="Arial" w:cs="Arial"/>
                <w:b/>
                <w:sz w:val="18"/>
                <w:szCs w:val="18"/>
              </w:rPr>
            </w:pPr>
            <w:r w:rsidRPr="00D95557">
              <w:rPr>
                <w:rFonts w:ascii="Arial" w:hAnsi="Arial" w:cs="Arial"/>
                <w:b/>
                <w:sz w:val="18"/>
                <w:szCs w:val="18"/>
              </w:rPr>
              <w:t>QUANT.</w:t>
            </w:r>
          </w:p>
        </w:tc>
        <w:tc>
          <w:tcPr>
            <w:tcW w:w="1560" w:type="dxa"/>
            <w:shd w:val="clear" w:color="auto" w:fill="C0C0C0"/>
          </w:tcPr>
          <w:p w:rsidR="00415DFE" w:rsidRPr="00D95557" w:rsidRDefault="00415DFE" w:rsidP="00030D0A">
            <w:pPr>
              <w:pStyle w:val="SemEspaamento"/>
              <w:jc w:val="center"/>
              <w:rPr>
                <w:rFonts w:ascii="Arial" w:hAnsi="Arial" w:cs="Arial"/>
                <w:b/>
                <w:sz w:val="18"/>
                <w:szCs w:val="18"/>
              </w:rPr>
            </w:pPr>
          </w:p>
          <w:p w:rsidR="00415DFE" w:rsidRPr="00D95557" w:rsidRDefault="00415DFE" w:rsidP="00030D0A">
            <w:pPr>
              <w:pStyle w:val="SemEspaamento"/>
              <w:jc w:val="center"/>
              <w:rPr>
                <w:rFonts w:ascii="Arial" w:hAnsi="Arial" w:cs="Arial"/>
                <w:b/>
                <w:sz w:val="18"/>
                <w:szCs w:val="18"/>
              </w:rPr>
            </w:pPr>
            <w:r w:rsidRPr="00D95557">
              <w:rPr>
                <w:rFonts w:ascii="Arial" w:hAnsi="Arial" w:cs="Arial"/>
                <w:b/>
                <w:sz w:val="18"/>
                <w:szCs w:val="18"/>
              </w:rPr>
              <w:t>MARCA</w:t>
            </w:r>
          </w:p>
        </w:tc>
        <w:tc>
          <w:tcPr>
            <w:tcW w:w="1701" w:type="dxa"/>
            <w:shd w:val="clear" w:color="auto" w:fill="C0C0C0"/>
            <w:vAlign w:val="center"/>
          </w:tcPr>
          <w:p w:rsidR="00415DFE" w:rsidRPr="00D95557" w:rsidRDefault="00415DFE" w:rsidP="00030D0A">
            <w:pPr>
              <w:pStyle w:val="SemEspaamento"/>
              <w:jc w:val="center"/>
              <w:rPr>
                <w:rFonts w:ascii="Arial" w:hAnsi="Arial" w:cs="Arial"/>
                <w:b/>
                <w:sz w:val="18"/>
                <w:szCs w:val="18"/>
              </w:rPr>
            </w:pPr>
            <w:r w:rsidRPr="00D95557">
              <w:rPr>
                <w:rFonts w:ascii="Arial" w:hAnsi="Arial" w:cs="Arial"/>
                <w:b/>
                <w:sz w:val="18"/>
                <w:szCs w:val="18"/>
              </w:rPr>
              <w:t xml:space="preserve">VALOR UNITÁRIO OFERTADO R$ </w:t>
            </w:r>
          </w:p>
        </w:tc>
      </w:tr>
      <w:tr w:rsidR="00415DFE" w:rsidRPr="00D95557" w:rsidTr="003C0F66">
        <w:trPr>
          <w:trHeight w:val="206"/>
        </w:trPr>
        <w:tc>
          <w:tcPr>
            <w:tcW w:w="710" w:type="dxa"/>
            <w:tcMar>
              <w:top w:w="20" w:type="dxa"/>
              <w:left w:w="20" w:type="dxa"/>
              <w:bottom w:w="0" w:type="dxa"/>
              <w:right w:w="20" w:type="dxa"/>
            </w:tcMar>
            <w:vAlign w:val="center"/>
          </w:tcPr>
          <w:p w:rsidR="00415DFE" w:rsidRPr="00D95557" w:rsidRDefault="00415DFE" w:rsidP="00EC1B1F">
            <w:pPr>
              <w:pStyle w:val="SemEspaamento"/>
              <w:jc w:val="center"/>
              <w:rPr>
                <w:rFonts w:ascii="Arial" w:hAnsi="Arial" w:cs="Arial"/>
                <w:sz w:val="18"/>
                <w:szCs w:val="18"/>
              </w:rPr>
            </w:pPr>
            <w:r w:rsidRPr="00D95557">
              <w:rPr>
                <w:rFonts w:ascii="Arial" w:hAnsi="Arial" w:cs="Arial"/>
                <w:sz w:val="18"/>
                <w:szCs w:val="18"/>
              </w:rPr>
              <w:t>01</w:t>
            </w:r>
          </w:p>
        </w:tc>
        <w:tc>
          <w:tcPr>
            <w:tcW w:w="3969" w:type="dxa"/>
            <w:tcMar>
              <w:top w:w="20" w:type="dxa"/>
              <w:left w:w="20" w:type="dxa"/>
              <w:bottom w:w="0" w:type="dxa"/>
              <w:right w:w="20" w:type="dxa"/>
            </w:tcMar>
          </w:tcPr>
          <w:p w:rsidR="00415DFE" w:rsidRPr="00D95557" w:rsidRDefault="00415DFE" w:rsidP="009D2006">
            <w:pPr>
              <w:jc w:val="both"/>
              <w:rPr>
                <w:rFonts w:ascii="Arial" w:hAnsi="Arial" w:cs="Arial"/>
                <w:sz w:val="18"/>
                <w:szCs w:val="18"/>
              </w:rPr>
            </w:pPr>
            <w:r w:rsidRPr="00D95557">
              <w:rPr>
                <w:rFonts w:ascii="Arial" w:hAnsi="Arial" w:cs="Arial"/>
                <w:sz w:val="18"/>
                <w:szCs w:val="18"/>
              </w:rPr>
              <w:t>CANETA ESFEROGRÁFICA, ESCRITA MÉDIA, CORPO EM MATERIAL PLÁSTICO TRANSPARENTE, CARGA: TUBO PLÁSTICO, ESFERA EM TUNGSTÊNIO, PRODUTO COM ETIQUETA DE IDENTIFICAÇÃO E MARCA DO FABRICANTE. COR A DEFINIR. CAIXA COM 50 UNIDADES.</w:t>
            </w:r>
          </w:p>
        </w:tc>
        <w:tc>
          <w:tcPr>
            <w:tcW w:w="992" w:type="dxa"/>
            <w:shd w:val="clear" w:color="auto" w:fill="FFFFFF"/>
            <w:vAlign w:val="center"/>
          </w:tcPr>
          <w:p w:rsidR="00415DFE" w:rsidRPr="00D95557" w:rsidRDefault="00415DFE" w:rsidP="009D2006">
            <w:pPr>
              <w:pStyle w:val="SemEspaamento"/>
              <w:jc w:val="center"/>
              <w:rPr>
                <w:rFonts w:ascii="Arial" w:hAnsi="Arial" w:cs="Arial"/>
                <w:bCs/>
                <w:sz w:val="18"/>
                <w:szCs w:val="18"/>
              </w:rPr>
            </w:pPr>
          </w:p>
          <w:p w:rsidR="00415DFE" w:rsidRPr="00D95557" w:rsidRDefault="00415DFE" w:rsidP="009D2006">
            <w:pPr>
              <w:pStyle w:val="SemEspaamento"/>
              <w:jc w:val="center"/>
              <w:rPr>
                <w:rFonts w:ascii="Arial" w:hAnsi="Arial" w:cs="Arial"/>
                <w:bCs/>
                <w:sz w:val="18"/>
                <w:szCs w:val="18"/>
              </w:rPr>
            </w:pPr>
            <w:r w:rsidRPr="00D95557">
              <w:rPr>
                <w:rFonts w:ascii="Arial" w:hAnsi="Arial" w:cs="Arial"/>
                <w:bCs/>
                <w:sz w:val="18"/>
                <w:szCs w:val="18"/>
              </w:rPr>
              <w:t>CX</w:t>
            </w:r>
          </w:p>
          <w:p w:rsidR="00415DFE" w:rsidRPr="00D95557" w:rsidRDefault="00415DFE" w:rsidP="009D2006">
            <w:pPr>
              <w:pStyle w:val="SemEspaamento"/>
              <w:jc w:val="center"/>
              <w:rPr>
                <w:rFonts w:ascii="Arial" w:hAnsi="Arial" w:cs="Arial"/>
                <w:bCs/>
                <w:sz w:val="18"/>
                <w:szCs w:val="18"/>
              </w:rPr>
            </w:pPr>
          </w:p>
        </w:tc>
        <w:tc>
          <w:tcPr>
            <w:tcW w:w="992" w:type="dxa"/>
            <w:shd w:val="clear" w:color="auto" w:fill="FFFFFF"/>
            <w:vAlign w:val="center"/>
          </w:tcPr>
          <w:p w:rsidR="00415DFE" w:rsidRPr="00D95557" w:rsidRDefault="00415DFE" w:rsidP="009D2006">
            <w:pPr>
              <w:pStyle w:val="SemEspaamento"/>
              <w:jc w:val="center"/>
              <w:rPr>
                <w:rFonts w:ascii="Arial" w:hAnsi="Arial" w:cs="Arial"/>
                <w:bCs/>
                <w:sz w:val="18"/>
                <w:szCs w:val="18"/>
              </w:rPr>
            </w:pPr>
            <w:r w:rsidRPr="00D95557">
              <w:rPr>
                <w:rFonts w:ascii="Arial" w:hAnsi="Arial" w:cs="Arial"/>
                <w:bCs/>
                <w:sz w:val="18"/>
                <w:szCs w:val="18"/>
              </w:rPr>
              <w:t>27.044</w:t>
            </w:r>
          </w:p>
        </w:tc>
        <w:tc>
          <w:tcPr>
            <w:tcW w:w="1560" w:type="dxa"/>
            <w:shd w:val="clear" w:color="auto" w:fill="FFFFFF"/>
            <w:vAlign w:val="center"/>
          </w:tcPr>
          <w:p w:rsidR="00415DFE" w:rsidRPr="00D95557" w:rsidRDefault="00415DFE" w:rsidP="009D2006">
            <w:pPr>
              <w:pStyle w:val="SemEspaamento"/>
              <w:jc w:val="center"/>
              <w:rPr>
                <w:rFonts w:ascii="Arial" w:hAnsi="Arial" w:cs="Arial"/>
                <w:bCs/>
                <w:sz w:val="18"/>
                <w:szCs w:val="18"/>
              </w:rPr>
            </w:pPr>
            <w:r w:rsidRPr="00D95557">
              <w:rPr>
                <w:rFonts w:ascii="Arial" w:hAnsi="Arial" w:cs="Arial"/>
                <w:bCs/>
                <w:sz w:val="18"/>
                <w:szCs w:val="18"/>
              </w:rPr>
              <w:t>COMPACTOR</w:t>
            </w:r>
          </w:p>
        </w:tc>
        <w:tc>
          <w:tcPr>
            <w:tcW w:w="1701" w:type="dxa"/>
            <w:shd w:val="clear" w:color="auto" w:fill="FFFFFF"/>
            <w:vAlign w:val="center"/>
          </w:tcPr>
          <w:p w:rsidR="00415DFE" w:rsidRPr="00D95557" w:rsidRDefault="00415DFE" w:rsidP="009D2006">
            <w:pPr>
              <w:pStyle w:val="SemEspaamento"/>
              <w:jc w:val="center"/>
              <w:rPr>
                <w:rFonts w:ascii="Arial" w:hAnsi="Arial" w:cs="Arial"/>
                <w:bCs/>
                <w:sz w:val="18"/>
                <w:szCs w:val="18"/>
              </w:rPr>
            </w:pPr>
            <w:r w:rsidRPr="00D95557">
              <w:rPr>
                <w:rFonts w:ascii="Arial" w:hAnsi="Arial" w:cs="Arial"/>
                <w:bCs/>
                <w:sz w:val="18"/>
                <w:szCs w:val="18"/>
              </w:rPr>
              <w:t>R$ 22,70</w:t>
            </w:r>
          </w:p>
        </w:tc>
      </w:tr>
      <w:tr w:rsidR="00415DFE" w:rsidRPr="00D95557" w:rsidTr="000D3419">
        <w:trPr>
          <w:trHeight w:val="206"/>
        </w:trPr>
        <w:tc>
          <w:tcPr>
            <w:tcW w:w="9924" w:type="dxa"/>
            <w:gridSpan w:val="6"/>
            <w:tcMar>
              <w:top w:w="20" w:type="dxa"/>
              <w:left w:w="20" w:type="dxa"/>
              <w:bottom w:w="0" w:type="dxa"/>
              <w:right w:w="20" w:type="dxa"/>
            </w:tcMar>
            <w:vAlign w:val="center"/>
          </w:tcPr>
          <w:p w:rsidR="00415DFE" w:rsidRPr="00D95557" w:rsidRDefault="00415DFE" w:rsidP="00415DFE">
            <w:pPr>
              <w:pStyle w:val="SemEspaamento"/>
              <w:rPr>
                <w:rFonts w:ascii="Arial" w:hAnsi="Arial" w:cs="Arial"/>
                <w:bCs/>
                <w:sz w:val="18"/>
                <w:szCs w:val="18"/>
              </w:rPr>
            </w:pPr>
            <w:r w:rsidRPr="00D95557">
              <w:rPr>
                <w:rFonts w:ascii="Arial" w:hAnsi="Arial" w:cs="Arial"/>
                <w:b/>
                <w:bCs/>
                <w:sz w:val="18"/>
                <w:szCs w:val="18"/>
              </w:rPr>
              <w:t>VALOR TOTAL DO LOTE R$ 613.898,80</w:t>
            </w:r>
            <w:r w:rsidR="009E6F7C" w:rsidRPr="00D95557">
              <w:rPr>
                <w:rFonts w:ascii="Arial" w:hAnsi="Arial" w:cs="Arial"/>
                <w:b/>
                <w:bCs/>
                <w:sz w:val="18"/>
                <w:szCs w:val="18"/>
              </w:rPr>
              <w:t xml:space="preserve"> (seiscentos e treze mil e oitocentos e noventa e oito reais e oitenta centavos).</w:t>
            </w:r>
          </w:p>
        </w:tc>
      </w:tr>
    </w:tbl>
    <w:p w:rsidR="00705DB1" w:rsidRDefault="00705DB1" w:rsidP="003977A0">
      <w:pPr>
        <w:jc w:val="both"/>
        <w:rPr>
          <w:rFonts w:ascii="Arial" w:hAnsi="Arial" w:cs="Arial"/>
          <w:sz w:val="18"/>
          <w:szCs w:val="18"/>
        </w:rPr>
      </w:pPr>
    </w:p>
    <w:p w:rsidR="003C0F66" w:rsidRPr="00D95557" w:rsidRDefault="00705DB1" w:rsidP="003977A0">
      <w:pPr>
        <w:jc w:val="both"/>
        <w:rPr>
          <w:rFonts w:ascii="Arial" w:hAnsi="Arial" w:cs="Arial"/>
          <w:sz w:val="18"/>
          <w:szCs w:val="18"/>
        </w:rPr>
      </w:pPr>
      <w:r>
        <w:rPr>
          <w:rFonts w:ascii="Arial" w:hAnsi="Arial" w:cs="Arial"/>
          <w:sz w:val="18"/>
          <w:szCs w:val="18"/>
        </w:rPr>
        <w:br w:type="page"/>
      </w:r>
    </w:p>
    <w:tbl>
      <w:tblPr>
        <w:tblW w:w="992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10"/>
        <w:gridCol w:w="3969"/>
        <w:gridCol w:w="992"/>
        <w:gridCol w:w="992"/>
        <w:gridCol w:w="1560"/>
        <w:gridCol w:w="1701"/>
      </w:tblGrid>
      <w:tr w:rsidR="00151EA5" w:rsidRPr="00D95557" w:rsidTr="007D3970">
        <w:trPr>
          <w:cantSplit/>
          <w:trHeight w:val="338"/>
        </w:trPr>
        <w:tc>
          <w:tcPr>
            <w:tcW w:w="9924" w:type="dxa"/>
            <w:gridSpan w:val="6"/>
            <w:shd w:val="clear" w:color="auto" w:fill="C0C0C0"/>
            <w:vAlign w:val="center"/>
          </w:tcPr>
          <w:p w:rsidR="00151EA5" w:rsidRPr="00D95557" w:rsidRDefault="00151EA5" w:rsidP="007D3970">
            <w:pPr>
              <w:pStyle w:val="SemEspaamento"/>
              <w:shd w:val="clear" w:color="auto" w:fill="BFBFBF"/>
              <w:jc w:val="center"/>
              <w:rPr>
                <w:rFonts w:ascii="Arial" w:eastAsia="Arial" w:hAnsi="Arial" w:cs="Arial"/>
                <w:b/>
                <w:sz w:val="18"/>
                <w:szCs w:val="18"/>
              </w:rPr>
            </w:pPr>
            <w:r w:rsidRPr="00D95557">
              <w:rPr>
                <w:rFonts w:ascii="Arial" w:eastAsia="Arial" w:hAnsi="Arial" w:cs="Arial"/>
                <w:b/>
                <w:sz w:val="18"/>
                <w:szCs w:val="18"/>
              </w:rPr>
              <w:t>LOTE 09.1 – COTA RESERVADA ME/EPP/MEI (25%)</w:t>
            </w:r>
          </w:p>
        </w:tc>
      </w:tr>
      <w:tr w:rsidR="00151EA5" w:rsidRPr="00D95557" w:rsidTr="007D3970">
        <w:trPr>
          <w:cantSplit/>
          <w:trHeight w:val="369"/>
        </w:trPr>
        <w:tc>
          <w:tcPr>
            <w:tcW w:w="9924" w:type="dxa"/>
            <w:gridSpan w:val="6"/>
            <w:shd w:val="clear" w:color="auto" w:fill="C0C0C0"/>
            <w:vAlign w:val="center"/>
          </w:tcPr>
          <w:p w:rsidR="00151EA5" w:rsidRPr="00D95557" w:rsidRDefault="00151EA5" w:rsidP="007D3970">
            <w:pPr>
              <w:pStyle w:val="SemEspaamento"/>
              <w:shd w:val="clear" w:color="auto" w:fill="BFBFBF"/>
              <w:jc w:val="center"/>
              <w:rPr>
                <w:rFonts w:ascii="Arial" w:eastAsia="Arial" w:hAnsi="Arial" w:cs="Arial"/>
                <w:b/>
                <w:sz w:val="18"/>
                <w:szCs w:val="18"/>
              </w:rPr>
            </w:pPr>
            <w:r w:rsidRPr="00D95557">
              <w:rPr>
                <w:rFonts w:ascii="Arial" w:eastAsia="Arial" w:hAnsi="Arial" w:cs="Arial"/>
                <w:b/>
                <w:sz w:val="18"/>
                <w:szCs w:val="18"/>
              </w:rPr>
              <w:t>JH CORREA COMÉRCIO DE PRODUTOS ELETRO-ELETRÔNICOS E PAPELARIA LTDA.</w:t>
            </w:r>
          </w:p>
        </w:tc>
      </w:tr>
      <w:tr w:rsidR="00415DFE" w:rsidRPr="00D95557" w:rsidTr="003C0F66">
        <w:trPr>
          <w:cantSplit/>
          <w:trHeight w:val="205"/>
        </w:trPr>
        <w:tc>
          <w:tcPr>
            <w:tcW w:w="710" w:type="dxa"/>
            <w:shd w:val="clear" w:color="auto" w:fill="C0C0C0"/>
            <w:tcMar>
              <w:top w:w="20" w:type="dxa"/>
              <w:left w:w="20" w:type="dxa"/>
              <w:bottom w:w="0" w:type="dxa"/>
              <w:right w:w="20" w:type="dxa"/>
            </w:tcMar>
            <w:vAlign w:val="center"/>
          </w:tcPr>
          <w:p w:rsidR="00415DFE" w:rsidRPr="00D95557" w:rsidRDefault="00415DFE" w:rsidP="00030D0A">
            <w:pPr>
              <w:pStyle w:val="SemEspaamento"/>
              <w:jc w:val="center"/>
              <w:rPr>
                <w:rFonts w:ascii="Arial" w:hAnsi="Arial" w:cs="Arial"/>
                <w:b/>
                <w:bCs/>
                <w:sz w:val="18"/>
                <w:szCs w:val="18"/>
              </w:rPr>
            </w:pPr>
            <w:r w:rsidRPr="00D95557">
              <w:rPr>
                <w:rFonts w:ascii="Arial" w:hAnsi="Arial" w:cs="Arial"/>
                <w:b/>
                <w:bCs/>
                <w:sz w:val="18"/>
                <w:szCs w:val="18"/>
              </w:rPr>
              <w:t>ITEM</w:t>
            </w:r>
          </w:p>
        </w:tc>
        <w:tc>
          <w:tcPr>
            <w:tcW w:w="3969" w:type="dxa"/>
            <w:shd w:val="clear" w:color="auto" w:fill="C0C0C0"/>
            <w:tcMar>
              <w:top w:w="20" w:type="dxa"/>
              <w:left w:w="20" w:type="dxa"/>
              <w:bottom w:w="0" w:type="dxa"/>
              <w:right w:w="20" w:type="dxa"/>
            </w:tcMar>
            <w:vAlign w:val="center"/>
          </w:tcPr>
          <w:p w:rsidR="00415DFE" w:rsidRPr="00D95557" w:rsidRDefault="00415DFE" w:rsidP="00030D0A">
            <w:pPr>
              <w:pStyle w:val="SemEspaamento"/>
              <w:jc w:val="center"/>
              <w:rPr>
                <w:rFonts w:ascii="Arial" w:hAnsi="Arial" w:cs="Arial"/>
                <w:b/>
                <w:bCs/>
                <w:sz w:val="18"/>
                <w:szCs w:val="18"/>
              </w:rPr>
            </w:pPr>
            <w:r w:rsidRPr="00D95557">
              <w:rPr>
                <w:rFonts w:ascii="Arial" w:hAnsi="Arial" w:cs="Arial"/>
                <w:b/>
                <w:bCs/>
                <w:sz w:val="18"/>
                <w:szCs w:val="18"/>
              </w:rPr>
              <w:t>DESCRIÇÃO</w:t>
            </w:r>
          </w:p>
        </w:tc>
        <w:tc>
          <w:tcPr>
            <w:tcW w:w="992" w:type="dxa"/>
            <w:shd w:val="clear" w:color="auto" w:fill="C0C0C0"/>
            <w:vAlign w:val="center"/>
          </w:tcPr>
          <w:p w:rsidR="00415DFE" w:rsidRPr="00D95557" w:rsidRDefault="00415DFE" w:rsidP="00030D0A">
            <w:pPr>
              <w:pStyle w:val="SemEspaamento"/>
              <w:jc w:val="center"/>
              <w:rPr>
                <w:rFonts w:ascii="Arial" w:hAnsi="Arial" w:cs="Arial"/>
                <w:b/>
                <w:sz w:val="18"/>
                <w:szCs w:val="18"/>
              </w:rPr>
            </w:pPr>
            <w:r w:rsidRPr="00D95557">
              <w:rPr>
                <w:rFonts w:ascii="Arial" w:hAnsi="Arial" w:cs="Arial"/>
                <w:b/>
                <w:sz w:val="18"/>
                <w:szCs w:val="18"/>
              </w:rPr>
              <w:t>UNID.</w:t>
            </w:r>
          </w:p>
        </w:tc>
        <w:tc>
          <w:tcPr>
            <w:tcW w:w="992" w:type="dxa"/>
            <w:shd w:val="clear" w:color="auto" w:fill="C0C0C0"/>
            <w:vAlign w:val="center"/>
          </w:tcPr>
          <w:p w:rsidR="00415DFE" w:rsidRPr="00D95557" w:rsidRDefault="00415DFE" w:rsidP="00030D0A">
            <w:pPr>
              <w:pStyle w:val="SemEspaamento"/>
              <w:jc w:val="center"/>
              <w:rPr>
                <w:rFonts w:ascii="Arial" w:hAnsi="Arial" w:cs="Arial"/>
                <w:b/>
                <w:sz w:val="18"/>
                <w:szCs w:val="18"/>
              </w:rPr>
            </w:pPr>
            <w:r w:rsidRPr="00D95557">
              <w:rPr>
                <w:rFonts w:ascii="Arial" w:hAnsi="Arial" w:cs="Arial"/>
                <w:b/>
                <w:sz w:val="18"/>
                <w:szCs w:val="18"/>
              </w:rPr>
              <w:t>QUANT.</w:t>
            </w:r>
          </w:p>
        </w:tc>
        <w:tc>
          <w:tcPr>
            <w:tcW w:w="1560" w:type="dxa"/>
            <w:shd w:val="clear" w:color="auto" w:fill="C0C0C0"/>
          </w:tcPr>
          <w:p w:rsidR="00415DFE" w:rsidRPr="00D95557" w:rsidRDefault="00415DFE" w:rsidP="00030D0A">
            <w:pPr>
              <w:pStyle w:val="SemEspaamento"/>
              <w:jc w:val="center"/>
              <w:rPr>
                <w:rFonts w:ascii="Arial" w:hAnsi="Arial" w:cs="Arial"/>
                <w:b/>
                <w:sz w:val="18"/>
                <w:szCs w:val="18"/>
              </w:rPr>
            </w:pPr>
          </w:p>
          <w:p w:rsidR="00415DFE" w:rsidRPr="00D95557" w:rsidRDefault="00415DFE" w:rsidP="00030D0A">
            <w:pPr>
              <w:pStyle w:val="SemEspaamento"/>
              <w:jc w:val="center"/>
              <w:rPr>
                <w:rFonts w:ascii="Arial" w:hAnsi="Arial" w:cs="Arial"/>
                <w:b/>
                <w:sz w:val="18"/>
                <w:szCs w:val="18"/>
              </w:rPr>
            </w:pPr>
            <w:r w:rsidRPr="00D95557">
              <w:rPr>
                <w:rFonts w:ascii="Arial" w:hAnsi="Arial" w:cs="Arial"/>
                <w:b/>
                <w:sz w:val="18"/>
                <w:szCs w:val="18"/>
              </w:rPr>
              <w:t>MARCA</w:t>
            </w:r>
          </w:p>
        </w:tc>
        <w:tc>
          <w:tcPr>
            <w:tcW w:w="1701" w:type="dxa"/>
            <w:shd w:val="clear" w:color="auto" w:fill="C0C0C0"/>
            <w:vAlign w:val="center"/>
          </w:tcPr>
          <w:p w:rsidR="00415DFE" w:rsidRPr="00D95557" w:rsidRDefault="00415DFE" w:rsidP="00030D0A">
            <w:pPr>
              <w:pStyle w:val="SemEspaamento"/>
              <w:jc w:val="center"/>
              <w:rPr>
                <w:rFonts w:ascii="Arial" w:hAnsi="Arial" w:cs="Arial"/>
                <w:b/>
                <w:sz w:val="18"/>
                <w:szCs w:val="18"/>
              </w:rPr>
            </w:pPr>
            <w:r w:rsidRPr="00D95557">
              <w:rPr>
                <w:rFonts w:ascii="Arial" w:hAnsi="Arial" w:cs="Arial"/>
                <w:b/>
                <w:sz w:val="18"/>
                <w:szCs w:val="18"/>
              </w:rPr>
              <w:t xml:space="preserve">VALOR UNITÁRIO OFERTADO R$ </w:t>
            </w:r>
          </w:p>
        </w:tc>
      </w:tr>
      <w:tr w:rsidR="00415DFE" w:rsidRPr="00D95557" w:rsidTr="003C0F66">
        <w:trPr>
          <w:trHeight w:val="254"/>
        </w:trPr>
        <w:tc>
          <w:tcPr>
            <w:tcW w:w="710" w:type="dxa"/>
            <w:tcMar>
              <w:top w:w="20" w:type="dxa"/>
              <w:left w:w="20" w:type="dxa"/>
              <w:bottom w:w="0" w:type="dxa"/>
              <w:right w:w="20" w:type="dxa"/>
            </w:tcMar>
            <w:vAlign w:val="center"/>
          </w:tcPr>
          <w:p w:rsidR="00415DFE" w:rsidRPr="00D95557" w:rsidRDefault="00415DFE" w:rsidP="00EC1B1F">
            <w:pPr>
              <w:pStyle w:val="SemEspaamento"/>
              <w:jc w:val="center"/>
              <w:rPr>
                <w:rFonts w:ascii="Arial" w:hAnsi="Arial" w:cs="Arial"/>
                <w:sz w:val="18"/>
                <w:szCs w:val="18"/>
              </w:rPr>
            </w:pPr>
            <w:r w:rsidRPr="00D95557">
              <w:rPr>
                <w:rFonts w:ascii="Arial" w:hAnsi="Arial" w:cs="Arial"/>
                <w:sz w:val="18"/>
                <w:szCs w:val="18"/>
              </w:rPr>
              <w:t>01</w:t>
            </w:r>
          </w:p>
        </w:tc>
        <w:tc>
          <w:tcPr>
            <w:tcW w:w="3969" w:type="dxa"/>
            <w:tcMar>
              <w:top w:w="20" w:type="dxa"/>
              <w:left w:w="20" w:type="dxa"/>
              <w:bottom w:w="0" w:type="dxa"/>
              <w:right w:w="20" w:type="dxa"/>
            </w:tcMar>
          </w:tcPr>
          <w:p w:rsidR="00415DFE" w:rsidRPr="00D95557" w:rsidRDefault="00415DFE" w:rsidP="009D2006">
            <w:pPr>
              <w:jc w:val="both"/>
              <w:rPr>
                <w:rFonts w:ascii="Arial" w:hAnsi="Arial" w:cs="Arial"/>
                <w:sz w:val="18"/>
                <w:szCs w:val="18"/>
              </w:rPr>
            </w:pPr>
            <w:r w:rsidRPr="00D95557">
              <w:rPr>
                <w:rFonts w:ascii="Arial" w:hAnsi="Arial" w:cs="Arial"/>
                <w:sz w:val="18"/>
                <w:szCs w:val="18"/>
              </w:rPr>
              <w:t>CANETA ESFEROGRÁFICA, ESCRITA MÉDIA, CORPO EM MATERIAL PLÁSTICO TRANSPARENTE, CARGA: TUBO PLÁSTICO, ESFERA EM TUNGSTÊNIO, PRODUTO COM ETIQUETA DE IDENTIFICAÇÃO E MARCA DO FABRICANTE. COR A DEFINIR. CAIXA COM 50 UNIDADES.</w:t>
            </w:r>
          </w:p>
        </w:tc>
        <w:tc>
          <w:tcPr>
            <w:tcW w:w="992" w:type="dxa"/>
            <w:shd w:val="clear" w:color="auto" w:fill="FFFFFF"/>
            <w:vAlign w:val="center"/>
          </w:tcPr>
          <w:p w:rsidR="00415DFE" w:rsidRPr="00D95557" w:rsidRDefault="00415DFE" w:rsidP="009D2006">
            <w:pPr>
              <w:pStyle w:val="SemEspaamento"/>
              <w:jc w:val="center"/>
              <w:rPr>
                <w:rFonts w:ascii="Arial" w:hAnsi="Arial" w:cs="Arial"/>
                <w:bCs/>
                <w:sz w:val="18"/>
                <w:szCs w:val="18"/>
              </w:rPr>
            </w:pPr>
          </w:p>
          <w:p w:rsidR="00415DFE" w:rsidRPr="00D95557" w:rsidRDefault="00415DFE" w:rsidP="009D2006">
            <w:pPr>
              <w:pStyle w:val="SemEspaamento"/>
              <w:jc w:val="center"/>
              <w:rPr>
                <w:rFonts w:ascii="Arial" w:hAnsi="Arial" w:cs="Arial"/>
                <w:bCs/>
                <w:sz w:val="18"/>
                <w:szCs w:val="18"/>
              </w:rPr>
            </w:pPr>
            <w:r w:rsidRPr="00D95557">
              <w:rPr>
                <w:rFonts w:ascii="Arial" w:hAnsi="Arial" w:cs="Arial"/>
                <w:bCs/>
                <w:sz w:val="18"/>
                <w:szCs w:val="18"/>
              </w:rPr>
              <w:t>CX</w:t>
            </w:r>
          </w:p>
          <w:p w:rsidR="00415DFE" w:rsidRPr="00D95557" w:rsidRDefault="00415DFE" w:rsidP="009D2006">
            <w:pPr>
              <w:pStyle w:val="SemEspaamento"/>
              <w:jc w:val="center"/>
              <w:rPr>
                <w:rFonts w:ascii="Arial" w:hAnsi="Arial" w:cs="Arial"/>
                <w:bCs/>
                <w:sz w:val="18"/>
                <w:szCs w:val="18"/>
              </w:rPr>
            </w:pPr>
          </w:p>
        </w:tc>
        <w:tc>
          <w:tcPr>
            <w:tcW w:w="992" w:type="dxa"/>
            <w:shd w:val="clear" w:color="auto" w:fill="FFFFFF"/>
            <w:vAlign w:val="center"/>
          </w:tcPr>
          <w:p w:rsidR="00415DFE" w:rsidRPr="00D95557" w:rsidRDefault="00415DFE" w:rsidP="009D2006">
            <w:pPr>
              <w:pStyle w:val="SemEspaamento"/>
              <w:jc w:val="center"/>
              <w:rPr>
                <w:rFonts w:ascii="Arial" w:hAnsi="Arial" w:cs="Arial"/>
                <w:bCs/>
                <w:sz w:val="18"/>
                <w:szCs w:val="18"/>
              </w:rPr>
            </w:pPr>
            <w:r w:rsidRPr="00D95557">
              <w:rPr>
                <w:rFonts w:ascii="Arial" w:hAnsi="Arial" w:cs="Arial"/>
                <w:bCs/>
                <w:sz w:val="18"/>
                <w:szCs w:val="18"/>
              </w:rPr>
              <w:t>9.014</w:t>
            </w:r>
          </w:p>
        </w:tc>
        <w:tc>
          <w:tcPr>
            <w:tcW w:w="1560" w:type="dxa"/>
            <w:shd w:val="clear" w:color="auto" w:fill="FFFFFF"/>
            <w:vAlign w:val="center"/>
          </w:tcPr>
          <w:p w:rsidR="00415DFE" w:rsidRPr="00D95557" w:rsidRDefault="00415DFE" w:rsidP="009D2006">
            <w:pPr>
              <w:pStyle w:val="SemEspaamento"/>
              <w:jc w:val="center"/>
              <w:rPr>
                <w:rFonts w:ascii="Arial" w:hAnsi="Arial" w:cs="Arial"/>
                <w:bCs/>
                <w:sz w:val="18"/>
                <w:szCs w:val="18"/>
              </w:rPr>
            </w:pPr>
            <w:r w:rsidRPr="00D95557">
              <w:rPr>
                <w:rFonts w:ascii="Arial" w:hAnsi="Arial" w:cs="Arial"/>
                <w:bCs/>
                <w:sz w:val="18"/>
                <w:szCs w:val="18"/>
              </w:rPr>
              <w:t>COMPACTOR</w:t>
            </w:r>
          </w:p>
        </w:tc>
        <w:tc>
          <w:tcPr>
            <w:tcW w:w="1701" w:type="dxa"/>
            <w:shd w:val="clear" w:color="auto" w:fill="FFFFFF"/>
            <w:vAlign w:val="center"/>
          </w:tcPr>
          <w:p w:rsidR="00415DFE" w:rsidRPr="00D95557" w:rsidRDefault="00415DFE" w:rsidP="009D2006">
            <w:pPr>
              <w:pStyle w:val="SemEspaamento"/>
              <w:jc w:val="center"/>
              <w:rPr>
                <w:rFonts w:ascii="Arial" w:hAnsi="Arial" w:cs="Arial"/>
                <w:bCs/>
                <w:sz w:val="18"/>
                <w:szCs w:val="18"/>
              </w:rPr>
            </w:pPr>
            <w:r w:rsidRPr="00D95557">
              <w:rPr>
                <w:rFonts w:ascii="Arial" w:hAnsi="Arial" w:cs="Arial"/>
                <w:bCs/>
                <w:sz w:val="18"/>
                <w:szCs w:val="18"/>
              </w:rPr>
              <w:t>R$ 22,70</w:t>
            </w:r>
          </w:p>
        </w:tc>
      </w:tr>
      <w:tr w:rsidR="00415DFE" w:rsidRPr="00D95557" w:rsidTr="000D3419">
        <w:trPr>
          <w:trHeight w:val="254"/>
        </w:trPr>
        <w:tc>
          <w:tcPr>
            <w:tcW w:w="9924" w:type="dxa"/>
            <w:gridSpan w:val="6"/>
            <w:tcMar>
              <w:top w:w="20" w:type="dxa"/>
              <w:left w:w="20" w:type="dxa"/>
              <w:bottom w:w="0" w:type="dxa"/>
              <w:right w:w="20" w:type="dxa"/>
            </w:tcMar>
            <w:vAlign w:val="center"/>
          </w:tcPr>
          <w:p w:rsidR="00415DFE" w:rsidRPr="00D95557" w:rsidRDefault="00415DFE" w:rsidP="00415DFE">
            <w:pPr>
              <w:pStyle w:val="SemEspaamento"/>
              <w:rPr>
                <w:rFonts w:ascii="Arial" w:hAnsi="Arial" w:cs="Arial"/>
                <w:bCs/>
                <w:sz w:val="18"/>
                <w:szCs w:val="18"/>
              </w:rPr>
            </w:pPr>
            <w:r w:rsidRPr="00D95557">
              <w:rPr>
                <w:rFonts w:ascii="Arial" w:hAnsi="Arial" w:cs="Arial"/>
                <w:b/>
                <w:bCs/>
                <w:sz w:val="18"/>
                <w:szCs w:val="18"/>
              </w:rPr>
              <w:t>VALOR TOTAL DO LOTE R$ 204.617,80</w:t>
            </w:r>
            <w:r w:rsidR="009E6F7C" w:rsidRPr="00D95557">
              <w:rPr>
                <w:rFonts w:ascii="Arial" w:hAnsi="Arial" w:cs="Arial"/>
                <w:b/>
                <w:bCs/>
                <w:sz w:val="18"/>
                <w:szCs w:val="18"/>
              </w:rPr>
              <w:t xml:space="preserve"> (duzentos e quatro mil e seiscentos e dezessete reais e oitenta centavos).</w:t>
            </w:r>
          </w:p>
        </w:tc>
      </w:tr>
    </w:tbl>
    <w:p w:rsidR="00415DFE" w:rsidRPr="00D95557" w:rsidRDefault="00415DFE" w:rsidP="003977A0">
      <w:pPr>
        <w:jc w:val="both"/>
        <w:rPr>
          <w:rFonts w:ascii="Arial" w:hAnsi="Arial" w:cs="Arial"/>
          <w:sz w:val="18"/>
          <w:szCs w:val="18"/>
        </w:rPr>
      </w:pPr>
    </w:p>
    <w:tbl>
      <w:tblPr>
        <w:tblW w:w="992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10"/>
        <w:gridCol w:w="3969"/>
        <w:gridCol w:w="992"/>
        <w:gridCol w:w="992"/>
        <w:gridCol w:w="1560"/>
        <w:gridCol w:w="1701"/>
      </w:tblGrid>
      <w:tr w:rsidR="00151EA5" w:rsidRPr="00D95557" w:rsidTr="007D3970">
        <w:trPr>
          <w:cantSplit/>
          <w:trHeight w:val="338"/>
        </w:trPr>
        <w:tc>
          <w:tcPr>
            <w:tcW w:w="9924" w:type="dxa"/>
            <w:gridSpan w:val="6"/>
            <w:shd w:val="clear" w:color="auto" w:fill="C0C0C0"/>
            <w:vAlign w:val="center"/>
          </w:tcPr>
          <w:p w:rsidR="00151EA5" w:rsidRPr="00D95557" w:rsidRDefault="00151EA5" w:rsidP="007D3970">
            <w:pPr>
              <w:pStyle w:val="SemEspaamento"/>
              <w:shd w:val="clear" w:color="auto" w:fill="BFBFBF"/>
              <w:jc w:val="center"/>
              <w:rPr>
                <w:rFonts w:ascii="Arial" w:eastAsia="Arial" w:hAnsi="Arial" w:cs="Arial"/>
                <w:b/>
                <w:sz w:val="18"/>
                <w:szCs w:val="18"/>
              </w:rPr>
            </w:pPr>
            <w:r w:rsidRPr="00D95557">
              <w:rPr>
                <w:rFonts w:ascii="Arial" w:eastAsia="Arial" w:hAnsi="Arial" w:cs="Arial"/>
                <w:b/>
                <w:sz w:val="18"/>
                <w:szCs w:val="18"/>
              </w:rPr>
              <w:t>LOTE 10 – COTA PRINCIPAL - AMPLA CONCORRÊNCIA (75%)</w:t>
            </w:r>
          </w:p>
        </w:tc>
      </w:tr>
      <w:tr w:rsidR="00151EA5" w:rsidRPr="00D95557" w:rsidTr="007D3970">
        <w:trPr>
          <w:cantSplit/>
          <w:trHeight w:val="369"/>
        </w:trPr>
        <w:tc>
          <w:tcPr>
            <w:tcW w:w="9924" w:type="dxa"/>
            <w:gridSpan w:val="6"/>
            <w:shd w:val="clear" w:color="auto" w:fill="C0C0C0"/>
            <w:vAlign w:val="center"/>
          </w:tcPr>
          <w:p w:rsidR="00151EA5" w:rsidRPr="00D95557" w:rsidRDefault="00151EA5" w:rsidP="007D3970">
            <w:pPr>
              <w:pStyle w:val="SemEspaamento"/>
              <w:shd w:val="clear" w:color="auto" w:fill="BFBFBF"/>
              <w:jc w:val="center"/>
              <w:rPr>
                <w:rFonts w:ascii="Arial" w:eastAsia="Arial" w:hAnsi="Arial" w:cs="Arial"/>
                <w:b/>
                <w:sz w:val="18"/>
                <w:szCs w:val="18"/>
              </w:rPr>
            </w:pPr>
            <w:r w:rsidRPr="00D95557">
              <w:rPr>
                <w:rFonts w:ascii="Arial" w:eastAsia="Arial" w:hAnsi="Arial" w:cs="Arial"/>
                <w:b/>
                <w:sz w:val="18"/>
                <w:szCs w:val="18"/>
              </w:rPr>
              <w:t>MILLENIUM PAPELARIA E MATERIAIS DE INFORMÁTICA LTDA.</w:t>
            </w:r>
          </w:p>
        </w:tc>
      </w:tr>
      <w:tr w:rsidR="00415DFE" w:rsidRPr="00D95557" w:rsidTr="003C0F66">
        <w:trPr>
          <w:cantSplit/>
          <w:trHeight w:val="205"/>
        </w:trPr>
        <w:tc>
          <w:tcPr>
            <w:tcW w:w="710" w:type="dxa"/>
            <w:shd w:val="clear" w:color="auto" w:fill="C0C0C0"/>
            <w:tcMar>
              <w:top w:w="20" w:type="dxa"/>
              <w:left w:w="20" w:type="dxa"/>
              <w:bottom w:w="0" w:type="dxa"/>
              <w:right w:w="20" w:type="dxa"/>
            </w:tcMar>
            <w:vAlign w:val="center"/>
          </w:tcPr>
          <w:p w:rsidR="00415DFE" w:rsidRPr="00D95557" w:rsidRDefault="00415DFE" w:rsidP="00030D0A">
            <w:pPr>
              <w:pStyle w:val="SemEspaamento"/>
              <w:jc w:val="center"/>
              <w:rPr>
                <w:rFonts w:ascii="Arial" w:hAnsi="Arial" w:cs="Arial"/>
                <w:b/>
                <w:bCs/>
                <w:sz w:val="18"/>
                <w:szCs w:val="18"/>
              </w:rPr>
            </w:pPr>
            <w:r w:rsidRPr="00D95557">
              <w:rPr>
                <w:rFonts w:ascii="Arial" w:hAnsi="Arial" w:cs="Arial"/>
                <w:b/>
                <w:bCs/>
                <w:sz w:val="18"/>
                <w:szCs w:val="18"/>
              </w:rPr>
              <w:t>ITEM</w:t>
            </w:r>
          </w:p>
        </w:tc>
        <w:tc>
          <w:tcPr>
            <w:tcW w:w="3969" w:type="dxa"/>
            <w:shd w:val="clear" w:color="auto" w:fill="C0C0C0"/>
            <w:tcMar>
              <w:top w:w="20" w:type="dxa"/>
              <w:left w:w="20" w:type="dxa"/>
              <w:bottom w:w="0" w:type="dxa"/>
              <w:right w:w="20" w:type="dxa"/>
            </w:tcMar>
            <w:vAlign w:val="center"/>
          </w:tcPr>
          <w:p w:rsidR="00415DFE" w:rsidRPr="00D95557" w:rsidRDefault="00415DFE" w:rsidP="00030D0A">
            <w:pPr>
              <w:pStyle w:val="SemEspaamento"/>
              <w:jc w:val="center"/>
              <w:rPr>
                <w:rFonts w:ascii="Arial" w:hAnsi="Arial" w:cs="Arial"/>
                <w:b/>
                <w:bCs/>
                <w:sz w:val="18"/>
                <w:szCs w:val="18"/>
              </w:rPr>
            </w:pPr>
            <w:r w:rsidRPr="00D95557">
              <w:rPr>
                <w:rFonts w:ascii="Arial" w:hAnsi="Arial" w:cs="Arial"/>
                <w:b/>
                <w:bCs/>
                <w:sz w:val="18"/>
                <w:szCs w:val="18"/>
              </w:rPr>
              <w:t>DESCRIÇÃO</w:t>
            </w:r>
          </w:p>
        </w:tc>
        <w:tc>
          <w:tcPr>
            <w:tcW w:w="992" w:type="dxa"/>
            <w:shd w:val="clear" w:color="auto" w:fill="C0C0C0"/>
            <w:vAlign w:val="center"/>
          </w:tcPr>
          <w:p w:rsidR="00415DFE" w:rsidRPr="00D95557" w:rsidRDefault="00415DFE" w:rsidP="00030D0A">
            <w:pPr>
              <w:pStyle w:val="SemEspaamento"/>
              <w:jc w:val="center"/>
              <w:rPr>
                <w:rFonts w:ascii="Arial" w:hAnsi="Arial" w:cs="Arial"/>
                <w:b/>
                <w:sz w:val="18"/>
                <w:szCs w:val="18"/>
              </w:rPr>
            </w:pPr>
            <w:r w:rsidRPr="00D95557">
              <w:rPr>
                <w:rFonts w:ascii="Arial" w:hAnsi="Arial" w:cs="Arial"/>
                <w:b/>
                <w:sz w:val="18"/>
                <w:szCs w:val="18"/>
              </w:rPr>
              <w:t>UNID.</w:t>
            </w:r>
          </w:p>
        </w:tc>
        <w:tc>
          <w:tcPr>
            <w:tcW w:w="992" w:type="dxa"/>
            <w:shd w:val="clear" w:color="auto" w:fill="C0C0C0"/>
            <w:vAlign w:val="center"/>
          </w:tcPr>
          <w:p w:rsidR="00415DFE" w:rsidRPr="00D95557" w:rsidRDefault="00415DFE" w:rsidP="00030D0A">
            <w:pPr>
              <w:pStyle w:val="SemEspaamento"/>
              <w:jc w:val="center"/>
              <w:rPr>
                <w:rFonts w:ascii="Arial" w:hAnsi="Arial" w:cs="Arial"/>
                <w:b/>
                <w:sz w:val="18"/>
                <w:szCs w:val="18"/>
              </w:rPr>
            </w:pPr>
            <w:r w:rsidRPr="00D95557">
              <w:rPr>
                <w:rFonts w:ascii="Arial" w:hAnsi="Arial" w:cs="Arial"/>
                <w:b/>
                <w:sz w:val="18"/>
                <w:szCs w:val="18"/>
              </w:rPr>
              <w:t>QUANT.</w:t>
            </w:r>
          </w:p>
        </w:tc>
        <w:tc>
          <w:tcPr>
            <w:tcW w:w="1560" w:type="dxa"/>
            <w:shd w:val="clear" w:color="auto" w:fill="C0C0C0"/>
          </w:tcPr>
          <w:p w:rsidR="00415DFE" w:rsidRPr="00D95557" w:rsidRDefault="00415DFE" w:rsidP="00030D0A">
            <w:pPr>
              <w:pStyle w:val="SemEspaamento"/>
              <w:jc w:val="center"/>
              <w:rPr>
                <w:rFonts w:ascii="Arial" w:hAnsi="Arial" w:cs="Arial"/>
                <w:b/>
                <w:sz w:val="18"/>
                <w:szCs w:val="18"/>
              </w:rPr>
            </w:pPr>
          </w:p>
          <w:p w:rsidR="00415DFE" w:rsidRPr="00D95557" w:rsidRDefault="00415DFE" w:rsidP="00030D0A">
            <w:pPr>
              <w:pStyle w:val="SemEspaamento"/>
              <w:jc w:val="center"/>
              <w:rPr>
                <w:rFonts w:ascii="Arial" w:hAnsi="Arial" w:cs="Arial"/>
                <w:b/>
                <w:sz w:val="18"/>
                <w:szCs w:val="18"/>
              </w:rPr>
            </w:pPr>
            <w:r w:rsidRPr="00D95557">
              <w:rPr>
                <w:rFonts w:ascii="Arial" w:hAnsi="Arial" w:cs="Arial"/>
                <w:b/>
                <w:sz w:val="18"/>
                <w:szCs w:val="18"/>
              </w:rPr>
              <w:t>MARCA</w:t>
            </w:r>
          </w:p>
        </w:tc>
        <w:tc>
          <w:tcPr>
            <w:tcW w:w="1701" w:type="dxa"/>
            <w:shd w:val="clear" w:color="auto" w:fill="C0C0C0"/>
            <w:vAlign w:val="center"/>
          </w:tcPr>
          <w:p w:rsidR="00415DFE" w:rsidRPr="00D95557" w:rsidRDefault="00415DFE" w:rsidP="00030D0A">
            <w:pPr>
              <w:pStyle w:val="SemEspaamento"/>
              <w:jc w:val="center"/>
              <w:rPr>
                <w:rFonts w:ascii="Arial" w:hAnsi="Arial" w:cs="Arial"/>
                <w:b/>
                <w:sz w:val="18"/>
                <w:szCs w:val="18"/>
              </w:rPr>
            </w:pPr>
            <w:r w:rsidRPr="00D95557">
              <w:rPr>
                <w:rFonts w:ascii="Arial" w:hAnsi="Arial" w:cs="Arial"/>
                <w:b/>
                <w:sz w:val="18"/>
                <w:szCs w:val="18"/>
              </w:rPr>
              <w:t xml:space="preserve">VALOR UNITÁRIO OFERTADO R$ </w:t>
            </w:r>
          </w:p>
        </w:tc>
      </w:tr>
      <w:tr w:rsidR="00415DFE" w:rsidRPr="00D95557" w:rsidTr="003C0F66">
        <w:trPr>
          <w:trHeight w:val="254"/>
        </w:trPr>
        <w:tc>
          <w:tcPr>
            <w:tcW w:w="710" w:type="dxa"/>
            <w:tcMar>
              <w:top w:w="20" w:type="dxa"/>
              <w:left w:w="20" w:type="dxa"/>
              <w:bottom w:w="0" w:type="dxa"/>
              <w:right w:w="20" w:type="dxa"/>
            </w:tcMar>
            <w:vAlign w:val="center"/>
          </w:tcPr>
          <w:p w:rsidR="00415DFE" w:rsidRPr="00D95557" w:rsidRDefault="00415DFE" w:rsidP="00EC1B1F">
            <w:pPr>
              <w:pStyle w:val="SemEspaamento"/>
              <w:jc w:val="center"/>
              <w:rPr>
                <w:rFonts w:ascii="Arial" w:hAnsi="Arial" w:cs="Arial"/>
                <w:sz w:val="18"/>
                <w:szCs w:val="18"/>
              </w:rPr>
            </w:pPr>
            <w:r w:rsidRPr="00D95557">
              <w:rPr>
                <w:rFonts w:ascii="Arial" w:hAnsi="Arial" w:cs="Arial"/>
                <w:sz w:val="18"/>
                <w:szCs w:val="18"/>
              </w:rPr>
              <w:t>01</w:t>
            </w:r>
          </w:p>
        </w:tc>
        <w:tc>
          <w:tcPr>
            <w:tcW w:w="3969" w:type="dxa"/>
            <w:tcMar>
              <w:top w:w="20" w:type="dxa"/>
              <w:left w:w="20" w:type="dxa"/>
              <w:bottom w:w="0" w:type="dxa"/>
              <w:right w:w="20" w:type="dxa"/>
            </w:tcMar>
          </w:tcPr>
          <w:p w:rsidR="00415DFE" w:rsidRPr="00D95557" w:rsidRDefault="00415DFE" w:rsidP="007B4FDA">
            <w:pPr>
              <w:jc w:val="both"/>
              <w:rPr>
                <w:rFonts w:ascii="Arial" w:hAnsi="Arial" w:cs="Arial"/>
                <w:sz w:val="18"/>
                <w:szCs w:val="18"/>
              </w:rPr>
            </w:pPr>
            <w:r w:rsidRPr="00D95557">
              <w:rPr>
                <w:rFonts w:ascii="Arial" w:hAnsi="Arial" w:cs="Arial"/>
                <w:sz w:val="18"/>
                <w:szCs w:val="18"/>
              </w:rPr>
              <w:t xml:space="preserve">CANETA MARCA TEXTO - EM PLASTICO RIGIDO E OPACO, 5,0 MM, AMARELO FLUORESCENTE. CAIXA COM 12 UNIDADES. CAIXA. </w:t>
            </w:r>
          </w:p>
        </w:tc>
        <w:tc>
          <w:tcPr>
            <w:tcW w:w="992" w:type="dxa"/>
            <w:shd w:val="clear" w:color="auto" w:fill="FFFFFF"/>
            <w:vAlign w:val="center"/>
          </w:tcPr>
          <w:p w:rsidR="00415DFE" w:rsidRPr="00D95557" w:rsidRDefault="00415DFE" w:rsidP="007B4FDA">
            <w:pPr>
              <w:pStyle w:val="SemEspaamento"/>
              <w:jc w:val="center"/>
              <w:rPr>
                <w:rFonts w:ascii="Arial" w:hAnsi="Arial" w:cs="Arial"/>
                <w:bCs/>
                <w:sz w:val="18"/>
                <w:szCs w:val="18"/>
              </w:rPr>
            </w:pPr>
          </w:p>
          <w:p w:rsidR="00415DFE" w:rsidRPr="00D95557" w:rsidRDefault="00415DFE" w:rsidP="007B4FDA">
            <w:pPr>
              <w:pStyle w:val="SemEspaamento"/>
              <w:jc w:val="center"/>
              <w:rPr>
                <w:rFonts w:ascii="Arial" w:hAnsi="Arial" w:cs="Arial"/>
                <w:bCs/>
                <w:sz w:val="18"/>
                <w:szCs w:val="18"/>
              </w:rPr>
            </w:pPr>
            <w:r w:rsidRPr="00D95557">
              <w:rPr>
                <w:rFonts w:ascii="Arial" w:hAnsi="Arial" w:cs="Arial"/>
                <w:bCs/>
                <w:sz w:val="18"/>
                <w:szCs w:val="18"/>
              </w:rPr>
              <w:t>CX</w:t>
            </w:r>
          </w:p>
          <w:p w:rsidR="00415DFE" w:rsidRPr="00D95557" w:rsidRDefault="00415DFE" w:rsidP="007B4FDA">
            <w:pPr>
              <w:pStyle w:val="SemEspaamento"/>
              <w:jc w:val="center"/>
              <w:rPr>
                <w:rFonts w:ascii="Arial" w:hAnsi="Arial" w:cs="Arial"/>
                <w:bCs/>
                <w:sz w:val="18"/>
                <w:szCs w:val="18"/>
              </w:rPr>
            </w:pPr>
          </w:p>
        </w:tc>
        <w:tc>
          <w:tcPr>
            <w:tcW w:w="992" w:type="dxa"/>
            <w:shd w:val="clear" w:color="auto" w:fill="FFFFFF"/>
            <w:vAlign w:val="center"/>
          </w:tcPr>
          <w:p w:rsidR="00415DFE" w:rsidRPr="00D95557" w:rsidRDefault="00415DFE" w:rsidP="007B4FDA">
            <w:pPr>
              <w:pStyle w:val="SemEspaamento"/>
              <w:jc w:val="center"/>
              <w:rPr>
                <w:rFonts w:ascii="Arial" w:hAnsi="Arial" w:cs="Arial"/>
                <w:bCs/>
                <w:sz w:val="18"/>
                <w:szCs w:val="18"/>
              </w:rPr>
            </w:pPr>
            <w:r w:rsidRPr="00D95557">
              <w:rPr>
                <w:rFonts w:ascii="Arial" w:hAnsi="Arial" w:cs="Arial"/>
                <w:bCs/>
                <w:sz w:val="18"/>
                <w:szCs w:val="18"/>
              </w:rPr>
              <w:t>6.119</w:t>
            </w:r>
          </w:p>
        </w:tc>
        <w:tc>
          <w:tcPr>
            <w:tcW w:w="1560" w:type="dxa"/>
            <w:shd w:val="clear" w:color="auto" w:fill="FFFFFF"/>
            <w:vAlign w:val="center"/>
          </w:tcPr>
          <w:p w:rsidR="00415DFE" w:rsidRPr="00D95557" w:rsidRDefault="00415DFE" w:rsidP="007B4FDA">
            <w:pPr>
              <w:pStyle w:val="SemEspaamento"/>
              <w:jc w:val="center"/>
              <w:rPr>
                <w:rFonts w:ascii="Arial" w:hAnsi="Arial" w:cs="Arial"/>
                <w:bCs/>
                <w:sz w:val="18"/>
                <w:szCs w:val="18"/>
              </w:rPr>
            </w:pPr>
            <w:r w:rsidRPr="00D95557">
              <w:rPr>
                <w:rFonts w:ascii="Arial" w:hAnsi="Arial" w:cs="Arial"/>
                <w:bCs/>
                <w:sz w:val="18"/>
                <w:szCs w:val="18"/>
              </w:rPr>
              <w:t>MASTERPRINT</w:t>
            </w:r>
          </w:p>
        </w:tc>
        <w:tc>
          <w:tcPr>
            <w:tcW w:w="1701" w:type="dxa"/>
            <w:shd w:val="clear" w:color="auto" w:fill="FFFFFF"/>
            <w:vAlign w:val="center"/>
          </w:tcPr>
          <w:p w:rsidR="00415DFE" w:rsidRPr="00D95557" w:rsidRDefault="00415DFE" w:rsidP="007B4FDA">
            <w:pPr>
              <w:pStyle w:val="SemEspaamento"/>
              <w:jc w:val="center"/>
              <w:rPr>
                <w:rFonts w:ascii="Arial" w:hAnsi="Arial" w:cs="Arial"/>
                <w:bCs/>
                <w:sz w:val="18"/>
                <w:szCs w:val="18"/>
              </w:rPr>
            </w:pPr>
            <w:r w:rsidRPr="00D95557">
              <w:rPr>
                <w:rFonts w:ascii="Arial" w:hAnsi="Arial" w:cs="Arial"/>
                <w:bCs/>
                <w:sz w:val="18"/>
                <w:szCs w:val="18"/>
              </w:rPr>
              <w:t>R$ 11,99</w:t>
            </w:r>
          </w:p>
        </w:tc>
      </w:tr>
      <w:tr w:rsidR="00415DFE" w:rsidRPr="00D95557" w:rsidTr="009F41B6">
        <w:trPr>
          <w:trHeight w:val="19"/>
        </w:trPr>
        <w:tc>
          <w:tcPr>
            <w:tcW w:w="9924" w:type="dxa"/>
            <w:gridSpan w:val="6"/>
            <w:tcMar>
              <w:top w:w="20" w:type="dxa"/>
              <w:left w:w="20" w:type="dxa"/>
              <w:bottom w:w="0" w:type="dxa"/>
              <w:right w:w="20" w:type="dxa"/>
            </w:tcMar>
            <w:vAlign w:val="center"/>
          </w:tcPr>
          <w:p w:rsidR="00415DFE" w:rsidRPr="00D95557" w:rsidRDefault="00415DFE" w:rsidP="009F41B6">
            <w:pPr>
              <w:pStyle w:val="SemEspaamento"/>
              <w:jc w:val="both"/>
              <w:rPr>
                <w:rFonts w:ascii="Arial" w:hAnsi="Arial" w:cs="Arial"/>
                <w:bCs/>
                <w:sz w:val="18"/>
                <w:szCs w:val="18"/>
              </w:rPr>
            </w:pPr>
            <w:r w:rsidRPr="00D95557">
              <w:rPr>
                <w:rFonts w:ascii="Arial" w:hAnsi="Arial" w:cs="Arial"/>
                <w:b/>
                <w:bCs/>
                <w:sz w:val="18"/>
                <w:szCs w:val="18"/>
              </w:rPr>
              <w:t>VALOR TOTAL DO LOTE R$ 73.366,81</w:t>
            </w:r>
            <w:r w:rsidR="009E6F7C" w:rsidRPr="00D95557">
              <w:rPr>
                <w:rFonts w:ascii="Arial" w:hAnsi="Arial" w:cs="Arial"/>
                <w:b/>
                <w:bCs/>
                <w:sz w:val="18"/>
                <w:szCs w:val="18"/>
              </w:rPr>
              <w:t xml:space="preserve"> (setenta e três mil e trezentos e sessenta e seis reais e oitenta e um centavos).</w:t>
            </w:r>
          </w:p>
        </w:tc>
      </w:tr>
    </w:tbl>
    <w:p w:rsidR="00EC1423" w:rsidRPr="00D95557" w:rsidRDefault="00EC1423" w:rsidP="003977A0">
      <w:pPr>
        <w:jc w:val="both"/>
        <w:rPr>
          <w:rFonts w:ascii="Arial" w:hAnsi="Arial" w:cs="Arial"/>
          <w:sz w:val="18"/>
          <w:szCs w:val="18"/>
        </w:rPr>
      </w:pPr>
    </w:p>
    <w:tbl>
      <w:tblPr>
        <w:tblW w:w="992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10"/>
        <w:gridCol w:w="3969"/>
        <w:gridCol w:w="992"/>
        <w:gridCol w:w="992"/>
        <w:gridCol w:w="1560"/>
        <w:gridCol w:w="1701"/>
      </w:tblGrid>
      <w:tr w:rsidR="00151EA5" w:rsidRPr="00D95557" w:rsidTr="007D3970">
        <w:trPr>
          <w:cantSplit/>
          <w:trHeight w:val="338"/>
        </w:trPr>
        <w:tc>
          <w:tcPr>
            <w:tcW w:w="9924" w:type="dxa"/>
            <w:gridSpan w:val="6"/>
            <w:shd w:val="clear" w:color="auto" w:fill="C0C0C0"/>
            <w:vAlign w:val="center"/>
          </w:tcPr>
          <w:p w:rsidR="00151EA5" w:rsidRPr="00D95557" w:rsidRDefault="00151EA5" w:rsidP="007D3970">
            <w:pPr>
              <w:pStyle w:val="SemEspaamento"/>
              <w:shd w:val="clear" w:color="auto" w:fill="BFBFBF"/>
              <w:jc w:val="center"/>
              <w:rPr>
                <w:rFonts w:ascii="Arial" w:eastAsia="Arial" w:hAnsi="Arial" w:cs="Arial"/>
                <w:b/>
                <w:sz w:val="18"/>
                <w:szCs w:val="18"/>
              </w:rPr>
            </w:pPr>
            <w:r w:rsidRPr="00D95557">
              <w:rPr>
                <w:rFonts w:ascii="Arial" w:eastAsia="Arial" w:hAnsi="Arial" w:cs="Arial"/>
                <w:b/>
                <w:sz w:val="18"/>
                <w:szCs w:val="18"/>
              </w:rPr>
              <w:t>LOTE 10.1 – COTA RESERVADA ME/EPP/MEI (25%)</w:t>
            </w:r>
          </w:p>
        </w:tc>
      </w:tr>
      <w:tr w:rsidR="00151EA5" w:rsidRPr="00D95557" w:rsidTr="007D3970">
        <w:trPr>
          <w:cantSplit/>
          <w:trHeight w:val="369"/>
        </w:trPr>
        <w:tc>
          <w:tcPr>
            <w:tcW w:w="9924" w:type="dxa"/>
            <w:gridSpan w:val="6"/>
            <w:shd w:val="clear" w:color="auto" w:fill="C0C0C0"/>
            <w:vAlign w:val="center"/>
          </w:tcPr>
          <w:p w:rsidR="00151EA5" w:rsidRPr="00D95557" w:rsidRDefault="00151EA5" w:rsidP="007D3970">
            <w:pPr>
              <w:pStyle w:val="SemEspaamento"/>
              <w:shd w:val="clear" w:color="auto" w:fill="BFBFBF"/>
              <w:jc w:val="center"/>
              <w:rPr>
                <w:rFonts w:ascii="Arial" w:eastAsia="Arial" w:hAnsi="Arial" w:cs="Arial"/>
                <w:b/>
                <w:sz w:val="18"/>
                <w:szCs w:val="18"/>
              </w:rPr>
            </w:pPr>
            <w:r w:rsidRPr="00D95557">
              <w:rPr>
                <w:rFonts w:ascii="Arial" w:eastAsia="Arial" w:hAnsi="Arial" w:cs="Arial"/>
                <w:b/>
                <w:sz w:val="18"/>
                <w:szCs w:val="18"/>
              </w:rPr>
              <w:t>MILLENIUM PAPELARIA E MATERIAIS DE INFORMÁTICA LTDA.</w:t>
            </w:r>
          </w:p>
        </w:tc>
      </w:tr>
      <w:tr w:rsidR="00415DFE" w:rsidRPr="00D95557" w:rsidTr="003C0F66">
        <w:trPr>
          <w:cantSplit/>
          <w:trHeight w:val="205"/>
        </w:trPr>
        <w:tc>
          <w:tcPr>
            <w:tcW w:w="710" w:type="dxa"/>
            <w:shd w:val="clear" w:color="auto" w:fill="C0C0C0"/>
            <w:tcMar>
              <w:top w:w="20" w:type="dxa"/>
              <w:left w:w="20" w:type="dxa"/>
              <w:bottom w:w="0" w:type="dxa"/>
              <w:right w:w="20" w:type="dxa"/>
            </w:tcMar>
            <w:vAlign w:val="center"/>
          </w:tcPr>
          <w:p w:rsidR="00415DFE" w:rsidRPr="00D95557" w:rsidRDefault="00415DFE" w:rsidP="00030D0A">
            <w:pPr>
              <w:pStyle w:val="SemEspaamento"/>
              <w:jc w:val="center"/>
              <w:rPr>
                <w:rFonts w:ascii="Arial" w:hAnsi="Arial" w:cs="Arial"/>
                <w:b/>
                <w:bCs/>
                <w:sz w:val="18"/>
                <w:szCs w:val="18"/>
              </w:rPr>
            </w:pPr>
            <w:r w:rsidRPr="00D95557">
              <w:rPr>
                <w:rFonts w:ascii="Arial" w:hAnsi="Arial" w:cs="Arial"/>
                <w:b/>
                <w:bCs/>
                <w:sz w:val="18"/>
                <w:szCs w:val="18"/>
              </w:rPr>
              <w:t>ITEM</w:t>
            </w:r>
          </w:p>
        </w:tc>
        <w:tc>
          <w:tcPr>
            <w:tcW w:w="3969" w:type="dxa"/>
            <w:shd w:val="clear" w:color="auto" w:fill="C0C0C0"/>
            <w:tcMar>
              <w:top w:w="20" w:type="dxa"/>
              <w:left w:w="20" w:type="dxa"/>
              <w:bottom w:w="0" w:type="dxa"/>
              <w:right w:w="20" w:type="dxa"/>
            </w:tcMar>
            <w:vAlign w:val="center"/>
          </w:tcPr>
          <w:p w:rsidR="00415DFE" w:rsidRPr="00D95557" w:rsidRDefault="00415DFE" w:rsidP="00030D0A">
            <w:pPr>
              <w:pStyle w:val="SemEspaamento"/>
              <w:jc w:val="center"/>
              <w:rPr>
                <w:rFonts w:ascii="Arial" w:hAnsi="Arial" w:cs="Arial"/>
                <w:b/>
                <w:bCs/>
                <w:sz w:val="18"/>
                <w:szCs w:val="18"/>
              </w:rPr>
            </w:pPr>
            <w:r w:rsidRPr="00D95557">
              <w:rPr>
                <w:rFonts w:ascii="Arial" w:hAnsi="Arial" w:cs="Arial"/>
                <w:b/>
                <w:bCs/>
                <w:sz w:val="18"/>
                <w:szCs w:val="18"/>
              </w:rPr>
              <w:t>DESCRIÇÃO</w:t>
            </w:r>
          </w:p>
        </w:tc>
        <w:tc>
          <w:tcPr>
            <w:tcW w:w="992" w:type="dxa"/>
            <w:shd w:val="clear" w:color="auto" w:fill="C0C0C0"/>
            <w:vAlign w:val="center"/>
          </w:tcPr>
          <w:p w:rsidR="00415DFE" w:rsidRPr="00D95557" w:rsidRDefault="00415DFE" w:rsidP="00030D0A">
            <w:pPr>
              <w:pStyle w:val="SemEspaamento"/>
              <w:jc w:val="center"/>
              <w:rPr>
                <w:rFonts w:ascii="Arial" w:hAnsi="Arial" w:cs="Arial"/>
                <w:b/>
                <w:sz w:val="18"/>
                <w:szCs w:val="18"/>
              </w:rPr>
            </w:pPr>
            <w:r w:rsidRPr="00D95557">
              <w:rPr>
                <w:rFonts w:ascii="Arial" w:hAnsi="Arial" w:cs="Arial"/>
                <w:b/>
                <w:sz w:val="18"/>
                <w:szCs w:val="18"/>
              </w:rPr>
              <w:t>UNID.</w:t>
            </w:r>
          </w:p>
        </w:tc>
        <w:tc>
          <w:tcPr>
            <w:tcW w:w="992" w:type="dxa"/>
            <w:shd w:val="clear" w:color="auto" w:fill="C0C0C0"/>
            <w:vAlign w:val="center"/>
          </w:tcPr>
          <w:p w:rsidR="00415DFE" w:rsidRPr="00D95557" w:rsidRDefault="00415DFE" w:rsidP="00030D0A">
            <w:pPr>
              <w:pStyle w:val="SemEspaamento"/>
              <w:jc w:val="center"/>
              <w:rPr>
                <w:rFonts w:ascii="Arial" w:hAnsi="Arial" w:cs="Arial"/>
                <w:b/>
                <w:sz w:val="18"/>
                <w:szCs w:val="18"/>
              </w:rPr>
            </w:pPr>
            <w:r w:rsidRPr="00D95557">
              <w:rPr>
                <w:rFonts w:ascii="Arial" w:hAnsi="Arial" w:cs="Arial"/>
                <w:b/>
                <w:sz w:val="18"/>
                <w:szCs w:val="18"/>
              </w:rPr>
              <w:t>QUANT.</w:t>
            </w:r>
          </w:p>
        </w:tc>
        <w:tc>
          <w:tcPr>
            <w:tcW w:w="1560" w:type="dxa"/>
            <w:shd w:val="clear" w:color="auto" w:fill="C0C0C0"/>
          </w:tcPr>
          <w:p w:rsidR="00415DFE" w:rsidRPr="00D95557" w:rsidRDefault="00415DFE" w:rsidP="00030D0A">
            <w:pPr>
              <w:pStyle w:val="SemEspaamento"/>
              <w:jc w:val="center"/>
              <w:rPr>
                <w:rFonts w:ascii="Arial" w:hAnsi="Arial" w:cs="Arial"/>
                <w:b/>
                <w:sz w:val="18"/>
                <w:szCs w:val="18"/>
              </w:rPr>
            </w:pPr>
          </w:p>
          <w:p w:rsidR="00415DFE" w:rsidRPr="00D95557" w:rsidRDefault="00415DFE" w:rsidP="00030D0A">
            <w:pPr>
              <w:pStyle w:val="SemEspaamento"/>
              <w:jc w:val="center"/>
              <w:rPr>
                <w:rFonts w:ascii="Arial" w:hAnsi="Arial" w:cs="Arial"/>
                <w:b/>
                <w:sz w:val="18"/>
                <w:szCs w:val="18"/>
              </w:rPr>
            </w:pPr>
            <w:r w:rsidRPr="00D95557">
              <w:rPr>
                <w:rFonts w:ascii="Arial" w:hAnsi="Arial" w:cs="Arial"/>
                <w:b/>
                <w:sz w:val="18"/>
                <w:szCs w:val="18"/>
              </w:rPr>
              <w:t>MARCA</w:t>
            </w:r>
          </w:p>
        </w:tc>
        <w:tc>
          <w:tcPr>
            <w:tcW w:w="1701" w:type="dxa"/>
            <w:shd w:val="clear" w:color="auto" w:fill="C0C0C0"/>
            <w:vAlign w:val="center"/>
          </w:tcPr>
          <w:p w:rsidR="00415DFE" w:rsidRPr="00D95557" w:rsidRDefault="00415DFE" w:rsidP="00030D0A">
            <w:pPr>
              <w:pStyle w:val="SemEspaamento"/>
              <w:jc w:val="center"/>
              <w:rPr>
                <w:rFonts w:ascii="Arial" w:hAnsi="Arial" w:cs="Arial"/>
                <w:b/>
                <w:sz w:val="18"/>
                <w:szCs w:val="18"/>
              </w:rPr>
            </w:pPr>
            <w:r w:rsidRPr="00D95557">
              <w:rPr>
                <w:rFonts w:ascii="Arial" w:hAnsi="Arial" w:cs="Arial"/>
                <w:b/>
                <w:sz w:val="18"/>
                <w:szCs w:val="18"/>
              </w:rPr>
              <w:t xml:space="preserve">VALOR UNITÁRIO OFERTADO R$ </w:t>
            </w:r>
          </w:p>
        </w:tc>
      </w:tr>
      <w:tr w:rsidR="00415DFE" w:rsidRPr="00D95557" w:rsidTr="003C0F66">
        <w:trPr>
          <w:trHeight w:val="254"/>
        </w:trPr>
        <w:tc>
          <w:tcPr>
            <w:tcW w:w="710" w:type="dxa"/>
            <w:tcMar>
              <w:top w:w="20" w:type="dxa"/>
              <w:left w:w="20" w:type="dxa"/>
              <w:bottom w:w="0" w:type="dxa"/>
              <w:right w:w="20" w:type="dxa"/>
            </w:tcMar>
            <w:vAlign w:val="center"/>
          </w:tcPr>
          <w:p w:rsidR="00415DFE" w:rsidRPr="00D95557" w:rsidRDefault="00415DFE" w:rsidP="00EC1B1F">
            <w:pPr>
              <w:pStyle w:val="SemEspaamento"/>
              <w:jc w:val="center"/>
              <w:rPr>
                <w:rFonts w:ascii="Arial" w:hAnsi="Arial" w:cs="Arial"/>
                <w:sz w:val="18"/>
                <w:szCs w:val="18"/>
              </w:rPr>
            </w:pPr>
            <w:r w:rsidRPr="00D95557">
              <w:rPr>
                <w:rFonts w:ascii="Arial" w:hAnsi="Arial" w:cs="Arial"/>
                <w:sz w:val="18"/>
                <w:szCs w:val="18"/>
              </w:rPr>
              <w:t>01</w:t>
            </w:r>
          </w:p>
        </w:tc>
        <w:tc>
          <w:tcPr>
            <w:tcW w:w="3969" w:type="dxa"/>
            <w:tcMar>
              <w:top w:w="20" w:type="dxa"/>
              <w:left w:w="20" w:type="dxa"/>
              <w:bottom w:w="0" w:type="dxa"/>
              <w:right w:w="20" w:type="dxa"/>
            </w:tcMar>
          </w:tcPr>
          <w:p w:rsidR="00415DFE" w:rsidRPr="00D95557" w:rsidRDefault="00415DFE" w:rsidP="00415DFE">
            <w:pPr>
              <w:jc w:val="both"/>
              <w:rPr>
                <w:rFonts w:ascii="Arial" w:hAnsi="Arial" w:cs="Arial"/>
                <w:sz w:val="18"/>
                <w:szCs w:val="18"/>
              </w:rPr>
            </w:pPr>
            <w:r w:rsidRPr="00D95557">
              <w:rPr>
                <w:rFonts w:ascii="Arial" w:hAnsi="Arial" w:cs="Arial"/>
                <w:sz w:val="18"/>
                <w:szCs w:val="18"/>
              </w:rPr>
              <w:t>CANETA MARCA TEXTO - EM PLASTICO RIGIDO E OPACO, 5,0 MM, AMARELO FLUORESCENTE. CAIXA COM 12 UNIDADES. CAIXA.</w:t>
            </w:r>
            <w:r w:rsidRPr="00D95557">
              <w:rPr>
                <w:rFonts w:ascii="Arial" w:hAnsi="Arial" w:cs="Arial"/>
                <w:b/>
                <w:bCs/>
                <w:sz w:val="18"/>
                <w:szCs w:val="18"/>
              </w:rPr>
              <w:t xml:space="preserve"> </w:t>
            </w:r>
          </w:p>
        </w:tc>
        <w:tc>
          <w:tcPr>
            <w:tcW w:w="992" w:type="dxa"/>
            <w:shd w:val="clear" w:color="auto" w:fill="FFFFFF"/>
            <w:vAlign w:val="center"/>
          </w:tcPr>
          <w:p w:rsidR="00415DFE" w:rsidRPr="00D95557" w:rsidRDefault="00415DFE" w:rsidP="008B724C">
            <w:pPr>
              <w:pStyle w:val="SemEspaamento"/>
              <w:jc w:val="center"/>
              <w:rPr>
                <w:rFonts w:ascii="Arial" w:hAnsi="Arial" w:cs="Arial"/>
                <w:bCs/>
                <w:sz w:val="18"/>
                <w:szCs w:val="18"/>
              </w:rPr>
            </w:pPr>
          </w:p>
          <w:p w:rsidR="00415DFE" w:rsidRPr="00D95557" w:rsidRDefault="00415DFE" w:rsidP="008B724C">
            <w:pPr>
              <w:pStyle w:val="SemEspaamento"/>
              <w:jc w:val="center"/>
              <w:rPr>
                <w:rFonts w:ascii="Arial" w:hAnsi="Arial" w:cs="Arial"/>
                <w:bCs/>
                <w:sz w:val="18"/>
                <w:szCs w:val="18"/>
              </w:rPr>
            </w:pPr>
            <w:r w:rsidRPr="00D95557">
              <w:rPr>
                <w:rFonts w:ascii="Arial" w:hAnsi="Arial" w:cs="Arial"/>
                <w:bCs/>
                <w:sz w:val="18"/>
                <w:szCs w:val="18"/>
              </w:rPr>
              <w:t>CX</w:t>
            </w:r>
          </w:p>
          <w:p w:rsidR="00415DFE" w:rsidRPr="00D95557" w:rsidRDefault="00415DFE" w:rsidP="008B724C">
            <w:pPr>
              <w:pStyle w:val="SemEspaamento"/>
              <w:jc w:val="center"/>
              <w:rPr>
                <w:rFonts w:ascii="Arial" w:hAnsi="Arial" w:cs="Arial"/>
                <w:bCs/>
                <w:sz w:val="18"/>
                <w:szCs w:val="18"/>
              </w:rPr>
            </w:pPr>
          </w:p>
        </w:tc>
        <w:tc>
          <w:tcPr>
            <w:tcW w:w="992" w:type="dxa"/>
            <w:shd w:val="clear" w:color="auto" w:fill="FFFFFF"/>
            <w:vAlign w:val="center"/>
          </w:tcPr>
          <w:p w:rsidR="00415DFE" w:rsidRPr="00D95557" w:rsidRDefault="00415DFE" w:rsidP="008B724C">
            <w:pPr>
              <w:pStyle w:val="SemEspaamento"/>
              <w:jc w:val="center"/>
              <w:rPr>
                <w:rFonts w:ascii="Arial" w:hAnsi="Arial" w:cs="Arial"/>
                <w:bCs/>
                <w:sz w:val="18"/>
                <w:szCs w:val="18"/>
              </w:rPr>
            </w:pPr>
            <w:r w:rsidRPr="00D95557">
              <w:rPr>
                <w:rFonts w:ascii="Arial" w:hAnsi="Arial" w:cs="Arial"/>
                <w:bCs/>
                <w:sz w:val="18"/>
                <w:szCs w:val="18"/>
              </w:rPr>
              <w:t>2.039</w:t>
            </w:r>
          </w:p>
        </w:tc>
        <w:tc>
          <w:tcPr>
            <w:tcW w:w="1560" w:type="dxa"/>
            <w:shd w:val="clear" w:color="auto" w:fill="FFFFFF"/>
            <w:vAlign w:val="center"/>
          </w:tcPr>
          <w:p w:rsidR="00415DFE" w:rsidRPr="00D95557" w:rsidRDefault="00415DFE" w:rsidP="008B724C">
            <w:pPr>
              <w:pStyle w:val="SemEspaamento"/>
              <w:jc w:val="center"/>
              <w:rPr>
                <w:rFonts w:ascii="Arial" w:hAnsi="Arial" w:cs="Arial"/>
                <w:bCs/>
                <w:sz w:val="18"/>
                <w:szCs w:val="18"/>
              </w:rPr>
            </w:pPr>
            <w:r w:rsidRPr="00D95557">
              <w:rPr>
                <w:rFonts w:ascii="Arial" w:hAnsi="Arial" w:cs="Arial"/>
                <w:bCs/>
                <w:sz w:val="18"/>
                <w:szCs w:val="18"/>
              </w:rPr>
              <w:t>MASTERPRINT</w:t>
            </w:r>
          </w:p>
        </w:tc>
        <w:tc>
          <w:tcPr>
            <w:tcW w:w="1701" w:type="dxa"/>
            <w:shd w:val="clear" w:color="auto" w:fill="FFFFFF"/>
            <w:vAlign w:val="center"/>
          </w:tcPr>
          <w:p w:rsidR="00415DFE" w:rsidRPr="00D95557" w:rsidRDefault="00415DFE" w:rsidP="008B724C">
            <w:pPr>
              <w:pStyle w:val="SemEspaamento"/>
              <w:jc w:val="center"/>
              <w:rPr>
                <w:rFonts w:ascii="Arial" w:hAnsi="Arial" w:cs="Arial"/>
                <w:bCs/>
                <w:sz w:val="18"/>
                <w:szCs w:val="18"/>
              </w:rPr>
            </w:pPr>
            <w:r w:rsidRPr="00D95557">
              <w:rPr>
                <w:rFonts w:ascii="Arial" w:hAnsi="Arial" w:cs="Arial"/>
                <w:bCs/>
                <w:sz w:val="18"/>
                <w:szCs w:val="18"/>
              </w:rPr>
              <w:t>R$ 11,99</w:t>
            </w:r>
          </w:p>
        </w:tc>
      </w:tr>
      <w:tr w:rsidR="00415DFE" w:rsidRPr="00D95557" w:rsidTr="000D3419">
        <w:trPr>
          <w:trHeight w:val="254"/>
        </w:trPr>
        <w:tc>
          <w:tcPr>
            <w:tcW w:w="9924" w:type="dxa"/>
            <w:gridSpan w:val="6"/>
            <w:tcBorders>
              <w:bottom w:val="single" w:sz="4" w:space="0" w:color="auto"/>
            </w:tcBorders>
            <w:tcMar>
              <w:top w:w="20" w:type="dxa"/>
              <w:left w:w="20" w:type="dxa"/>
              <w:bottom w:w="0" w:type="dxa"/>
              <w:right w:w="20" w:type="dxa"/>
            </w:tcMar>
            <w:vAlign w:val="center"/>
          </w:tcPr>
          <w:p w:rsidR="00415DFE" w:rsidRPr="00D95557" w:rsidRDefault="00415DFE" w:rsidP="009F41B6">
            <w:pPr>
              <w:pStyle w:val="SemEspaamento"/>
              <w:jc w:val="both"/>
              <w:rPr>
                <w:rFonts w:ascii="Arial" w:hAnsi="Arial" w:cs="Arial"/>
                <w:bCs/>
                <w:sz w:val="18"/>
                <w:szCs w:val="18"/>
              </w:rPr>
            </w:pPr>
            <w:r w:rsidRPr="00D95557">
              <w:rPr>
                <w:rFonts w:ascii="Arial" w:hAnsi="Arial" w:cs="Arial"/>
                <w:b/>
                <w:bCs/>
                <w:sz w:val="18"/>
                <w:szCs w:val="18"/>
              </w:rPr>
              <w:t>VALOR TOTAL DO LOTE R$ 24.447,61</w:t>
            </w:r>
            <w:r w:rsidR="009E6F7C" w:rsidRPr="00D95557">
              <w:rPr>
                <w:rFonts w:ascii="Arial" w:hAnsi="Arial" w:cs="Arial"/>
                <w:b/>
                <w:bCs/>
                <w:sz w:val="18"/>
                <w:szCs w:val="18"/>
              </w:rPr>
              <w:t xml:space="preserve"> (vinte e quatro mil e quatrocentos e quarenta e sete reais e sessenta e um centavos).</w:t>
            </w:r>
          </w:p>
        </w:tc>
      </w:tr>
    </w:tbl>
    <w:p w:rsidR="00705DB1" w:rsidRDefault="00705DB1" w:rsidP="003977A0">
      <w:pPr>
        <w:jc w:val="both"/>
        <w:rPr>
          <w:rFonts w:ascii="Arial" w:hAnsi="Arial" w:cs="Arial"/>
          <w:sz w:val="18"/>
          <w:szCs w:val="18"/>
        </w:rPr>
      </w:pPr>
    </w:p>
    <w:p w:rsidR="00EC1423" w:rsidRPr="00D95557" w:rsidRDefault="00705DB1" w:rsidP="003977A0">
      <w:pPr>
        <w:jc w:val="both"/>
        <w:rPr>
          <w:rFonts w:ascii="Arial" w:hAnsi="Arial" w:cs="Arial"/>
          <w:sz w:val="18"/>
          <w:szCs w:val="18"/>
        </w:rPr>
      </w:pPr>
      <w:r>
        <w:rPr>
          <w:rFonts w:ascii="Arial" w:hAnsi="Arial" w:cs="Arial"/>
          <w:sz w:val="18"/>
          <w:szCs w:val="18"/>
        </w:rPr>
        <w:br w:type="page"/>
      </w:r>
    </w:p>
    <w:tbl>
      <w:tblPr>
        <w:tblW w:w="992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10"/>
        <w:gridCol w:w="3969"/>
        <w:gridCol w:w="992"/>
        <w:gridCol w:w="992"/>
        <w:gridCol w:w="1560"/>
        <w:gridCol w:w="1701"/>
      </w:tblGrid>
      <w:tr w:rsidR="00151EA5" w:rsidRPr="00D95557" w:rsidTr="007D3970">
        <w:trPr>
          <w:cantSplit/>
          <w:trHeight w:val="338"/>
        </w:trPr>
        <w:tc>
          <w:tcPr>
            <w:tcW w:w="9924" w:type="dxa"/>
            <w:gridSpan w:val="6"/>
            <w:shd w:val="clear" w:color="auto" w:fill="C0C0C0"/>
            <w:vAlign w:val="center"/>
          </w:tcPr>
          <w:p w:rsidR="00151EA5" w:rsidRPr="00D95557" w:rsidRDefault="00151EA5" w:rsidP="007D3970">
            <w:pPr>
              <w:pStyle w:val="SemEspaamento"/>
              <w:shd w:val="clear" w:color="auto" w:fill="BFBFBF"/>
              <w:jc w:val="center"/>
              <w:rPr>
                <w:rFonts w:ascii="Arial" w:eastAsia="Arial" w:hAnsi="Arial" w:cs="Arial"/>
                <w:b/>
                <w:sz w:val="18"/>
                <w:szCs w:val="18"/>
              </w:rPr>
            </w:pPr>
            <w:r w:rsidRPr="00D95557">
              <w:rPr>
                <w:rFonts w:ascii="Arial" w:eastAsia="Arial" w:hAnsi="Arial" w:cs="Arial"/>
                <w:b/>
                <w:sz w:val="18"/>
                <w:szCs w:val="18"/>
              </w:rPr>
              <w:t>LOTE 11 – EXCLUSIVO</w:t>
            </w:r>
          </w:p>
        </w:tc>
      </w:tr>
      <w:tr w:rsidR="00151EA5" w:rsidRPr="00D95557" w:rsidTr="007D3970">
        <w:trPr>
          <w:cantSplit/>
          <w:trHeight w:val="369"/>
        </w:trPr>
        <w:tc>
          <w:tcPr>
            <w:tcW w:w="9924" w:type="dxa"/>
            <w:gridSpan w:val="6"/>
            <w:shd w:val="clear" w:color="auto" w:fill="C0C0C0"/>
            <w:vAlign w:val="center"/>
          </w:tcPr>
          <w:p w:rsidR="00151EA5" w:rsidRPr="00D95557" w:rsidRDefault="00151EA5" w:rsidP="007D3970">
            <w:pPr>
              <w:pStyle w:val="SemEspaamento"/>
              <w:shd w:val="clear" w:color="auto" w:fill="BFBFBF"/>
              <w:jc w:val="center"/>
              <w:rPr>
                <w:rFonts w:ascii="Arial" w:eastAsia="Arial" w:hAnsi="Arial" w:cs="Arial"/>
                <w:b/>
                <w:sz w:val="18"/>
                <w:szCs w:val="18"/>
              </w:rPr>
            </w:pPr>
            <w:r w:rsidRPr="00D95557">
              <w:rPr>
                <w:rFonts w:ascii="Arial" w:eastAsia="Arial" w:hAnsi="Arial" w:cs="Arial"/>
                <w:b/>
                <w:sz w:val="18"/>
                <w:szCs w:val="18"/>
              </w:rPr>
              <w:t>MILLENIUM PAPELARIA E MATERIAIS DE INFORMÁTICA LTDA.</w:t>
            </w:r>
          </w:p>
        </w:tc>
      </w:tr>
      <w:tr w:rsidR="00415DFE" w:rsidRPr="00D95557" w:rsidTr="003C0F66">
        <w:trPr>
          <w:cantSplit/>
          <w:trHeight w:val="205"/>
        </w:trPr>
        <w:tc>
          <w:tcPr>
            <w:tcW w:w="710" w:type="dxa"/>
            <w:shd w:val="clear" w:color="auto" w:fill="C0C0C0"/>
            <w:tcMar>
              <w:top w:w="20" w:type="dxa"/>
              <w:left w:w="20" w:type="dxa"/>
              <w:bottom w:w="0" w:type="dxa"/>
              <w:right w:w="20" w:type="dxa"/>
            </w:tcMar>
            <w:vAlign w:val="center"/>
          </w:tcPr>
          <w:p w:rsidR="00415DFE" w:rsidRPr="00D95557" w:rsidRDefault="00415DFE" w:rsidP="00030D0A">
            <w:pPr>
              <w:pStyle w:val="SemEspaamento"/>
              <w:jc w:val="center"/>
              <w:rPr>
                <w:rFonts w:ascii="Arial" w:hAnsi="Arial" w:cs="Arial"/>
                <w:b/>
                <w:bCs/>
                <w:sz w:val="18"/>
                <w:szCs w:val="18"/>
              </w:rPr>
            </w:pPr>
            <w:r w:rsidRPr="00D95557">
              <w:rPr>
                <w:rFonts w:ascii="Arial" w:hAnsi="Arial" w:cs="Arial"/>
                <w:b/>
                <w:bCs/>
                <w:sz w:val="18"/>
                <w:szCs w:val="18"/>
              </w:rPr>
              <w:t>ITEM</w:t>
            </w:r>
          </w:p>
        </w:tc>
        <w:tc>
          <w:tcPr>
            <w:tcW w:w="3969" w:type="dxa"/>
            <w:shd w:val="clear" w:color="auto" w:fill="C0C0C0"/>
            <w:tcMar>
              <w:top w:w="20" w:type="dxa"/>
              <w:left w:w="20" w:type="dxa"/>
              <w:bottom w:w="0" w:type="dxa"/>
              <w:right w:w="20" w:type="dxa"/>
            </w:tcMar>
            <w:vAlign w:val="center"/>
          </w:tcPr>
          <w:p w:rsidR="00415DFE" w:rsidRPr="00D95557" w:rsidRDefault="00415DFE" w:rsidP="00030D0A">
            <w:pPr>
              <w:pStyle w:val="SemEspaamento"/>
              <w:jc w:val="center"/>
              <w:rPr>
                <w:rFonts w:ascii="Arial" w:hAnsi="Arial" w:cs="Arial"/>
                <w:b/>
                <w:bCs/>
                <w:sz w:val="18"/>
                <w:szCs w:val="18"/>
              </w:rPr>
            </w:pPr>
            <w:r w:rsidRPr="00D95557">
              <w:rPr>
                <w:rFonts w:ascii="Arial" w:hAnsi="Arial" w:cs="Arial"/>
                <w:b/>
                <w:bCs/>
                <w:sz w:val="18"/>
                <w:szCs w:val="18"/>
              </w:rPr>
              <w:t>DESCRIÇÃO</w:t>
            </w:r>
          </w:p>
        </w:tc>
        <w:tc>
          <w:tcPr>
            <w:tcW w:w="992" w:type="dxa"/>
            <w:shd w:val="clear" w:color="auto" w:fill="C0C0C0"/>
            <w:vAlign w:val="center"/>
          </w:tcPr>
          <w:p w:rsidR="00415DFE" w:rsidRPr="00D95557" w:rsidRDefault="00415DFE" w:rsidP="00030D0A">
            <w:pPr>
              <w:pStyle w:val="SemEspaamento"/>
              <w:jc w:val="center"/>
              <w:rPr>
                <w:rFonts w:ascii="Arial" w:hAnsi="Arial" w:cs="Arial"/>
                <w:b/>
                <w:sz w:val="18"/>
                <w:szCs w:val="18"/>
              </w:rPr>
            </w:pPr>
            <w:r w:rsidRPr="00D95557">
              <w:rPr>
                <w:rFonts w:ascii="Arial" w:hAnsi="Arial" w:cs="Arial"/>
                <w:b/>
                <w:sz w:val="18"/>
                <w:szCs w:val="18"/>
              </w:rPr>
              <w:t>UNID.</w:t>
            </w:r>
          </w:p>
        </w:tc>
        <w:tc>
          <w:tcPr>
            <w:tcW w:w="992" w:type="dxa"/>
            <w:shd w:val="clear" w:color="auto" w:fill="C0C0C0"/>
            <w:vAlign w:val="center"/>
          </w:tcPr>
          <w:p w:rsidR="00415DFE" w:rsidRPr="00D95557" w:rsidRDefault="00415DFE" w:rsidP="00030D0A">
            <w:pPr>
              <w:pStyle w:val="SemEspaamento"/>
              <w:jc w:val="center"/>
              <w:rPr>
                <w:rFonts w:ascii="Arial" w:hAnsi="Arial" w:cs="Arial"/>
                <w:b/>
                <w:sz w:val="18"/>
                <w:szCs w:val="18"/>
              </w:rPr>
            </w:pPr>
            <w:r w:rsidRPr="00D95557">
              <w:rPr>
                <w:rFonts w:ascii="Arial" w:hAnsi="Arial" w:cs="Arial"/>
                <w:b/>
                <w:sz w:val="18"/>
                <w:szCs w:val="18"/>
              </w:rPr>
              <w:t>QUANT.</w:t>
            </w:r>
          </w:p>
        </w:tc>
        <w:tc>
          <w:tcPr>
            <w:tcW w:w="1560" w:type="dxa"/>
            <w:shd w:val="clear" w:color="auto" w:fill="C0C0C0"/>
          </w:tcPr>
          <w:p w:rsidR="00415DFE" w:rsidRPr="00D95557" w:rsidRDefault="00415DFE" w:rsidP="00030D0A">
            <w:pPr>
              <w:pStyle w:val="SemEspaamento"/>
              <w:jc w:val="center"/>
              <w:rPr>
                <w:rFonts w:ascii="Arial" w:hAnsi="Arial" w:cs="Arial"/>
                <w:b/>
                <w:sz w:val="18"/>
                <w:szCs w:val="18"/>
              </w:rPr>
            </w:pPr>
          </w:p>
          <w:p w:rsidR="00415DFE" w:rsidRPr="00D95557" w:rsidRDefault="00415DFE" w:rsidP="00030D0A">
            <w:pPr>
              <w:pStyle w:val="SemEspaamento"/>
              <w:jc w:val="center"/>
              <w:rPr>
                <w:rFonts w:ascii="Arial" w:hAnsi="Arial" w:cs="Arial"/>
                <w:b/>
                <w:sz w:val="18"/>
                <w:szCs w:val="18"/>
              </w:rPr>
            </w:pPr>
            <w:r w:rsidRPr="00D95557">
              <w:rPr>
                <w:rFonts w:ascii="Arial" w:hAnsi="Arial" w:cs="Arial"/>
                <w:b/>
                <w:sz w:val="18"/>
                <w:szCs w:val="18"/>
              </w:rPr>
              <w:t>MARCA</w:t>
            </w:r>
          </w:p>
        </w:tc>
        <w:tc>
          <w:tcPr>
            <w:tcW w:w="1701" w:type="dxa"/>
            <w:shd w:val="clear" w:color="auto" w:fill="C0C0C0"/>
            <w:vAlign w:val="center"/>
          </w:tcPr>
          <w:p w:rsidR="00415DFE" w:rsidRPr="00D95557" w:rsidRDefault="00415DFE" w:rsidP="00030D0A">
            <w:pPr>
              <w:pStyle w:val="SemEspaamento"/>
              <w:jc w:val="center"/>
              <w:rPr>
                <w:rFonts w:ascii="Arial" w:hAnsi="Arial" w:cs="Arial"/>
                <w:b/>
                <w:sz w:val="18"/>
                <w:szCs w:val="18"/>
              </w:rPr>
            </w:pPr>
            <w:r w:rsidRPr="00D95557">
              <w:rPr>
                <w:rFonts w:ascii="Arial" w:hAnsi="Arial" w:cs="Arial"/>
                <w:b/>
                <w:sz w:val="18"/>
                <w:szCs w:val="18"/>
              </w:rPr>
              <w:t xml:space="preserve">VALOR UNITÁRIO OFERTADO R$ </w:t>
            </w:r>
          </w:p>
        </w:tc>
      </w:tr>
      <w:tr w:rsidR="00415DFE" w:rsidRPr="00D95557" w:rsidTr="003C0F66">
        <w:trPr>
          <w:trHeight w:val="254"/>
        </w:trPr>
        <w:tc>
          <w:tcPr>
            <w:tcW w:w="710" w:type="dxa"/>
            <w:tcMar>
              <w:top w:w="20" w:type="dxa"/>
              <w:left w:w="20" w:type="dxa"/>
              <w:bottom w:w="0" w:type="dxa"/>
              <w:right w:w="20" w:type="dxa"/>
            </w:tcMar>
            <w:vAlign w:val="center"/>
          </w:tcPr>
          <w:p w:rsidR="00415DFE" w:rsidRPr="00D95557" w:rsidRDefault="00415DFE" w:rsidP="007D165B">
            <w:pPr>
              <w:pStyle w:val="SemEspaamento"/>
              <w:jc w:val="center"/>
              <w:rPr>
                <w:rFonts w:ascii="Arial" w:hAnsi="Arial" w:cs="Arial"/>
                <w:sz w:val="18"/>
                <w:szCs w:val="18"/>
              </w:rPr>
            </w:pPr>
            <w:r w:rsidRPr="00D95557">
              <w:rPr>
                <w:rFonts w:ascii="Arial" w:hAnsi="Arial" w:cs="Arial"/>
                <w:sz w:val="18"/>
                <w:szCs w:val="18"/>
              </w:rPr>
              <w:t>01</w:t>
            </w:r>
          </w:p>
        </w:tc>
        <w:tc>
          <w:tcPr>
            <w:tcW w:w="3969" w:type="dxa"/>
            <w:tcMar>
              <w:top w:w="20" w:type="dxa"/>
              <w:left w:w="20" w:type="dxa"/>
              <w:bottom w:w="0" w:type="dxa"/>
              <w:right w:w="20" w:type="dxa"/>
            </w:tcMar>
          </w:tcPr>
          <w:p w:rsidR="00415DFE" w:rsidRPr="00D95557" w:rsidRDefault="00415DFE" w:rsidP="00EC1423">
            <w:pPr>
              <w:jc w:val="both"/>
              <w:rPr>
                <w:rFonts w:ascii="Arial" w:hAnsi="Arial" w:cs="Arial"/>
                <w:sz w:val="18"/>
                <w:szCs w:val="18"/>
              </w:rPr>
            </w:pPr>
            <w:r w:rsidRPr="00D95557">
              <w:rPr>
                <w:rFonts w:ascii="Arial" w:hAnsi="Arial" w:cs="Arial"/>
                <w:sz w:val="18"/>
                <w:szCs w:val="18"/>
              </w:rPr>
              <w:t>CANETA PARA ESCREVER EM CD E DVD, PONTA FINA, COM TINTA PERMANENTE, SECAGEM RÁPIDA E RESISTENTE A ÁGUA. COR A DEFINIR. UNIDADE.</w:t>
            </w:r>
          </w:p>
        </w:tc>
        <w:tc>
          <w:tcPr>
            <w:tcW w:w="992" w:type="dxa"/>
            <w:shd w:val="clear" w:color="auto" w:fill="FFFFFF"/>
            <w:vAlign w:val="center"/>
          </w:tcPr>
          <w:p w:rsidR="00415DFE" w:rsidRPr="00D95557" w:rsidRDefault="00415DFE" w:rsidP="00EC1423">
            <w:pPr>
              <w:pStyle w:val="SemEspaamento"/>
              <w:jc w:val="center"/>
              <w:rPr>
                <w:rFonts w:ascii="Arial" w:hAnsi="Arial" w:cs="Arial"/>
                <w:bCs/>
                <w:sz w:val="18"/>
                <w:szCs w:val="18"/>
              </w:rPr>
            </w:pPr>
          </w:p>
          <w:p w:rsidR="00415DFE" w:rsidRPr="00D95557" w:rsidRDefault="00415DFE" w:rsidP="00EC1423">
            <w:pPr>
              <w:pStyle w:val="SemEspaamento"/>
              <w:jc w:val="center"/>
              <w:rPr>
                <w:rFonts w:ascii="Arial" w:hAnsi="Arial" w:cs="Arial"/>
                <w:bCs/>
                <w:sz w:val="18"/>
                <w:szCs w:val="18"/>
              </w:rPr>
            </w:pPr>
            <w:r w:rsidRPr="00D95557">
              <w:rPr>
                <w:rFonts w:ascii="Arial" w:hAnsi="Arial" w:cs="Arial"/>
                <w:bCs/>
                <w:sz w:val="18"/>
                <w:szCs w:val="18"/>
              </w:rPr>
              <w:t>UN</w:t>
            </w:r>
          </w:p>
          <w:p w:rsidR="00415DFE" w:rsidRPr="00D95557" w:rsidRDefault="00415DFE" w:rsidP="00EC1423">
            <w:pPr>
              <w:pStyle w:val="SemEspaamento"/>
              <w:jc w:val="center"/>
              <w:rPr>
                <w:rFonts w:ascii="Arial" w:hAnsi="Arial" w:cs="Arial"/>
                <w:bCs/>
                <w:sz w:val="18"/>
                <w:szCs w:val="18"/>
              </w:rPr>
            </w:pPr>
          </w:p>
        </w:tc>
        <w:tc>
          <w:tcPr>
            <w:tcW w:w="992" w:type="dxa"/>
            <w:shd w:val="clear" w:color="auto" w:fill="FFFFFF"/>
            <w:vAlign w:val="center"/>
          </w:tcPr>
          <w:p w:rsidR="00415DFE" w:rsidRPr="00D95557" w:rsidRDefault="00415DFE" w:rsidP="00EC1423">
            <w:pPr>
              <w:pStyle w:val="SemEspaamento"/>
              <w:jc w:val="center"/>
              <w:rPr>
                <w:rFonts w:ascii="Arial" w:hAnsi="Arial" w:cs="Arial"/>
                <w:bCs/>
                <w:sz w:val="18"/>
                <w:szCs w:val="18"/>
              </w:rPr>
            </w:pPr>
          </w:p>
          <w:p w:rsidR="00415DFE" w:rsidRPr="00D95557" w:rsidRDefault="00415DFE" w:rsidP="00EC1423">
            <w:pPr>
              <w:pStyle w:val="SemEspaamento"/>
              <w:jc w:val="center"/>
              <w:rPr>
                <w:rFonts w:ascii="Arial" w:hAnsi="Arial" w:cs="Arial"/>
                <w:bCs/>
                <w:sz w:val="18"/>
                <w:szCs w:val="18"/>
              </w:rPr>
            </w:pPr>
            <w:r w:rsidRPr="00D95557">
              <w:rPr>
                <w:rFonts w:ascii="Arial" w:hAnsi="Arial" w:cs="Arial"/>
                <w:bCs/>
                <w:sz w:val="18"/>
                <w:szCs w:val="18"/>
              </w:rPr>
              <w:t>4.370</w:t>
            </w:r>
          </w:p>
          <w:p w:rsidR="00415DFE" w:rsidRPr="00D95557" w:rsidRDefault="00415DFE" w:rsidP="00EC1423">
            <w:pPr>
              <w:pStyle w:val="SemEspaamento"/>
              <w:jc w:val="center"/>
              <w:rPr>
                <w:rFonts w:ascii="Arial" w:hAnsi="Arial" w:cs="Arial"/>
                <w:bCs/>
                <w:sz w:val="18"/>
                <w:szCs w:val="18"/>
              </w:rPr>
            </w:pPr>
          </w:p>
        </w:tc>
        <w:tc>
          <w:tcPr>
            <w:tcW w:w="1560" w:type="dxa"/>
            <w:shd w:val="clear" w:color="auto" w:fill="FFFFFF"/>
            <w:vAlign w:val="center"/>
          </w:tcPr>
          <w:p w:rsidR="00415DFE" w:rsidRPr="00D95557" w:rsidRDefault="00415DFE" w:rsidP="00EC1423">
            <w:pPr>
              <w:pStyle w:val="SemEspaamento"/>
              <w:jc w:val="center"/>
              <w:rPr>
                <w:rFonts w:ascii="Arial" w:hAnsi="Arial" w:cs="Arial"/>
                <w:bCs/>
                <w:sz w:val="18"/>
                <w:szCs w:val="18"/>
              </w:rPr>
            </w:pPr>
            <w:r w:rsidRPr="00D95557">
              <w:rPr>
                <w:rFonts w:ascii="Arial" w:hAnsi="Arial" w:cs="Arial"/>
                <w:bCs/>
                <w:sz w:val="18"/>
                <w:szCs w:val="18"/>
              </w:rPr>
              <w:t>LYKE</w:t>
            </w:r>
          </w:p>
        </w:tc>
        <w:tc>
          <w:tcPr>
            <w:tcW w:w="1701" w:type="dxa"/>
            <w:shd w:val="clear" w:color="auto" w:fill="FFFFFF"/>
            <w:vAlign w:val="center"/>
          </w:tcPr>
          <w:p w:rsidR="00415DFE" w:rsidRPr="00D95557" w:rsidRDefault="00415DFE" w:rsidP="00EC1423">
            <w:pPr>
              <w:pStyle w:val="SemEspaamento"/>
              <w:jc w:val="center"/>
              <w:rPr>
                <w:rFonts w:ascii="Arial" w:hAnsi="Arial" w:cs="Arial"/>
                <w:bCs/>
                <w:sz w:val="18"/>
                <w:szCs w:val="18"/>
              </w:rPr>
            </w:pPr>
            <w:r w:rsidRPr="00D95557">
              <w:rPr>
                <w:rFonts w:ascii="Arial" w:hAnsi="Arial" w:cs="Arial"/>
                <w:bCs/>
                <w:sz w:val="18"/>
                <w:szCs w:val="18"/>
              </w:rPr>
              <w:t>R$ 1,38</w:t>
            </w:r>
          </w:p>
        </w:tc>
      </w:tr>
      <w:tr w:rsidR="00415DFE" w:rsidRPr="00D95557" w:rsidTr="000D3419">
        <w:trPr>
          <w:trHeight w:val="254"/>
        </w:trPr>
        <w:tc>
          <w:tcPr>
            <w:tcW w:w="9924" w:type="dxa"/>
            <w:gridSpan w:val="6"/>
            <w:tcMar>
              <w:top w:w="20" w:type="dxa"/>
              <w:left w:w="20" w:type="dxa"/>
              <w:bottom w:w="0" w:type="dxa"/>
              <w:right w:w="20" w:type="dxa"/>
            </w:tcMar>
            <w:vAlign w:val="center"/>
          </w:tcPr>
          <w:p w:rsidR="00415DFE" w:rsidRPr="00D95557" w:rsidRDefault="00415DFE" w:rsidP="00415DFE">
            <w:pPr>
              <w:pStyle w:val="SemEspaamento"/>
              <w:rPr>
                <w:rFonts w:ascii="Arial" w:hAnsi="Arial" w:cs="Arial"/>
                <w:bCs/>
                <w:sz w:val="18"/>
                <w:szCs w:val="18"/>
              </w:rPr>
            </w:pPr>
            <w:r w:rsidRPr="00D95557">
              <w:rPr>
                <w:rFonts w:ascii="Arial" w:hAnsi="Arial" w:cs="Arial"/>
                <w:b/>
                <w:bCs/>
                <w:sz w:val="18"/>
                <w:szCs w:val="18"/>
              </w:rPr>
              <w:t>VALOR TOTAL DO LOTE R$ 6.030,60</w:t>
            </w:r>
            <w:r w:rsidR="009E6F7C" w:rsidRPr="00D95557">
              <w:rPr>
                <w:rFonts w:ascii="Arial" w:hAnsi="Arial" w:cs="Arial"/>
                <w:b/>
                <w:bCs/>
                <w:sz w:val="18"/>
                <w:szCs w:val="18"/>
              </w:rPr>
              <w:t xml:space="preserve"> (seis mil e trinta reais e sessenta centavos).</w:t>
            </w:r>
          </w:p>
        </w:tc>
      </w:tr>
    </w:tbl>
    <w:p w:rsidR="00415DFE" w:rsidRPr="00D95557" w:rsidRDefault="003977A0" w:rsidP="003977A0">
      <w:pPr>
        <w:jc w:val="both"/>
        <w:rPr>
          <w:rFonts w:ascii="Arial" w:hAnsi="Arial" w:cs="Arial"/>
          <w:sz w:val="18"/>
          <w:szCs w:val="18"/>
        </w:rPr>
      </w:pPr>
      <w:r w:rsidRPr="00D95557">
        <w:rPr>
          <w:rFonts w:ascii="Arial" w:hAnsi="Arial" w:cs="Arial"/>
          <w:sz w:val="18"/>
          <w:szCs w:val="18"/>
        </w:rPr>
        <w:t xml:space="preserve">  </w:t>
      </w:r>
    </w:p>
    <w:tbl>
      <w:tblPr>
        <w:tblW w:w="992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10"/>
        <w:gridCol w:w="3969"/>
        <w:gridCol w:w="992"/>
        <w:gridCol w:w="992"/>
        <w:gridCol w:w="1560"/>
        <w:gridCol w:w="1701"/>
      </w:tblGrid>
      <w:tr w:rsidR="00151EA5" w:rsidRPr="00D95557" w:rsidTr="007D3970">
        <w:trPr>
          <w:cantSplit/>
          <w:trHeight w:val="338"/>
        </w:trPr>
        <w:tc>
          <w:tcPr>
            <w:tcW w:w="9924" w:type="dxa"/>
            <w:gridSpan w:val="6"/>
            <w:shd w:val="clear" w:color="auto" w:fill="C0C0C0"/>
            <w:vAlign w:val="center"/>
          </w:tcPr>
          <w:p w:rsidR="00151EA5" w:rsidRPr="00D95557" w:rsidRDefault="00151EA5" w:rsidP="007D3970">
            <w:pPr>
              <w:pStyle w:val="SemEspaamento"/>
              <w:shd w:val="clear" w:color="auto" w:fill="BFBFBF"/>
              <w:jc w:val="center"/>
              <w:rPr>
                <w:rFonts w:ascii="Arial" w:eastAsia="Arial" w:hAnsi="Arial" w:cs="Arial"/>
                <w:b/>
                <w:sz w:val="18"/>
                <w:szCs w:val="18"/>
              </w:rPr>
            </w:pPr>
            <w:r w:rsidRPr="00D95557">
              <w:rPr>
                <w:rFonts w:ascii="Arial" w:eastAsia="Arial" w:hAnsi="Arial" w:cs="Arial"/>
                <w:b/>
                <w:sz w:val="18"/>
                <w:szCs w:val="18"/>
              </w:rPr>
              <w:t>LOTE 12 – COTA PRINCIPAL - AMPLA CONCORRÊNCIA (75%)</w:t>
            </w:r>
          </w:p>
        </w:tc>
      </w:tr>
      <w:tr w:rsidR="00151EA5" w:rsidRPr="00D95557" w:rsidTr="007D3970">
        <w:trPr>
          <w:cantSplit/>
          <w:trHeight w:val="369"/>
        </w:trPr>
        <w:tc>
          <w:tcPr>
            <w:tcW w:w="9924" w:type="dxa"/>
            <w:gridSpan w:val="6"/>
            <w:shd w:val="clear" w:color="auto" w:fill="C0C0C0"/>
            <w:vAlign w:val="center"/>
          </w:tcPr>
          <w:p w:rsidR="00151EA5" w:rsidRPr="00D95557" w:rsidRDefault="00151EA5" w:rsidP="007D3970">
            <w:pPr>
              <w:pStyle w:val="SemEspaamento"/>
              <w:shd w:val="clear" w:color="auto" w:fill="BFBFBF"/>
              <w:jc w:val="center"/>
              <w:rPr>
                <w:rFonts w:ascii="Arial" w:eastAsia="Arial" w:hAnsi="Arial" w:cs="Arial"/>
                <w:b/>
                <w:sz w:val="18"/>
                <w:szCs w:val="18"/>
              </w:rPr>
            </w:pPr>
            <w:r w:rsidRPr="00D95557">
              <w:rPr>
                <w:rFonts w:ascii="Arial" w:eastAsia="Arial" w:hAnsi="Arial" w:cs="Arial"/>
                <w:b/>
                <w:sz w:val="18"/>
                <w:szCs w:val="18"/>
              </w:rPr>
              <w:t>LUASI PAPÉIS E LIVROS LTDA.</w:t>
            </w:r>
          </w:p>
        </w:tc>
      </w:tr>
      <w:tr w:rsidR="00415DFE" w:rsidRPr="00D95557" w:rsidTr="003C0F66">
        <w:trPr>
          <w:cantSplit/>
          <w:trHeight w:val="205"/>
        </w:trPr>
        <w:tc>
          <w:tcPr>
            <w:tcW w:w="710" w:type="dxa"/>
            <w:shd w:val="clear" w:color="auto" w:fill="C0C0C0"/>
            <w:tcMar>
              <w:top w:w="20" w:type="dxa"/>
              <w:left w:w="20" w:type="dxa"/>
              <w:bottom w:w="0" w:type="dxa"/>
              <w:right w:w="20" w:type="dxa"/>
            </w:tcMar>
            <w:vAlign w:val="center"/>
          </w:tcPr>
          <w:p w:rsidR="00415DFE" w:rsidRPr="00D95557" w:rsidRDefault="00415DFE" w:rsidP="00EC1423">
            <w:pPr>
              <w:pStyle w:val="SemEspaamento"/>
              <w:shd w:val="clear" w:color="auto" w:fill="BFBFBF"/>
              <w:jc w:val="center"/>
              <w:rPr>
                <w:rFonts w:ascii="Arial" w:eastAsia="Arial" w:hAnsi="Arial" w:cs="Arial"/>
                <w:b/>
                <w:sz w:val="18"/>
                <w:szCs w:val="18"/>
              </w:rPr>
            </w:pPr>
            <w:r w:rsidRPr="00D95557">
              <w:rPr>
                <w:rFonts w:ascii="Arial" w:eastAsia="Arial" w:hAnsi="Arial" w:cs="Arial"/>
                <w:b/>
                <w:sz w:val="18"/>
                <w:szCs w:val="18"/>
              </w:rPr>
              <w:t>ITEM</w:t>
            </w:r>
          </w:p>
        </w:tc>
        <w:tc>
          <w:tcPr>
            <w:tcW w:w="3969" w:type="dxa"/>
            <w:shd w:val="clear" w:color="auto" w:fill="C0C0C0"/>
            <w:tcMar>
              <w:top w:w="20" w:type="dxa"/>
              <w:left w:w="20" w:type="dxa"/>
              <w:bottom w:w="0" w:type="dxa"/>
              <w:right w:w="20" w:type="dxa"/>
            </w:tcMar>
            <w:vAlign w:val="center"/>
          </w:tcPr>
          <w:p w:rsidR="00415DFE" w:rsidRPr="00D95557" w:rsidRDefault="00415DFE" w:rsidP="00EC1423">
            <w:pPr>
              <w:pStyle w:val="SemEspaamento"/>
              <w:shd w:val="clear" w:color="auto" w:fill="BFBFBF"/>
              <w:jc w:val="center"/>
              <w:rPr>
                <w:rFonts w:ascii="Arial" w:eastAsia="Arial" w:hAnsi="Arial" w:cs="Arial"/>
                <w:b/>
                <w:sz w:val="18"/>
                <w:szCs w:val="18"/>
              </w:rPr>
            </w:pPr>
            <w:r w:rsidRPr="00D95557">
              <w:rPr>
                <w:rFonts w:ascii="Arial" w:eastAsia="Arial" w:hAnsi="Arial" w:cs="Arial"/>
                <w:b/>
                <w:sz w:val="18"/>
                <w:szCs w:val="18"/>
              </w:rPr>
              <w:t>DESCRIÇÃO</w:t>
            </w:r>
          </w:p>
        </w:tc>
        <w:tc>
          <w:tcPr>
            <w:tcW w:w="992" w:type="dxa"/>
            <w:shd w:val="clear" w:color="auto" w:fill="C0C0C0"/>
            <w:vAlign w:val="center"/>
          </w:tcPr>
          <w:p w:rsidR="00415DFE" w:rsidRPr="00D95557" w:rsidRDefault="00415DFE" w:rsidP="00EC1423">
            <w:pPr>
              <w:pStyle w:val="SemEspaamento"/>
              <w:shd w:val="clear" w:color="auto" w:fill="BFBFBF"/>
              <w:jc w:val="center"/>
              <w:rPr>
                <w:rFonts w:ascii="Arial" w:eastAsia="Arial" w:hAnsi="Arial" w:cs="Arial"/>
                <w:b/>
                <w:sz w:val="18"/>
                <w:szCs w:val="18"/>
              </w:rPr>
            </w:pPr>
            <w:r w:rsidRPr="00D95557">
              <w:rPr>
                <w:rFonts w:ascii="Arial" w:eastAsia="Arial" w:hAnsi="Arial" w:cs="Arial"/>
                <w:b/>
                <w:sz w:val="18"/>
                <w:szCs w:val="18"/>
              </w:rPr>
              <w:t>UNID.</w:t>
            </w:r>
          </w:p>
        </w:tc>
        <w:tc>
          <w:tcPr>
            <w:tcW w:w="992" w:type="dxa"/>
            <w:shd w:val="clear" w:color="auto" w:fill="C0C0C0"/>
            <w:vAlign w:val="center"/>
          </w:tcPr>
          <w:p w:rsidR="00415DFE" w:rsidRPr="00D95557" w:rsidRDefault="00415DFE" w:rsidP="00EC1423">
            <w:pPr>
              <w:pStyle w:val="SemEspaamento"/>
              <w:shd w:val="clear" w:color="auto" w:fill="BFBFBF"/>
              <w:jc w:val="center"/>
              <w:rPr>
                <w:rFonts w:ascii="Arial" w:eastAsia="Arial" w:hAnsi="Arial" w:cs="Arial"/>
                <w:b/>
                <w:sz w:val="18"/>
                <w:szCs w:val="18"/>
              </w:rPr>
            </w:pPr>
            <w:r w:rsidRPr="00D95557">
              <w:rPr>
                <w:rFonts w:ascii="Arial" w:eastAsia="Arial" w:hAnsi="Arial" w:cs="Arial"/>
                <w:b/>
                <w:sz w:val="18"/>
                <w:szCs w:val="18"/>
              </w:rPr>
              <w:t>QUANT.</w:t>
            </w:r>
          </w:p>
        </w:tc>
        <w:tc>
          <w:tcPr>
            <w:tcW w:w="1560" w:type="dxa"/>
            <w:shd w:val="clear" w:color="auto" w:fill="C0C0C0"/>
          </w:tcPr>
          <w:p w:rsidR="00415DFE" w:rsidRPr="00D95557" w:rsidRDefault="00415DFE" w:rsidP="00EC1423">
            <w:pPr>
              <w:pStyle w:val="SemEspaamento"/>
              <w:shd w:val="clear" w:color="auto" w:fill="BFBFBF"/>
              <w:jc w:val="center"/>
              <w:rPr>
                <w:rFonts w:ascii="Arial" w:eastAsia="Arial" w:hAnsi="Arial" w:cs="Arial"/>
                <w:b/>
                <w:sz w:val="18"/>
                <w:szCs w:val="18"/>
              </w:rPr>
            </w:pPr>
          </w:p>
          <w:p w:rsidR="00415DFE" w:rsidRPr="00D95557" w:rsidRDefault="00415DFE" w:rsidP="00EC1423">
            <w:pPr>
              <w:pStyle w:val="SemEspaamento"/>
              <w:shd w:val="clear" w:color="auto" w:fill="BFBFBF"/>
              <w:jc w:val="center"/>
              <w:rPr>
                <w:rFonts w:ascii="Arial" w:eastAsia="Arial" w:hAnsi="Arial" w:cs="Arial"/>
                <w:b/>
                <w:sz w:val="18"/>
                <w:szCs w:val="18"/>
              </w:rPr>
            </w:pPr>
            <w:r w:rsidRPr="00D95557">
              <w:rPr>
                <w:rFonts w:ascii="Arial" w:eastAsia="Arial" w:hAnsi="Arial" w:cs="Arial"/>
                <w:b/>
                <w:sz w:val="18"/>
                <w:szCs w:val="18"/>
              </w:rPr>
              <w:t>MARCA</w:t>
            </w:r>
          </w:p>
        </w:tc>
        <w:tc>
          <w:tcPr>
            <w:tcW w:w="1701" w:type="dxa"/>
            <w:shd w:val="clear" w:color="auto" w:fill="C0C0C0"/>
            <w:vAlign w:val="center"/>
          </w:tcPr>
          <w:p w:rsidR="00415DFE" w:rsidRPr="00D95557" w:rsidRDefault="00415DFE" w:rsidP="00030D0A">
            <w:pPr>
              <w:pStyle w:val="SemEspaamento"/>
              <w:jc w:val="center"/>
              <w:rPr>
                <w:rFonts w:ascii="Arial" w:hAnsi="Arial" w:cs="Arial"/>
                <w:b/>
                <w:sz w:val="18"/>
                <w:szCs w:val="18"/>
              </w:rPr>
            </w:pPr>
            <w:r w:rsidRPr="00D95557">
              <w:rPr>
                <w:rFonts w:ascii="Arial" w:hAnsi="Arial" w:cs="Arial"/>
                <w:b/>
                <w:sz w:val="18"/>
                <w:szCs w:val="18"/>
              </w:rPr>
              <w:t xml:space="preserve">VALOR UNITÁRIO OFERTADO R$ </w:t>
            </w:r>
          </w:p>
        </w:tc>
      </w:tr>
      <w:tr w:rsidR="00415DFE" w:rsidRPr="00D95557" w:rsidTr="003C0F66">
        <w:trPr>
          <w:trHeight w:val="730"/>
        </w:trPr>
        <w:tc>
          <w:tcPr>
            <w:tcW w:w="710" w:type="dxa"/>
            <w:tcMar>
              <w:top w:w="20" w:type="dxa"/>
              <w:left w:w="20" w:type="dxa"/>
              <w:bottom w:w="0" w:type="dxa"/>
              <w:right w:w="20" w:type="dxa"/>
            </w:tcMar>
            <w:vAlign w:val="center"/>
          </w:tcPr>
          <w:p w:rsidR="00415DFE" w:rsidRPr="00D95557" w:rsidRDefault="00415DFE" w:rsidP="00030D0A">
            <w:pPr>
              <w:pStyle w:val="SemEspaamento"/>
              <w:jc w:val="center"/>
              <w:rPr>
                <w:rFonts w:ascii="Arial" w:hAnsi="Arial" w:cs="Arial"/>
                <w:sz w:val="18"/>
                <w:szCs w:val="18"/>
              </w:rPr>
            </w:pPr>
            <w:r w:rsidRPr="00D95557">
              <w:rPr>
                <w:rFonts w:ascii="Arial" w:hAnsi="Arial" w:cs="Arial"/>
                <w:sz w:val="18"/>
                <w:szCs w:val="18"/>
              </w:rPr>
              <w:t>01</w:t>
            </w:r>
          </w:p>
        </w:tc>
        <w:tc>
          <w:tcPr>
            <w:tcW w:w="3969" w:type="dxa"/>
            <w:tcMar>
              <w:top w:w="20" w:type="dxa"/>
              <w:left w:w="20" w:type="dxa"/>
              <w:bottom w:w="0" w:type="dxa"/>
              <w:right w:w="20" w:type="dxa"/>
            </w:tcMar>
            <w:vAlign w:val="center"/>
          </w:tcPr>
          <w:p w:rsidR="00415DFE" w:rsidRPr="00D95557" w:rsidRDefault="00415DFE" w:rsidP="00EC1423">
            <w:pPr>
              <w:jc w:val="both"/>
              <w:rPr>
                <w:rFonts w:ascii="Arial" w:hAnsi="Arial" w:cs="Arial"/>
                <w:sz w:val="18"/>
                <w:szCs w:val="18"/>
              </w:rPr>
            </w:pPr>
            <w:r w:rsidRPr="00D95557">
              <w:rPr>
                <w:rFonts w:ascii="Arial" w:hAnsi="Arial" w:cs="Arial"/>
                <w:sz w:val="18"/>
                <w:szCs w:val="18"/>
              </w:rPr>
              <w:t>CAPA PARA ENCADERNAÇÃO TRANSPARENTE TAMANHO A4. PACOTE COM 100 UNIDADES.</w:t>
            </w:r>
          </w:p>
        </w:tc>
        <w:tc>
          <w:tcPr>
            <w:tcW w:w="992" w:type="dxa"/>
            <w:shd w:val="clear" w:color="auto" w:fill="FFFFFF"/>
            <w:vAlign w:val="center"/>
          </w:tcPr>
          <w:p w:rsidR="00415DFE" w:rsidRPr="00D95557" w:rsidRDefault="00415DFE" w:rsidP="00EC1423">
            <w:pPr>
              <w:pStyle w:val="SemEspaamento"/>
              <w:jc w:val="center"/>
              <w:rPr>
                <w:rFonts w:ascii="Arial" w:hAnsi="Arial" w:cs="Arial"/>
                <w:bCs/>
                <w:sz w:val="18"/>
                <w:szCs w:val="18"/>
              </w:rPr>
            </w:pPr>
          </w:p>
          <w:p w:rsidR="00415DFE" w:rsidRPr="00D95557" w:rsidRDefault="00415DFE" w:rsidP="00EC1423">
            <w:pPr>
              <w:pStyle w:val="SemEspaamento"/>
              <w:jc w:val="center"/>
              <w:rPr>
                <w:rFonts w:ascii="Arial" w:hAnsi="Arial" w:cs="Arial"/>
                <w:bCs/>
                <w:sz w:val="18"/>
                <w:szCs w:val="18"/>
              </w:rPr>
            </w:pPr>
            <w:r w:rsidRPr="00D95557">
              <w:rPr>
                <w:rFonts w:ascii="Arial" w:hAnsi="Arial" w:cs="Arial"/>
                <w:bCs/>
                <w:sz w:val="18"/>
                <w:szCs w:val="18"/>
              </w:rPr>
              <w:t>UN</w:t>
            </w:r>
          </w:p>
          <w:p w:rsidR="00415DFE" w:rsidRPr="00D95557" w:rsidRDefault="00415DFE" w:rsidP="00EC1423">
            <w:pPr>
              <w:pStyle w:val="SemEspaamento"/>
              <w:jc w:val="center"/>
              <w:rPr>
                <w:rFonts w:ascii="Arial" w:hAnsi="Arial" w:cs="Arial"/>
                <w:bCs/>
                <w:sz w:val="18"/>
                <w:szCs w:val="18"/>
              </w:rPr>
            </w:pPr>
          </w:p>
        </w:tc>
        <w:tc>
          <w:tcPr>
            <w:tcW w:w="992" w:type="dxa"/>
            <w:shd w:val="clear" w:color="auto" w:fill="FFFFFF"/>
            <w:vAlign w:val="center"/>
          </w:tcPr>
          <w:p w:rsidR="00415DFE" w:rsidRPr="00D95557" w:rsidRDefault="00415DFE" w:rsidP="00EC1423">
            <w:pPr>
              <w:pStyle w:val="SemEspaamento"/>
              <w:jc w:val="center"/>
              <w:rPr>
                <w:rFonts w:ascii="Arial" w:hAnsi="Arial" w:cs="Arial"/>
                <w:bCs/>
                <w:sz w:val="18"/>
                <w:szCs w:val="18"/>
              </w:rPr>
            </w:pPr>
            <w:r w:rsidRPr="00D95557">
              <w:rPr>
                <w:rFonts w:ascii="Arial" w:hAnsi="Arial" w:cs="Arial"/>
                <w:bCs/>
                <w:sz w:val="18"/>
                <w:szCs w:val="18"/>
              </w:rPr>
              <w:t>2.331</w:t>
            </w:r>
          </w:p>
        </w:tc>
        <w:tc>
          <w:tcPr>
            <w:tcW w:w="1560" w:type="dxa"/>
            <w:shd w:val="clear" w:color="auto" w:fill="FFFFFF"/>
            <w:vAlign w:val="center"/>
          </w:tcPr>
          <w:p w:rsidR="00415DFE" w:rsidRPr="00D95557" w:rsidRDefault="003C0F66" w:rsidP="00EC1423">
            <w:pPr>
              <w:pStyle w:val="SemEspaamento"/>
              <w:jc w:val="center"/>
              <w:rPr>
                <w:rFonts w:ascii="Arial" w:hAnsi="Arial" w:cs="Arial"/>
                <w:bCs/>
                <w:sz w:val="18"/>
                <w:szCs w:val="18"/>
              </w:rPr>
            </w:pPr>
            <w:r w:rsidRPr="00D95557">
              <w:rPr>
                <w:rFonts w:ascii="Arial" w:hAnsi="Arial" w:cs="Arial"/>
                <w:bCs/>
                <w:sz w:val="18"/>
                <w:szCs w:val="18"/>
              </w:rPr>
              <w:t>LASSANE</w:t>
            </w:r>
          </w:p>
        </w:tc>
        <w:tc>
          <w:tcPr>
            <w:tcW w:w="1701" w:type="dxa"/>
            <w:shd w:val="clear" w:color="auto" w:fill="FFFFFF"/>
            <w:vAlign w:val="center"/>
          </w:tcPr>
          <w:p w:rsidR="00415DFE" w:rsidRPr="00D95557" w:rsidRDefault="00415DFE" w:rsidP="00EC1423">
            <w:pPr>
              <w:pStyle w:val="SemEspaamento"/>
              <w:jc w:val="center"/>
              <w:rPr>
                <w:rFonts w:ascii="Arial" w:hAnsi="Arial" w:cs="Arial"/>
                <w:bCs/>
                <w:sz w:val="18"/>
                <w:szCs w:val="18"/>
              </w:rPr>
            </w:pPr>
            <w:r w:rsidRPr="00D95557">
              <w:rPr>
                <w:rFonts w:ascii="Arial" w:hAnsi="Arial" w:cs="Arial"/>
                <w:bCs/>
                <w:sz w:val="18"/>
                <w:szCs w:val="18"/>
              </w:rPr>
              <w:t>R$ 39,61</w:t>
            </w:r>
          </w:p>
        </w:tc>
      </w:tr>
      <w:tr w:rsidR="00415DFE" w:rsidRPr="00D95557" w:rsidTr="00415DFE">
        <w:trPr>
          <w:trHeight w:val="348"/>
        </w:trPr>
        <w:tc>
          <w:tcPr>
            <w:tcW w:w="9924" w:type="dxa"/>
            <w:gridSpan w:val="6"/>
            <w:tcMar>
              <w:top w:w="20" w:type="dxa"/>
              <w:left w:w="20" w:type="dxa"/>
              <w:bottom w:w="0" w:type="dxa"/>
              <w:right w:w="20" w:type="dxa"/>
            </w:tcMar>
            <w:vAlign w:val="center"/>
          </w:tcPr>
          <w:p w:rsidR="00415DFE" w:rsidRPr="00D95557" w:rsidRDefault="00415DFE" w:rsidP="00415DFE">
            <w:pPr>
              <w:pStyle w:val="SemEspaamento"/>
              <w:rPr>
                <w:rFonts w:ascii="Arial" w:hAnsi="Arial" w:cs="Arial"/>
                <w:bCs/>
                <w:sz w:val="18"/>
                <w:szCs w:val="18"/>
              </w:rPr>
            </w:pPr>
            <w:r w:rsidRPr="00D95557">
              <w:rPr>
                <w:rFonts w:ascii="Arial" w:hAnsi="Arial" w:cs="Arial"/>
                <w:b/>
                <w:bCs/>
                <w:sz w:val="18"/>
                <w:szCs w:val="18"/>
              </w:rPr>
              <w:t>VALOR TOTAL DO LOTE R$ 92.330,91</w:t>
            </w:r>
            <w:r w:rsidR="003216C5" w:rsidRPr="00D95557">
              <w:rPr>
                <w:rFonts w:ascii="Arial" w:hAnsi="Arial" w:cs="Arial"/>
                <w:b/>
                <w:bCs/>
                <w:sz w:val="18"/>
                <w:szCs w:val="18"/>
              </w:rPr>
              <w:t xml:space="preserve"> (noventa e dois mil e trezentos e trinta reais e noventa e um centavos).</w:t>
            </w:r>
          </w:p>
        </w:tc>
      </w:tr>
    </w:tbl>
    <w:p w:rsidR="00151EA5" w:rsidRPr="00D95557" w:rsidRDefault="003977A0" w:rsidP="003977A0">
      <w:pPr>
        <w:jc w:val="both"/>
        <w:rPr>
          <w:rFonts w:ascii="Arial" w:hAnsi="Arial" w:cs="Arial"/>
          <w:sz w:val="18"/>
          <w:szCs w:val="18"/>
        </w:rPr>
      </w:pPr>
      <w:r w:rsidRPr="00D95557">
        <w:rPr>
          <w:rFonts w:ascii="Arial" w:hAnsi="Arial" w:cs="Arial"/>
          <w:sz w:val="18"/>
          <w:szCs w:val="18"/>
        </w:rPr>
        <w:t xml:space="preserve"> </w:t>
      </w:r>
    </w:p>
    <w:tbl>
      <w:tblPr>
        <w:tblW w:w="992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10"/>
        <w:gridCol w:w="3969"/>
        <w:gridCol w:w="992"/>
        <w:gridCol w:w="992"/>
        <w:gridCol w:w="1560"/>
        <w:gridCol w:w="1701"/>
      </w:tblGrid>
      <w:tr w:rsidR="00151EA5" w:rsidRPr="00D95557" w:rsidTr="007D3970">
        <w:trPr>
          <w:cantSplit/>
          <w:trHeight w:val="338"/>
        </w:trPr>
        <w:tc>
          <w:tcPr>
            <w:tcW w:w="9924" w:type="dxa"/>
            <w:gridSpan w:val="6"/>
            <w:shd w:val="clear" w:color="auto" w:fill="C0C0C0"/>
            <w:vAlign w:val="center"/>
          </w:tcPr>
          <w:p w:rsidR="00151EA5" w:rsidRPr="00D95557" w:rsidRDefault="00151EA5" w:rsidP="007D3970">
            <w:pPr>
              <w:pStyle w:val="SemEspaamento"/>
              <w:shd w:val="clear" w:color="auto" w:fill="BFBFBF"/>
              <w:jc w:val="center"/>
              <w:rPr>
                <w:rFonts w:ascii="Arial" w:eastAsia="Arial" w:hAnsi="Arial" w:cs="Arial"/>
                <w:b/>
                <w:sz w:val="18"/>
                <w:szCs w:val="18"/>
              </w:rPr>
            </w:pPr>
            <w:r w:rsidRPr="00D95557">
              <w:rPr>
                <w:rFonts w:ascii="Arial" w:eastAsia="Arial" w:hAnsi="Arial" w:cs="Arial"/>
                <w:b/>
                <w:sz w:val="18"/>
                <w:szCs w:val="18"/>
              </w:rPr>
              <w:t>LOTE 12.1 – COTA RESERVADA ME/EPP/MEI (25%)</w:t>
            </w:r>
          </w:p>
        </w:tc>
      </w:tr>
      <w:tr w:rsidR="00151EA5" w:rsidRPr="00D95557" w:rsidTr="007D3970">
        <w:trPr>
          <w:cantSplit/>
          <w:trHeight w:val="369"/>
        </w:trPr>
        <w:tc>
          <w:tcPr>
            <w:tcW w:w="9924" w:type="dxa"/>
            <w:gridSpan w:val="6"/>
            <w:shd w:val="clear" w:color="auto" w:fill="C0C0C0"/>
            <w:vAlign w:val="center"/>
          </w:tcPr>
          <w:p w:rsidR="00151EA5" w:rsidRPr="00D95557" w:rsidRDefault="00151EA5" w:rsidP="007D3970">
            <w:pPr>
              <w:pStyle w:val="SemEspaamento"/>
              <w:shd w:val="clear" w:color="auto" w:fill="BFBFBF"/>
              <w:jc w:val="center"/>
              <w:rPr>
                <w:rFonts w:ascii="Arial" w:eastAsia="Arial" w:hAnsi="Arial" w:cs="Arial"/>
                <w:b/>
                <w:sz w:val="18"/>
                <w:szCs w:val="18"/>
              </w:rPr>
            </w:pPr>
            <w:r w:rsidRPr="00D95557">
              <w:rPr>
                <w:rFonts w:ascii="Arial" w:eastAsia="Arial" w:hAnsi="Arial" w:cs="Arial"/>
                <w:b/>
                <w:sz w:val="18"/>
                <w:szCs w:val="18"/>
              </w:rPr>
              <w:t>LUASI PAPÉIS E LIVROS LTDA.</w:t>
            </w:r>
          </w:p>
        </w:tc>
      </w:tr>
      <w:tr w:rsidR="00415DFE" w:rsidRPr="00D95557" w:rsidTr="003C0F66">
        <w:trPr>
          <w:cantSplit/>
          <w:trHeight w:val="205"/>
        </w:trPr>
        <w:tc>
          <w:tcPr>
            <w:tcW w:w="710" w:type="dxa"/>
            <w:shd w:val="clear" w:color="auto" w:fill="C0C0C0"/>
            <w:tcMar>
              <w:top w:w="20" w:type="dxa"/>
              <w:left w:w="20" w:type="dxa"/>
              <w:bottom w:w="0" w:type="dxa"/>
              <w:right w:w="20" w:type="dxa"/>
            </w:tcMar>
            <w:vAlign w:val="center"/>
          </w:tcPr>
          <w:p w:rsidR="00415DFE" w:rsidRPr="00D95557" w:rsidRDefault="00415DFE" w:rsidP="00030D0A">
            <w:pPr>
              <w:pStyle w:val="SemEspaamento"/>
              <w:jc w:val="center"/>
              <w:rPr>
                <w:rFonts w:ascii="Arial" w:hAnsi="Arial" w:cs="Arial"/>
                <w:b/>
                <w:bCs/>
                <w:sz w:val="18"/>
                <w:szCs w:val="18"/>
              </w:rPr>
            </w:pPr>
            <w:r w:rsidRPr="00D95557">
              <w:rPr>
                <w:rFonts w:ascii="Arial" w:hAnsi="Arial" w:cs="Arial"/>
                <w:b/>
                <w:bCs/>
                <w:sz w:val="18"/>
                <w:szCs w:val="18"/>
              </w:rPr>
              <w:t>ITEM</w:t>
            </w:r>
          </w:p>
        </w:tc>
        <w:tc>
          <w:tcPr>
            <w:tcW w:w="3969" w:type="dxa"/>
            <w:shd w:val="clear" w:color="auto" w:fill="C0C0C0"/>
            <w:tcMar>
              <w:top w:w="20" w:type="dxa"/>
              <w:left w:w="20" w:type="dxa"/>
              <w:bottom w:w="0" w:type="dxa"/>
              <w:right w:w="20" w:type="dxa"/>
            </w:tcMar>
            <w:vAlign w:val="center"/>
          </w:tcPr>
          <w:p w:rsidR="00415DFE" w:rsidRPr="00D95557" w:rsidRDefault="00415DFE" w:rsidP="00030D0A">
            <w:pPr>
              <w:pStyle w:val="SemEspaamento"/>
              <w:jc w:val="center"/>
              <w:rPr>
                <w:rFonts w:ascii="Arial" w:hAnsi="Arial" w:cs="Arial"/>
                <w:b/>
                <w:bCs/>
                <w:sz w:val="18"/>
                <w:szCs w:val="18"/>
              </w:rPr>
            </w:pPr>
            <w:r w:rsidRPr="00D95557">
              <w:rPr>
                <w:rFonts w:ascii="Arial" w:hAnsi="Arial" w:cs="Arial"/>
                <w:b/>
                <w:bCs/>
                <w:sz w:val="18"/>
                <w:szCs w:val="18"/>
              </w:rPr>
              <w:t>DESCRIÇÃO</w:t>
            </w:r>
          </w:p>
        </w:tc>
        <w:tc>
          <w:tcPr>
            <w:tcW w:w="992" w:type="dxa"/>
            <w:shd w:val="clear" w:color="auto" w:fill="C0C0C0"/>
            <w:vAlign w:val="center"/>
          </w:tcPr>
          <w:p w:rsidR="00415DFE" w:rsidRPr="00D95557" w:rsidRDefault="00415DFE" w:rsidP="00030D0A">
            <w:pPr>
              <w:pStyle w:val="SemEspaamento"/>
              <w:jc w:val="center"/>
              <w:rPr>
                <w:rFonts w:ascii="Arial" w:hAnsi="Arial" w:cs="Arial"/>
                <w:b/>
                <w:sz w:val="18"/>
                <w:szCs w:val="18"/>
              </w:rPr>
            </w:pPr>
            <w:r w:rsidRPr="00D95557">
              <w:rPr>
                <w:rFonts w:ascii="Arial" w:hAnsi="Arial" w:cs="Arial"/>
                <w:b/>
                <w:sz w:val="18"/>
                <w:szCs w:val="18"/>
              </w:rPr>
              <w:t>UNID.</w:t>
            </w:r>
          </w:p>
        </w:tc>
        <w:tc>
          <w:tcPr>
            <w:tcW w:w="992" w:type="dxa"/>
            <w:shd w:val="clear" w:color="auto" w:fill="C0C0C0"/>
            <w:vAlign w:val="center"/>
          </w:tcPr>
          <w:p w:rsidR="00415DFE" w:rsidRPr="00D95557" w:rsidRDefault="00415DFE" w:rsidP="00030D0A">
            <w:pPr>
              <w:pStyle w:val="SemEspaamento"/>
              <w:jc w:val="center"/>
              <w:rPr>
                <w:rFonts w:ascii="Arial" w:hAnsi="Arial" w:cs="Arial"/>
                <w:b/>
                <w:sz w:val="18"/>
                <w:szCs w:val="18"/>
              </w:rPr>
            </w:pPr>
            <w:r w:rsidRPr="00D95557">
              <w:rPr>
                <w:rFonts w:ascii="Arial" w:hAnsi="Arial" w:cs="Arial"/>
                <w:b/>
                <w:sz w:val="18"/>
                <w:szCs w:val="18"/>
              </w:rPr>
              <w:t>QUANT.</w:t>
            </w:r>
          </w:p>
        </w:tc>
        <w:tc>
          <w:tcPr>
            <w:tcW w:w="1560" w:type="dxa"/>
            <w:shd w:val="clear" w:color="auto" w:fill="C0C0C0"/>
          </w:tcPr>
          <w:p w:rsidR="00415DFE" w:rsidRPr="00D95557" w:rsidRDefault="00415DFE" w:rsidP="00030D0A">
            <w:pPr>
              <w:pStyle w:val="SemEspaamento"/>
              <w:jc w:val="center"/>
              <w:rPr>
                <w:rFonts w:ascii="Arial" w:hAnsi="Arial" w:cs="Arial"/>
                <w:b/>
                <w:sz w:val="18"/>
                <w:szCs w:val="18"/>
              </w:rPr>
            </w:pPr>
          </w:p>
          <w:p w:rsidR="00415DFE" w:rsidRPr="00D95557" w:rsidRDefault="00415DFE" w:rsidP="00030D0A">
            <w:pPr>
              <w:pStyle w:val="SemEspaamento"/>
              <w:jc w:val="center"/>
              <w:rPr>
                <w:rFonts w:ascii="Arial" w:hAnsi="Arial" w:cs="Arial"/>
                <w:b/>
                <w:sz w:val="18"/>
                <w:szCs w:val="18"/>
              </w:rPr>
            </w:pPr>
            <w:r w:rsidRPr="00D95557">
              <w:rPr>
                <w:rFonts w:ascii="Arial" w:hAnsi="Arial" w:cs="Arial"/>
                <w:b/>
                <w:sz w:val="18"/>
                <w:szCs w:val="18"/>
              </w:rPr>
              <w:t>MARCA</w:t>
            </w:r>
          </w:p>
        </w:tc>
        <w:tc>
          <w:tcPr>
            <w:tcW w:w="1701" w:type="dxa"/>
            <w:shd w:val="clear" w:color="auto" w:fill="C0C0C0"/>
            <w:vAlign w:val="center"/>
          </w:tcPr>
          <w:p w:rsidR="00415DFE" w:rsidRPr="00D95557" w:rsidRDefault="00415DFE" w:rsidP="00030D0A">
            <w:pPr>
              <w:pStyle w:val="SemEspaamento"/>
              <w:jc w:val="center"/>
              <w:rPr>
                <w:rFonts w:ascii="Arial" w:hAnsi="Arial" w:cs="Arial"/>
                <w:b/>
                <w:sz w:val="18"/>
                <w:szCs w:val="18"/>
              </w:rPr>
            </w:pPr>
            <w:r w:rsidRPr="00D95557">
              <w:rPr>
                <w:rFonts w:ascii="Arial" w:hAnsi="Arial" w:cs="Arial"/>
                <w:b/>
                <w:sz w:val="18"/>
                <w:szCs w:val="18"/>
              </w:rPr>
              <w:t xml:space="preserve">VALOR UNITÁRIO OFERTADO R$ </w:t>
            </w:r>
          </w:p>
        </w:tc>
      </w:tr>
      <w:tr w:rsidR="00415DFE" w:rsidRPr="00D95557" w:rsidTr="003C0F66">
        <w:trPr>
          <w:trHeight w:val="254"/>
        </w:trPr>
        <w:tc>
          <w:tcPr>
            <w:tcW w:w="710" w:type="dxa"/>
            <w:tcMar>
              <w:top w:w="20" w:type="dxa"/>
              <w:left w:w="20" w:type="dxa"/>
              <w:bottom w:w="0" w:type="dxa"/>
              <w:right w:w="20" w:type="dxa"/>
            </w:tcMar>
            <w:vAlign w:val="center"/>
          </w:tcPr>
          <w:p w:rsidR="00415DFE" w:rsidRPr="00D95557" w:rsidRDefault="00415DFE" w:rsidP="00EC1B1F">
            <w:pPr>
              <w:pStyle w:val="SemEspaamento"/>
              <w:jc w:val="center"/>
              <w:rPr>
                <w:rFonts w:ascii="Arial" w:hAnsi="Arial" w:cs="Arial"/>
                <w:sz w:val="18"/>
                <w:szCs w:val="18"/>
              </w:rPr>
            </w:pPr>
            <w:r w:rsidRPr="00D95557">
              <w:rPr>
                <w:rFonts w:ascii="Arial" w:hAnsi="Arial" w:cs="Arial"/>
                <w:sz w:val="18"/>
                <w:szCs w:val="18"/>
              </w:rPr>
              <w:t>01</w:t>
            </w:r>
          </w:p>
        </w:tc>
        <w:tc>
          <w:tcPr>
            <w:tcW w:w="3969" w:type="dxa"/>
            <w:tcMar>
              <w:top w:w="20" w:type="dxa"/>
              <w:left w:w="20" w:type="dxa"/>
              <w:bottom w:w="0" w:type="dxa"/>
              <w:right w:w="20" w:type="dxa"/>
            </w:tcMar>
          </w:tcPr>
          <w:p w:rsidR="00415DFE" w:rsidRPr="00D95557" w:rsidRDefault="00415DFE" w:rsidP="00EC1423">
            <w:pPr>
              <w:jc w:val="both"/>
              <w:rPr>
                <w:rFonts w:ascii="Arial" w:hAnsi="Arial" w:cs="Arial"/>
                <w:sz w:val="18"/>
                <w:szCs w:val="18"/>
              </w:rPr>
            </w:pPr>
            <w:r w:rsidRPr="00D95557">
              <w:rPr>
                <w:rFonts w:ascii="Arial" w:hAnsi="Arial" w:cs="Arial"/>
                <w:sz w:val="18"/>
                <w:szCs w:val="18"/>
              </w:rPr>
              <w:t>CAPA PARA ENCADERNAÇÃO TRANSPARENTE TAMANHO A4. PACOTE COM 100 UNIDADES.</w:t>
            </w:r>
          </w:p>
        </w:tc>
        <w:tc>
          <w:tcPr>
            <w:tcW w:w="992" w:type="dxa"/>
            <w:shd w:val="clear" w:color="auto" w:fill="FFFFFF"/>
            <w:vAlign w:val="center"/>
          </w:tcPr>
          <w:p w:rsidR="00415DFE" w:rsidRPr="00D95557" w:rsidRDefault="00415DFE" w:rsidP="00EC1423">
            <w:pPr>
              <w:pStyle w:val="SemEspaamento"/>
              <w:jc w:val="center"/>
              <w:rPr>
                <w:rFonts w:ascii="Arial" w:hAnsi="Arial" w:cs="Arial"/>
                <w:bCs/>
                <w:sz w:val="18"/>
                <w:szCs w:val="18"/>
              </w:rPr>
            </w:pPr>
          </w:p>
          <w:p w:rsidR="00415DFE" w:rsidRPr="00D95557" w:rsidRDefault="00415DFE" w:rsidP="00EC1423">
            <w:pPr>
              <w:pStyle w:val="SemEspaamento"/>
              <w:jc w:val="center"/>
              <w:rPr>
                <w:rFonts w:ascii="Arial" w:hAnsi="Arial" w:cs="Arial"/>
                <w:bCs/>
                <w:sz w:val="18"/>
                <w:szCs w:val="18"/>
              </w:rPr>
            </w:pPr>
            <w:r w:rsidRPr="00D95557">
              <w:rPr>
                <w:rFonts w:ascii="Arial" w:hAnsi="Arial" w:cs="Arial"/>
                <w:bCs/>
                <w:sz w:val="18"/>
                <w:szCs w:val="18"/>
              </w:rPr>
              <w:t>UN</w:t>
            </w:r>
          </w:p>
          <w:p w:rsidR="00415DFE" w:rsidRPr="00D95557" w:rsidRDefault="00415DFE" w:rsidP="00EC1423">
            <w:pPr>
              <w:pStyle w:val="SemEspaamento"/>
              <w:jc w:val="center"/>
              <w:rPr>
                <w:rFonts w:ascii="Arial" w:hAnsi="Arial" w:cs="Arial"/>
                <w:bCs/>
                <w:sz w:val="18"/>
                <w:szCs w:val="18"/>
              </w:rPr>
            </w:pPr>
          </w:p>
        </w:tc>
        <w:tc>
          <w:tcPr>
            <w:tcW w:w="992" w:type="dxa"/>
            <w:shd w:val="clear" w:color="auto" w:fill="FFFFFF"/>
            <w:vAlign w:val="center"/>
          </w:tcPr>
          <w:p w:rsidR="00415DFE" w:rsidRPr="00D95557" w:rsidRDefault="00415DFE" w:rsidP="00EC1423">
            <w:pPr>
              <w:pStyle w:val="SemEspaamento"/>
              <w:jc w:val="center"/>
              <w:rPr>
                <w:rFonts w:ascii="Arial" w:hAnsi="Arial" w:cs="Arial"/>
                <w:bCs/>
                <w:sz w:val="18"/>
                <w:szCs w:val="18"/>
              </w:rPr>
            </w:pPr>
            <w:r w:rsidRPr="00D95557">
              <w:rPr>
                <w:rFonts w:ascii="Arial" w:hAnsi="Arial" w:cs="Arial"/>
                <w:bCs/>
                <w:sz w:val="18"/>
                <w:szCs w:val="18"/>
              </w:rPr>
              <w:t>776</w:t>
            </w:r>
          </w:p>
        </w:tc>
        <w:tc>
          <w:tcPr>
            <w:tcW w:w="1560" w:type="dxa"/>
            <w:shd w:val="clear" w:color="auto" w:fill="FFFFFF"/>
            <w:vAlign w:val="center"/>
          </w:tcPr>
          <w:p w:rsidR="00415DFE" w:rsidRPr="00D95557" w:rsidRDefault="003C0F66" w:rsidP="00EC1423">
            <w:pPr>
              <w:pStyle w:val="SemEspaamento"/>
              <w:jc w:val="center"/>
              <w:rPr>
                <w:rFonts w:ascii="Arial" w:hAnsi="Arial" w:cs="Arial"/>
                <w:bCs/>
                <w:sz w:val="18"/>
                <w:szCs w:val="18"/>
              </w:rPr>
            </w:pPr>
            <w:r w:rsidRPr="00D95557">
              <w:rPr>
                <w:rFonts w:ascii="Arial" w:hAnsi="Arial" w:cs="Arial"/>
                <w:bCs/>
                <w:sz w:val="18"/>
                <w:szCs w:val="18"/>
              </w:rPr>
              <w:t>LASSANE</w:t>
            </w:r>
          </w:p>
        </w:tc>
        <w:tc>
          <w:tcPr>
            <w:tcW w:w="1701" w:type="dxa"/>
            <w:shd w:val="clear" w:color="auto" w:fill="FFFFFF"/>
            <w:vAlign w:val="center"/>
          </w:tcPr>
          <w:p w:rsidR="00415DFE" w:rsidRPr="00D95557" w:rsidRDefault="00415DFE" w:rsidP="00EC1423">
            <w:pPr>
              <w:pStyle w:val="SemEspaamento"/>
              <w:jc w:val="center"/>
              <w:rPr>
                <w:rFonts w:ascii="Arial" w:hAnsi="Arial" w:cs="Arial"/>
                <w:bCs/>
                <w:sz w:val="18"/>
                <w:szCs w:val="18"/>
              </w:rPr>
            </w:pPr>
            <w:r w:rsidRPr="00D95557">
              <w:rPr>
                <w:rFonts w:ascii="Arial" w:hAnsi="Arial" w:cs="Arial"/>
                <w:bCs/>
                <w:sz w:val="18"/>
                <w:szCs w:val="18"/>
              </w:rPr>
              <w:t>R$ 39,61</w:t>
            </w:r>
          </w:p>
        </w:tc>
      </w:tr>
      <w:tr w:rsidR="00415DFE" w:rsidRPr="00D95557" w:rsidTr="00F710A4">
        <w:trPr>
          <w:trHeight w:val="19"/>
        </w:trPr>
        <w:tc>
          <w:tcPr>
            <w:tcW w:w="9924" w:type="dxa"/>
            <w:gridSpan w:val="6"/>
            <w:tcMar>
              <w:top w:w="20" w:type="dxa"/>
              <w:left w:w="20" w:type="dxa"/>
              <w:bottom w:w="0" w:type="dxa"/>
              <w:right w:w="20" w:type="dxa"/>
            </w:tcMar>
            <w:vAlign w:val="center"/>
          </w:tcPr>
          <w:p w:rsidR="00415DFE" w:rsidRPr="00D95557" w:rsidRDefault="00415DFE" w:rsidP="00415DFE">
            <w:pPr>
              <w:pStyle w:val="SemEspaamento"/>
              <w:rPr>
                <w:rFonts w:ascii="Arial" w:hAnsi="Arial" w:cs="Arial"/>
                <w:bCs/>
                <w:sz w:val="18"/>
                <w:szCs w:val="18"/>
              </w:rPr>
            </w:pPr>
            <w:r w:rsidRPr="00D95557">
              <w:rPr>
                <w:rFonts w:ascii="Arial" w:hAnsi="Arial" w:cs="Arial"/>
                <w:b/>
                <w:bCs/>
                <w:sz w:val="18"/>
                <w:szCs w:val="18"/>
              </w:rPr>
              <w:t>VALOR TOTAL DO LOTE R$ 30.737,36</w:t>
            </w:r>
            <w:r w:rsidR="003216C5" w:rsidRPr="00D95557">
              <w:rPr>
                <w:rFonts w:ascii="Arial" w:hAnsi="Arial" w:cs="Arial"/>
                <w:b/>
                <w:bCs/>
                <w:sz w:val="18"/>
                <w:szCs w:val="18"/>
              </w:rPr>
              <w:t xml:space="preserve"> (trinta mil e setecentos e trinta e sete reais e trinta e seis centavos).</w:t>
            </w:r>
          </w:p>
        </w:tc>
      </w:tr>
    </w:tbl>
    <w:p w:rsidR="003977A0" w:rsidRPr="00D95557" w:rsidRDefault="003977A0" w:rsidP="003977A0">
      <w:pPr>
        <w:jc w:val="both"/>
        <w:rPr>
          <w:rFonts w:ascii="Arial" w:hAnsi="Arial" w:cs="Arial"/>
          <w:sz w:val="18"/>
          <w:szCs w:val="18"/>
        </w:rPr>
      </w:pPr>
    </w:p>
    <w:tbl>
      <w:tblPr>
        <w:tblW w:w="992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10"/>
        <w:gridCol w:w="3969"/>
        <w:gridCol w:w="992"/>
        <w:gridCol w:w="992"/>
        <w:gridCol w:w="1560"/>
        <w:gridCol w:w="1701"/>
      </w:tblGrid>
      <w:tr w:rsidR="00151EA5" w:rsidRPr="00D95557" w:rsidTr="007D3970">
        <w:trPr>
          <w:cantSplit/>
          <w:trHeight w:val="338"/>
        </w:trPr>
        <w:tc>
          <w:tcPr>
            <w:tcW w:w="9924" w:type="dxa"/>
            <w:gridSpan w:val="6"/>
            <w:shd w:val="clear" w:color="auto" w:fill="C0C0C0"/>
            <w:vAlign w:val="center"/>
          </w:tcPr>
          <w:p w:rsidR="00151EA5" w:rsidRPr="00D95557" w:rsidRDefault="00151EA5" w:rsidP="007D3970">
            <w:pPr>
              <w:pStyle w:val="SemEspaamento"/>
              <w:shd w:val="clear" w:color="auto" w:fill="BFBFBF"/>
              <w:jc w:val="center"/>
              <w:rPr>
                <w:rFonts w:ascii="Arial" w:eastAsia="Arial" w:hAnsi="Arial" w:cs="Arial"/>
                <w:b/>
                <w:sz w:val="18"/>
                <w:szCs w:val="18"/>
              </w:rPr>
            </w:pPr>
            <w:r w:rsidRPr="00D95557">
              <w:rPr>
                <w:rFonts w:ascii="Arial" w:eastAsia="Arial" w:hAnsi="Arial" w:cs="Arial"/>
                <w:b/>
                <w:sz w:val="18"/>
                <w:szCs w:val="18"/>
              </w:rPr>
              <w:t>LOTE 13 – EXCLUSIVO</w:t>
            </w:r>
          </w:p>
        </w:tc>
      </w:tr>
      <w:tr w:rsidR="00151EA5" w:rsidRPr="00D95557" w:rsidTr="007D3970">
        <w:trPr>
          <w:cantSplit/>
          <w:trHeight w:val="369"/>
        </w:trPr>
        <w:tc>
          <w:tcPr>
            <w:tcW w:w="9924" w:type="dxa"/>
            <w:gridSpan w:val="6"/>
            <w:shd w:val="clear" w:color="auto" w:fill="C0C0C0"/>
            <w:vAlign w:val="center"/>
          </w:tcPr>
          <w:p w:rsidR="00151EA5" w:rsidRPr="00D95557" w:rsidRDefault="00151EA5" w:rsidP="007D3970">
            <w:pPr>
              <w:pStyle w:val="SemEspaamento"/>
              <w:shd w:val="clear" w:color="auto" w:fill="BFBFBF"/>
              <w:jc w:val="center"/>
              <w:rPr>
                <w:rFonts w:ascii="Arial" w:eastAsia="Arial" w:hAnsi="Arial" w:cs="Arial"/>
                <w:b/>
                <w:sz w:val="18"/>
                <w:szCs w:val="18"/>
              </w:rPr>
            </w:pPr>
            <w:r w:rsidRPr="00D95557">
              <w:rPr>
                <w:rFonts w:ascii="Arial" w:eastAsia="Arial" w:hAnsi="Arial" w:cs="Arial"/>
                <w:b/>
                <w:sz w:val="18"/>
                <w:szCs w:val="18"/>
              </w:rPr>
              <w:t>MILLENIUM PAPELARIA E MATERIAIS DE INFORMÁTICA LTDA.</w:t>
            </w:r>
          </w:p>
        </w:tc>
      </w:tr>
      <w:tr w:rsidR="00415DFE" w:rsidRPr="00D95557" w:rsidTr="003C0F66">
        <w:trPr>
          <w:cantSplit/>
          <w:trHeight w:val="205"/>
        </w:trPr>
        <w:tc>
          <w:tcPr>
            <w:tcW w:w="710" w:type="dxa"/>
            <w:shd w:val="clear" w:color="auto" w:fill="C0C0C0"/>
            <w:tcMar>
              <w:top w:w="20" w:type="dxa"/>
              <w:left w:w="20" w:type="dxa"/>
              <w:bottom w:w="0" w:type="dxa"/>
              <w:right w:w="20" w:type="dxa"/>
            </w:tcMar>
            <w:vAlign w:val="center"/>
          </w:tcPr>
          <w:p w:rsidR="00415DFE" w:rsidRPr="00D95557" w:rsidRDefault="00415DFE" w:rsidP="00030D0A">
            <w:pPr>
              <w:pStyle w:val="SemEspaamento"/>
              <w:jc w:val="center"/>
              <w:rPr>
                <w:rFonts w:ascii="Arial" w:hAnsi="Arial" w:cs="Arial"/>
                <w:b/>
                <w:bCs/>
                <w:sz w:val="18"/>
                <w:szCs w:val="18"/>
              </w:rPr>
            </w:pPr>
            <w:r w:rsidRPr="00D95557">
              <w:rPr>
                <w:rFonts w:ascii="Arial" w:hAnsi="Arial" w:cs="Arial"/>
                <w:b/>
                <w:bCs/>
                <w:sz w:val="18"/>
                <w:szCs w:val="18"/>
              </w:rPr>
              <w:t>ITEM</w:t>
            </w:r>
          </w:p>
        </w:tc>
        <w:tc>
          <w:tcPr>
            <w:tcW w:w="3969" w:type="dxa"/>
            <w:shd w:val="clear" w:color="auto" w:fill="C0C0C0"/>
            <w:tcMar>
              <w:top w:w="20" w:type="dxa"/>
              <w:left w:w="20" w:type="dxa"/>
              <w:bottom w:w="0" w:type="dxa"/>
              <w:right w:w="20" w:type="dxa"/>
            </w:tcMar>
            <w:vAlign w:val="center"/>
          </w:tcPr>
          <w:p w:rsidR="00415DFE" w:rsidRPr="00D95557" w:rsidRDefault="00415DFE" w:rsidP="00030D0A">
            <w:pPr>
              <w:pStyle w:val="SemEspaamento"/>
              <w:jc w:val="center"/>
              <w:rPr>
                <w:rFonts w:ascii="Arial" w:hAnsi="Arial" w:cs="Arial"/>
                <w:b/>
                <w:bCs/>
                <w:sz w:val="18"/>
                <w:szCs w:val="18"/>
              </w:rPr>
            </w:pPr>
            <w:r w:rsidRPr="00D95557">
              <w:rPr>
                <w:rFonts w:ascii="Arial" w:hAnsi="Arial" w:cs="Arial"/>
                <w:b/>
                <w:bCs/>
                <w:sz w:val="18"/>
                <w:szCs w:val="18"/>
              </w:rPr>
              <w:t>DESCRIÇÃO</w:t>
            </w:r>
          </w:p>
        </w:tc>
        <w:tc>
          <w:tcPr>
            <w:tcW w:w="992" w:type="dxa"/>
            <w:shd w:val="clear" w:color="auto" w:fill="C0C0C0"/>
            <w:vAlign w:val="center"/>
          </w:tcPr>
          <w:p w:rsidR="00415DFE" w:rsidRPr="00D95557" w:rsidRDefault="00415DFE" w:rsidP="00030D0A">
            <w:pPr>
              <w:pStyle w:val="SemEspaamento"/>
              <w:jc w:val="center"/>
              <w:rPr>
                <w:rFonts w:ascii="Arial" w:hAnsi="Arial" w:cs="Arial"/>
                <w:b/>
                <w:sz w:val="18"/>
                <w:szCs w:val="18"/>
              </w:rPr>
            </w:pPr>
            <w:r w:rsidRPr="00D95557">
              <w:rPr>
                <w:rFonts w:ascii="Arial" w:hAnsi="Arial" w:cs="Arial"/>
                <w:b/>
                <w:sz w:val="18"/>
                <w:szCs w:val="18"/>
              </w:rPr>
              <w:t>UNID.</w:t>
            </w:r>
          </w:p>
        </w:tc>
        <w:tc>
          <w:tcPr>
            <w:tcW w:w="992" w:type="dxa"/>
            <w:shd w:val="clear" w:color="auto" w:fill="C0C0C0"/>
            <w:vAlign w:val="center"/>
          </w:tcPr>
          <w:p w:rsidR="00415DFE" w:rsidRPr="00D95557" w:rsidRDefault="00415DFE" w:rsidP="00030D0A">
            <w:pPr>
              <w:pStyle w:val="SemEspaamento"/>
              <w:jc w:val="center"/>
              <w:rPr>
                <w:rFonts w:ascii="Arial" w:hAnsi="Arial" w:cs="Arial"/>
                <w:b/>
                <w:sz w:val="18"/>
                <w:szCs w:val="18"/>
              </w:rPr>
            </w:pPr>
            <w:r w:rsidRPr="00D95557">
              <w:rPr>
                <w:rFonts w:ascii="Arial" w:hAnsi="Arial" w:cs="Arial"/>
                <w:b/>
                <w:sz w:val="18"/>
                <w:szCs w:val="18"/>
              </w:rPr>
              <w:t>QUANT.</w:t>
            </w:r>
          </w:p>
        </w:tc>
        <w:tc>
          <w:tcPr>
            <w:tcW w:w="1560" w:type="dxa"/>
            <w:shd w:val="clear" w:color="auto" w:fill="C0C0C0"/>
          </w:tcPr>
          <w:p w:rsidR="00415DFE" w:rsidRPr="00D95557" w:rsidRDefault="00415DFE" w:rsidP="00030D0A">
            <w:pPr>
              <w:pStyle w:val="SemEspaamento"/>
              <w:jc w:val="center"/>
              <w:rPr>
                <w:rFonts w:ascii="Arial" w:hAnsi="Arial" w:cs="Arial"/>
                <w:b/>
                <w:sz w:val="18"/>
                <w:szCs w:val="18"/>
              </w:rPr>
            </w:pPr>
          </w:p>
          <w:p w:rsidR="00415DFE" w:rsidRPr="00D95557" w:rsidRDefault="00415DFE" w:rsidP="00030D0A">
            <w:pPr>
              <w:pStyle w:val="SemEspaamento"/>
              <w:jc w:val="center"/>
              <w:rPr>
                <w:rFonts w:ascii="Arial" w:hAnsi="Arial" w:cs="Arial"/>
                <w:b/>
                <w:sz w:val="18"/>
                <w:szCs w:val="18"/>
              </w:rPr>
            </w:pPr>
            <w:r w:rsidRPr="00D95557">
              <w:rPr>
                <w:rFonts w:ascii="Arial" w:hAnsi="Arial" w:cs="Arial"/>
                <w:b/>
                <w:sz w:val="18"/>
                <w:szCs w:val="18"/>
              </w:rPr>
              <w:t>MARCA</w:t>
            </w:r>
          </w:p>
        </w:tc>
        <w:tc>
          <w:tcPr>
            <w:tcW w:w="1701" w:type="dxa"/>
            <w:shd w:val="clear" w:color="auto" w:fill="C0C0C0"/>
            <w:vAlign w:val="center"/>
          </w:tcPr>
          <w:p w:rsidR="00415DFE" w:rsidRPr="00D95557" w:rsidRDefault="00415DFE" w:rsidP="00030D0A">
            <w:pPr>
              <w:pStyle w:val="SemEspaamento"/>
              <w:jc w:val="center"/>
              <w:rPr>
                <w:rFonts w:ascii="Arial" w:hAnsi="Arial" w:cs="Arial"/>
                <w:b/>
                <w:sz w:val="18"/>
                <w:szCs w:val="18"/>
              </w:rPr>
            </w:pPr>
            <w:r w:rsidRPr="00D95557">
              <w:rPr>
                <w:rFonts w:ascii="Arial" w:hAnsi="Arial" w:cs="Arial"/>
                <w:b/>
                <w:sz w:val="18"/>
                <w:szCs w:val="18"/>
              </w:rPr>
              <w:t xml:space="preserve">VALOR UNITÁRIO OFERTADO R$ </w:t>
            </w:r>
          </w:p>
        </w:tc>
      </w:tr>
      <w:tr w:rsidR="00415DFE" w:rsidRPr="00D95557" w:rsidTr="003C0F66">
        <w:trPr>
          <w:trHeight w:val="1175"/>
        </w:trPr>
        <w:tc>
          <w:tcPr>
            <w:tcW w:w="710" w:type="dxa"/>
            <w:tcMar>
              <w:top w:w="20" w:type="dxa"/>
              <w:left w:w="20" w:type="dxa"/>
              <w:bottom w:w="0" w:type="dxa"/>
              <w:right w:w="20" w:type="dxa"/>
            </w:tcMar>
            <w:vAlign w:val="center"/>
          </w:tcPr>
          <w:p w:rsidR="00415DFE" w:rsidRPr="00D95557" w:rsidRDefault="00415DFE" w:rsidP="00EC1B1F">
            <w:pPr>
              <w:pStyle w:val="SemEspaamento"/>
              <w:jc w:val="center"/>
              <w:rPr>
                <w:rFonts w:ascii="Arial" w:hAnsi="Arial" w:cs="Arial"/>
                <w:sz w:val="18"/>
                <w:szCs w:val="18"/>
              </w:rPr>
            </w:pPr>
            <w:r w:rsidRPr="00D95557">
              <w:rPr>
                <w:rFonts w:ascii="Arial" w:hAnsi="Arial" w:cs="Arial"/>
                <w:sz w:val="18"/>
                <w:szCs w:val="18"/>
              </w:rPr>
              <w:t>01</w:t>
            </w:r>
          </w:p>
        </w:tc>
        <w:tc>
          <w:tcPr>
            <w:tcW w:w="3969" w:type="dxa"/>
            <w:tcMar>
              <w:top w:w="20" w:type="dxa"/>
              <w:left w:w="20" w:type="dxa"/>
              <w:bottom w:w="0" w:type="dxa"/>
              <w:right w:w="20" w:type="dxa"/>
            </w:tcMar>
          </w:tcPr>
          <w:p w:rsidR="00415DFE" w:rsidRPr="00D95557" w:rsidRDefault="00415DFE" w:rsidP="003C0F66">
            <w:pPr>
              <w:jc w:val="both"/>
              <w:rPr>
                <w:rFonts w:ascii="Arial" w:hAnsi="Arial" w:cs="Arial"/>
                <w:sz w:val="18"/>
                <w:szCs w:val="18"/>
              </w:rPr>
            </w:pPr>
            <w:r w:rsidRPr="00D95557">
              <w:rPr>
                <w:rFonts w:ascii="Arial" w:hAnsi="Arial" w:cs="Arial"/>
                <w:sz w:val="18"/>
                <w:szCs w:val="18"/>
              </w:rPr>
              <w:t xml:space="preserve">CESTO PARA LIXO CONFECCIONADO EM PLÁSTICO, TELADO, FORMATO CILÍNDRICO, FUNDO PLANO, COM IDENTIFICAÇÃO DO PRODUTO E MARCA DO FABRICANTE, </w:t>
            </w:r>
            <w:r w:rsidRPr="00D95557">
              <w:rPr>
                <w:rFonts w:ascii="Arial" w:hAnsi="Arial" w:cs="Arial"/>
                <w:sz w:val="18"/>
                <w:szCs w:val="18"/>
              </w:rPr>
              <w:lastRenderedPageBreak/>
              <w:t>CAPACIDADE PARA 10 LITROS. UNIDADE</w:t>
            </w:r>
            <w:r w:rsidR="003C0F66" w:rsidRPr="00D95557">
              <w:rPr>
                <w:rFonts w:ascii="Arial" w:hAnsi="Arial" w:cs="Arial"/>
                <w:sz w:val="18"/>
                <w:szCs w:val="18"/>
              </w:rPr>
              <w:t>.</w:t>
            </w:r>
            <w:r w:rsidR="00306890" w:rsidRPr="00D95557">
              <w:rPr>
                <w:rFonts w:ascii="Arial" w:hAnsi="Arial" w:cs="Arial"/>
                <w:sz w:val="18"/>
                <w:szCs w:val="18"/>
              </w:rPr>
              <w:t xml:space="preserve"> </w:t>
            </w:r>
          </w:p>
        </w:tc>
        <w:tc>
          <w:tcPr>
            <w:tcW w:w="992" w:type="dxa"/>
            <w:shd w:val="clear" w:color="auto" w:fill="FFFFFF"/>
            <w:vAlign w:val="center"/>
          </w:tcPr>
          <w:p w:rsidR="003C0F66" w:rsidRPr="00D95557" w:rsidRDefault="003C0F66" w:rsidP="00EB69A7">
            <w:pPr>
              <w:pStyle w:val="SemEspaamento"/>
              <w:jc w:val="center"/>
              <w:rPr>
                <w:rFonts w:ascii="Arial" w:hAnsi="Arial" w:cs="Arial"/>
                <w:bCs/>
                <w:sz w:val="18"/>
                <w:szCs w:val="18"/>
              </w:rPr>
            </w:pPr>
          </w:p>
          <w:p w:rsidR="00415DFE" w:rsidRPr="00D95557" w:rsidRDefault="00415DFE" w:rsidP="00EB69A7">
            <w:pPr>
              <w:pStyle w:val="SemEspaamento"/>
              <w:jc w:val="center"/>
              <w:rPr>
                <w:rFonts w:ascii="Arial" w:hAnsi="Arial" w:cs="Arial"/>
                <w:bCs/>
                <w:sz w:val="18"/>
                <w:szCs w:val="18"/>
              </w:rPr>
            </w:pPr>
            <w:r w:rsidRPr="00D95557">
              <w:rPr>
                <w:rFonts w:ascii="Arial" w:hAnsi="Arial" w:cs="Arial"/>
                <w:bCs/>
                <w:sz w:val="18"/>
                <w:szCs w:val="18"/>
              </w:rPr>
              <w:t>UN</w:t>
            </w:r>
          </w:p>
          <w:p w:rsidR="00415DFE" w:rsidRPr="00D95557" w:rsidRDefault="00415DFE" w:rsidP="00EB69A7">
            <w:pPr>
              <w:pStyle w:val="SemEspaamento"/>
              <w:jc w:val="center"/>
              <w:rPr>
                <w:rFonts w:ascii="Arial" w:hAnsi="Arial" w:cs="Arial"/>
                <w:bCs/>
                <w:sz w:val="18"/>
                <w:szCs w:val="18"/>
              </w:rPr>
            </w:pPr>
          </w:p>
        </w:tc>
        <w:tc>
          <w:tcPr>
            <w:tcW w:w="992" w:type="dxa"/>
            <w:shd w:val="clear" w:color="auto" w:fill="FFFFFF"/>
            <w:vAlign w:val="center"/>
          </w:tcPr>
          <w:p w:rsidR="00415DFE" w:rsidRPr="00D95557" w:rsidRDefault="00415DFE" w:rsidP="00EB69A7">
            <w:pPr>
              <w:pStyle w:val="SemEspaamento"/>
              <w:jc w:val="center"/>
              <w:rPr>
                <w:rFonts w:ascii="Arial" w:hAnsi="Arial" w:cs="Arial"/>
                <w:bCs/>
                <w:sz w:val="18"/>
                <w:szCs w:val="18"/>
              </w:rPr>
            </w:pPr>
          </w:p>
          <w:p w:rsidR="00415DFE" w:rsidRPr="00D95557" w:rsidRDefault="00415DFE" w:rsidP="00EB69A7">
            <w:pPr>
              <w:pStyle w:val="SemEspaamento"/>
              <w:jc w:val="center"/>
              <w:rPr>
                <w:rFonts w:ascii="Arial" w:hAnsi="Arial" w:cs="Arial"/>
                <w:bCs/>
                <w:sz w:val="18"/>
                <w:szCs w:val="18"/>
              </w:rPr>
            </w:pPr>
            <w:r w:rsidRPr="00D95557">
              <w:rPr>
                <w:rFonts w:ascii="Arial" w:hAnsi="Arial" w:cs="Arial"/>
                <w:bCs/>
                <w:sz w:val="18"/>
                <w:szCs w:val="18"/>
              </w:rPr>
              <w:t>6.072</w:t>
            </w:r>
          </w:p>
          <w:p w:rsidR="00415DFE" w:rsidRPr="00D95557" w:rsidRDefault="00415DFE" w:rsidP="00EB69A7">
            <w:pPr>
              <w:pStyle w:val="SemEspaamento"/>
              <w:jc w:val="center"/>
              <w:rPr>
                <w:rFonts w:ascii="Arial" w:hAnsi="Arial" w:cs="Arial"/>
                <w:bCs/>
                <w:sz w:val="18"/>
                <w:szCs w:val="18"/>
              </w:rPr>
            </w:pPr>
          </w:p>
        </w:tc>
        <w:tc>
          <w:tcPr>
            <w:tcW w:w="1560" w:type="dxa"/>
            <w:shd w:val="clear" w:color="auto" w:fill="FFFFFF"/>
            <w:vAlign w:val="center"/>
          </w:tcPr>
          <w:p w:rsidR="00415DFE" w:rsidRPr="00D95557" w:rsidRDefault="00415DFE" w:rsidP="00EB69A7">
            <w:pPr>
              <w:pStyle w:val="SemEspaamento"/>
              <w:jc w:val="center"/>
              <w:rPr>
                <w:rFonts w:ascii="Arial" w:hAnsi="Arial" w:cs="Arial"/>
                <w:bCs/>
                <w:sz w:val="18"/>
                <w:szCs w:val="18"/>
              </w:rPr>
            </w:pPr>
            <w:r w:rsidRPr="00D95557">
              <w:rPr>
                <w:rFonts w:ascii="Arial" w:hAnsi="Arial" w:cs="Arial"/>
                <w:bCs/>
                <w:sz w:val="18"/>
                <w:szCs w:val="18"/>
              </w:rPr>
              <w:t>ARQPLAST</w:t>
            </w:r>
          </w:p>
        </w:tc>
        <w:tc>
          <w:tcPr>
            <w:tcW w:w="1701" w:type="dxa"/>
            <w:shd w:val="clear" w:color="auto" w:fill="FFFFFF"/>
            <w:vAlign w:val="center"/>
          </w:tcPr>
          <w:p w:rsidR="00415DFE" w:rsidRPr="00D95557" w:rsidRDefault="00415DFE" w:rsidP="00EB69A7">
            <w:pPr>
              <w:pStyle w:val="SemEspaamento"/>
              <w:jc w:val="center"/>
              <w:rPr>
                <w:rFonts w:ascii="Arial" w:hAnsi="Arial" w:cs="Arial"/>
                <w:bCs/>
                <w:sz w:val="18"/>
                <w:szCs w:val="18"/>
              </w:rPr>
            </w:pPr>
            <w:r w:rsidRPr="00D95557">
              <w:rPr>
                <w:rFonts w:ascii="Arial" w:hAnsi="Arial" w:cs="Arial"/>
                <w:bCs/>
                <w:sz w:val="18"/>
                <w:szCs w:val="18"/>
              </w:rPr>
              <w:t>R$ 3,79</w:t>
            </w:r>
          </w:p>
        </w:tc>
      </w:tr>
      <w:tr w:rsidR="00415DFE" w:rsidRPr="00D95557" w:rsidTr="000D3419">
        <w:trPr>
          <w:trHeight w:val="254"/>
        </w:trPr>
        <w:tc>
          <w:tcPr>
            <w:tcW w:w="9924" w:type="dxa"/>
            <w:gridSpan w:val="6"/>
            <w:tcMar>
              <w:top w:w="20" w:type="dxa"/>
              <w:left w:w="20" w:type="dxa"/>
              <w:bottom w:w="0" w:type="dxa"/>
              <w:right w:w="20" w:type="dxa"/>
            </w:tcMar>
            <w:vAlign w:val="center"/>
          </w:tcPr>
          <w:p w:rsidR="00415DFE" w:rsidRPr="00D95557" w:rsidRDefault="00415DFE" w:rsidP="00415DFE">
            <w:pPr>
              <w:pStyle w:val="SemEspaamento"/>
              <w:rPr>
                <w:rFonts w:ascii="Arial" w:hAnsi="Arial" w:cs="Arial"/>
                <w:bCs/>
                <w:sz w:val="18"/>
                <w:szCs w:val="18"/>
              </w:rPr>
            </w:pPr>
            <w:r w:rsidRPr="00D95557">
              <w:rPr>
                <w:rFonts w:ascii="Arial" w:hAnsi="Arial" w:cs="Arial"/>
                <w:b/>
                <w:bCs/>
                <w:sz w:val="18"/>
                <w:szCs w:val="18"/>
              </w:rPr>
              <w:t>VALOR TOTAL DO LOTE R$ 23.012,88</w:t>
            </w:r>
            <w:r w:rsidR="003216C5" w:rsidRPr="00D95557">
              <w:rPr>
                <w:rFonts w:ascii="Arial" w:hAnsi="Arial" w:cs="Arial"/>
                <w:b/>
                <w:bCs/>
                <w:sz w:val="18"/>
                <w:szCs w:val="18"/>
              </w:rPr>
              <w:t xml:space="preserve"> (vinte e três mil e doze reais e oitenta e oito centavos).</w:t>
            </w:r>
          </w:p>
        </w:tc>
      </w:tr>
    </w:tbl>
    <w:p w:rsidR="00253F33" w:rsidRPr="00D95557" w:rsidRDefault="003977A0" w:rsidP="003977A0">
      <w:pPr>
        <w:jc w:val="both"/>
        <w:rPr>
          <w:rFonts w:ascii="Arial" w:hAnsi="Arial" w:cs="Arial"/>
          <w:sz w:val="18"/>
          <w:szCs w:val="18"/>
        </w:rPr>
      </w:pPr>
      <w:r w:rsidRPr="00D95557">
        <w:rPr>
          <w:rFonts w:ascii="Arial" w:hAnsi="Arial" w:cs="Arial"/>
          <w:sz w:val="18"/>
          <w:szCs w:val="18"/>
        </w:rPr>
        <w:t xml:space="preserve">   </w:t>
      </w:r>
    </w:p>
    <w:tbl>
      <w:tblPr>
        <w:tblW w:w="992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10"/>
        <w:gridCol w:w="3969"/>
        <w:gridCol w:w="992"/>
        <w:gridCol w:w="992"/>
        <w:gridCol w:w="1560"/>
        <w:gridCol w:w="1701"/>
      </w:tblGrid>
      <w:tr w:rsidR="00151EA5" w:rsidRPr="00D95557" w:rsidTr="007D3970">
        <w:trPr>
          <w:cantSplit/>
          <w:trHeight w:val="338"/>
        </w:trPr>
        <w:tc>
          <w:tcPr>
            <w:tcW w:w="9924" w:type="dxa"/>
            <w:gridSpan w:val="6"/>
            <w:shd w:val="clear" w:color="auto" w:fill="C0C0C0"/>
            <w:vAlign w:val="center"/>
          </w:tcPr>
          <w:p w:rsidR="00151EA5" w:rsidRPr="00D95557" w:rsidRDefault="00151EA5" w:rsidP="007D3970">
            <w:pPr>
              <w:pStyle w:val="SemEspaamento"/>
              <w:shd w:val="clear" w:color="auto" w:fill="BFBFBF"/>
              <w:jc w:val="center"/>
              <w:rPr>
                <w:rFonts w:ascii="Arial" w:eastAsia="Arial" w:hAnsi="Arial" w:cs="Arial"/>
                <w:b/>
                <w:sz w:val="18"/>
                <w:szCs w:val="18"/>
              </w:rPr>
            </w:pPr>
            <w:r w:rsidRPr="00D95557">
              <w:rPr>
                <w:rFonts w:ascii="Arial" w:eastAsia="Arial" w:hAnsi="Arial" w:cs="Arial"/>
                <w:b/>
                <w:sz w:val="18"/>
                <w:szCs w:val="18"/>
              </w:rPr>
              <w:t>LOTE 14 – COTA PRINCIPAL - AMPLA CONCORRÊNCIA (75%)</w:t>
            </w:r>
          </w:p>
        </w:tc>
      </w:tr>
      <w:tr w:rsidR="00151EA5" w:rsidRPr="00D95557" w:rsidTr="007D3970">
        <w:trPr>
          <w:cantSplit/>
          <w:trHeight w:val="369"/>
        </w:trPr>
        <w:tc>
          <w:tcPr>
            <w:tcW w:w="9924" w:type="dxa"/>
            <w:gridSpan w:val="6"/>
            <w:shd w:val="clear" w:color="auto" w:fill="C0C0C0"/>
            <w:vAlign w:val="center"/>
          </w:tcPr>
          <w:p w:rsidR="00151EA5" w:rsidRPr="00D95557" w:rsidRDefault="00151EA5" w:rsidP="007D3970">
            <w:pPr>
              <w:pStyle w:val="SemEspaamento"/>
              <w:shd w:val="clear" w:color="auto" w:fill="BFBFBF"/>
              <w:jc w:val="center"/>
              <w:rPr>
                <w:rFonts w:ascii="Arial" w:eastAsia="Arial" w:hAnsi="Arial" w:cs="Arial"/>
                <w:b/>
                <w:sz w:val="18"/>
                <w:szCs w:val="18"/>
              </w:rPr>
            </w:pPr>
            <w:r w:rsidRPr="00D95557">
              <w:rPr>
                <w:rFonts w:ascii="Arial" w:eastAsia="Arial" w:hAnsi="Arial" w:cs="Arial"/>
                <w:b/>
                <w:sz w:val="18"/>
                <w:szCs w:val="18"/>
              </w:rPr>
              <w:t>MILLENIUM PAPELARIA E MATERIAIS DE INFORMÁTICA LTDA.</w:t>
            </w:r>
          </w:p>
        </w:tc>
      </w:tr>
      <w:tr w:rsidR="00415DFE" w:rsidRPr="00D95557" w:rsidTr="003C0F66">
        <w:trPr>
          <w:cantSplit/>
          <w:trHeight w:val="205"/>
        </w:trPr>
        <w:tc>
          <w:tcPr>
            <w:tcW w:w="710" w:type="dxa"/>
            <w:shd w:val="clear" w:color="auto" w:fill="C0C0C0"/>
            <w:tcMar>
              <w:top w:w="20" w:type="dxa"/>
              <w:left w:w="20" w:type="dxa"/>
              <w:bottom w:w="0" w:type="dxa"/>
              <w:right w:w="20" w:type="dxa"/>
            </w:tcMar>
            <w:vAlign w:val="center"/>
          </w:tcPr>
          <w:p w:rsidR="00415DFE" w:rsidRPr="00D95557" w:rsidRDefault="00415DFE" w:rsidP="00A63F5C">
            <w:pPr>
              <w:pStyle w:val="SemEspaamento"/>
              <w:jc w:val="center"/>
              <w:rPr>
                <w:rFonts w:ascii="Arial" w:hAnsi="Arial" w:cs="Arial"/>
                <w:b/>
                <w:bCs/>
                <w:sz w:val="18"/>
                <w:szCs w:val="18"/>
              </w:rPr>
            </w:pPr>
            <w:r w:rsidRPr="00D95557">
              <w:rPr>
                <w:rFonts w:ascii="Arial" w:hAnsi="Arial" w:cs="Arial"/>
                <w:b/>
                <w:bCs/>
                <w:sz w:val="18"/>
                <w:szCs w:val="18"/>
              </w:rPr>
              <w:t>ITEM</w:t>
            </w:r>
          </w:p>
        </w:tc>
        <w:tc>
          <w:tcPr>
            <w:tcW w:w="3969" w:type="dxa"/>
            <w:shd w:val="clear" w:color="auto" w:fill="C0C0C0"/>
            <w:tcMar>
              <w:top w:w="20" w:type="dxa"/>
              <w:left w:w="20" w:type="dxa"/>
              <w:bottom w:w="0" w:type="dxa"/>
              <w:right w:w="20" w:type="dxa"/>
            </w:tcMar>
            <w:vAlign w:val="center"/>
          </w:tcPr>
          <w:p w:rsidR="00415DFE" w:rsidRPr="00D95557" w:rsidRDefault="00415DFE" w:rsidP="00A63F5C">
            <w:pPr>
              <w:pStyle w:val="SemEspaamento"/>
              <w:jc w:val="center"/>
              <w:rPr>
                <w:rFonts w:ascii="Arial" w:hAnsi="Arial" w:cs="Arial"/>
                <w:b/>
                <w:bCs/>
                <w:sz w:val="18"/>
                <w:szCs w:val="18"/>
              </w:rPr>
            </w:pPr>
            <w:r w:rsidRPr="00D95557">
              <w:rPr>
                <w:rFonts w:ascii="Arial" w:hAnsi="Arial" w:cs="Arial"/>
                <w:b/>
                <w:bCs/>
                <w:sz w:val="18"/>
                <w:szCs w:val="18"/>
              </w:rPr>
              <w:t>DESCRIÇÃO</w:t>
            </w:r>
          </w:p>
        </w:tc>
        <w:tc>
          <w:tcPr>
            <w:tcW w:w="992" w:type="dxa"/>
            <w:shd w:val="clear" w:color="auto" w:fill="C0C0C0"/>
            <w:vAlign w:val="center"/>
          </w:tcPr>
          <w:p w:rsidR="00415DFE" w:rsidRPr="00D95557" w:rsidRDefault="00415DFE" w:rsidP="00A63F5C">
            <w:pPr>
              <w:pStyle w:val="SemEspaamento"/>
              <w:jc w:val="center"/>
              <w:rPr>
                <w:rFonts w:ascii="Arial" w:hAnsi="Arial" w:cs="Arial"/>
                <w:b/>
                <w:sz w:val="18"/>
                <w:szCs w:val="18"/>
              </w:rPr>
            </w:pPr>
            <w:r w:rsidRPr="00D95557">
              <w:rPr>
                <w:rFonts w:ascii="Arial" w:hAnsi="Arial" w:cs="Arial"/>
                <w:b/>
                <w:sz w:val="18"/>
                <w:szCs w:val="18"/>
              </w:rPr>
              <w:t>UNID.</w:t>
            </w:r>
          </w:p>
        </w:tc>
        <w:tc>
          <w:tcPr>
            <w:tcW w:w="992" w:type="dxa"/>
            <w:shd w:val="clear" w:color="auto" w:fill="C0C0C0"/>
            <w:vAlign w:val="center"/>
          </w:tcPr>
          <w:p w:rsidR="00415DFE" w:rsidRPr="00D95557" w:rsidRDefault="00415DFE" w:rsidP="00A63F5C">
            <w:pPr>
              <w:pStyle w:val="SemEspaamento"/>
              <w:jc w:val="center"/>
              <w:rPr>
                <w:rFonts w:ascii="Arial" w:hAnsi="Arial" w:cs="Arial"/>
                <w:b/>
                <w:sz w:val="18"/>
                <w:szCs w:val="18"/>
              </w:rPr>
            </w:pPr>
            <w:r w:rsidRPr="00D95557">
              <w:rPr>
                <w:rFonts w:ascii="Arial" w:hAnsi="Arial" w:cs="Arial"/>
                <w:b/>
                <w:sz w:val="18"/>
                <w:szCs w:val="18"/>
              </w:rPr>
              <w:t>QUANT.</w:t>
            </w:r>
          </w:p>
        </w:tc>
        <w:tc>
          <w:tcPr>
            <w:tcW w:w="1560" w:type="dxa"/>
            <w:shd w:val="clear" w:color="auto" w:fill="C0C0C0"/>
            <w:vAlign w:val="center"/>
          </w:tcPr>
          <w:p w:rsidR="00415DFE" w:rsidRPr="00D95557" w:rsidRDefault="00415DFE" w:rsidP="00A63F5C">
            <w:pPr>
              <w:pStyle w:val="SemEspaamento"/>
              <w:jc w:val="center"/>
              <w:rPr>
                <w:rFonts w:ascii="Arial" w:hAnsi="Arial" w:cs="Arial"/>
                <w:b/>
                <w:sz w:val="18"/>
                <w:szCs w:val="18"/>
              </w:rPr>
            </w:pPr>
            <w:r w:rsidRPr="00D95557">
              <w:rPr>
                <w:rFonts w:ascii="Arial" w:hAnsi="Arial" w:cs="Arial"/>
                <w:b/>
                <w:sz w:val="18"/>
                <w:szCs w:val="18"/>
              </w:rPr>
              <w:t>MARCA</w:t>
            </w:r>
          </w:p>
        </w:tc>
        <w:tc>
          <w:tcPr>
            <w:tcW w:w="1701" w:type="dxa"/>
            <w:shd w:val="clear" w:color="auto" w:fill="C0C0C0"/>
            <w:vAlign w:val="center"/>
          </w:tcPr>
          <w:p w:rsidR="00415DFE" w:rsidRPr="00D95557" w:rsidRDefault="00415DFE" w:rsidP="00A63F5C">
            <w:pPr>
              <w:pStyle w:val="SemEspaamento"/>
              <w:jc w:val="center"/>
              <w:rPr>
                <w:rFonts w:ascii="Arial" w:hAnsi="Arial" w:cs="Arial"/>
                <w:b/>
                <w:sz w:val="18"/>
                <w:szCs w:val="18"/>
              </w:rPr>
            </w:pPr>
            <w:r w:rsidRPr="00D95557">
              <w:rPr>
                <w:rFonts w:ascii="Arial" w:hAnsi="Arial" w:cs="Arial"/>
                <w:b/>
                <w:sz w:val="18"/>
                <w:szCs w:val="18"/>
              </w:rPr>
              <w:t>VALOR UNITÁRIO OFERTADO R$</w:t>
            </w:r>
          </w:p>
        </w:tc>
      </w:tr>
      <w:tr w:rsidR="00415DFE" w:rsidRPr="00D95557" w:rsidTr="008676CB">
        <w:trPr>
          <w:trHeight w:val="206"/>
        </w:trPr>
        <w:tc>
          <w:tcPr>
            <w:tcW w:w="710" w:type="dxa"/>
            <w:tcMar>
              <w:top w:w="20" w:type="dxa"/>
              <w:left w:w="20" w:type="dxa"/>
              <w:bottom w:w="0" w:type="dxa"/>
              <w:right w:w="20" w:type="dxa"/>
            </w:tcMar>
            <w:vAlign w:val="center"/>
          </w:tcPr>
          <w:p w:rsidR="00415DFE" w:rsidRPr="00D95557" w:rsidRDefault="00415DFE" w:rsidP="00EC1B1F">
            <w:pPr>
              <w:pStyle w:val="SemEspaamento"/>
              <w:jc w:val="center"/>
              <w:rPr>
                <w:rFonts w:ascii="Arial" w:hAnsi="Arial" w:cs="Arial"/>
                <w:sz w:val="18"/>
                <w:szCs w:val="18"/>
              </w:rPr>
            </w:pPr>
            <w:r w:rsidRPr="00D95557">
              <w:rPr>
                <w:rFonts w:ascii="Arial" w:hAnsi="Arial" w:cs="Arial"/>
                <w:sz w:val="18"/>
                <w:szCs w:val="18"/>
              </w:rPr>
              <w:t>01</w:t>
            </w:r>
          </w:p>
        </w:tc>
        <w:tc>
          <w:tcPr>
            <w:tcW w:w="3969" w:type="dxa"/>
            <w:tcMar>
              <w:top w:w="20" w:type="dxa"/>
              <w:left w:w="20" w:type="dxa"/>
              <w:bottom w:w="0" w:type="dxa"/>
              <w:right w:w="20" w:type="dxa"/>
            </w:tcMar>
          </w:tcPr>
          <w:p w:rsidR="00415DFE" w:rsidRPr="00D95557" w:rsidRDefault="00415DFE" w:rsidP="00A63F5C">
            <w:pPr>
              <w:jc w:val="both"/>
              <w:rPr>
                <w:rFonts w:ascii="Arial" w:hAnsi="Arial" w:cs="Arial"/>
                <w:sz w:val="18"/>
                <w:szCs w:val="18"/>
              </w:rPr>
            </w:pPr>
            <w:r w:rsidRPr="00D95557">
              <w:rPr>
                <w:rFonts w:ascii="Arial" w:hAnsi="Arial" w:cs="Arial"/>
                <w:sz w:val="18"/>
                <w:szCs w:val="18"/>
              </w:rPr>
              <w:t>CESTO PARA LIXO EM PVC COM TAMPO, FORMATO CILÍNDRICO, FUNDO PLANO, COM CAPACIDADE PARA 20 (VINTE) LITROS. O OBJETO DEVERÁ CONTER IDENTIFICAÇÃO DO PRODUTO E MARCA DO FABRICANTE. UNIDADE.</w:t>
            </w:r>
          </w:p>
        </w:tc>
        <w:tc>
          <w:tcPr>
            <w:tcW w:w="992" w:type="dxa"/>
            <w:shd w:val="clear" w:color="auto" w:fill="FFFFFF"/>
          </w:tcPr>
          <w:p w:rsidR="00415DFE" w:rsidRPr="00D95557" w:rsidRDefault="00415DFE" w:rsidP="00A63F5C">
            <w:pPr>
              <w:pStyle w:val="SemEspaamento"/>
              <w:jc w:val="center"/>
              <w:rPr>
                <w:rFonts w:ascii="Arial" w:hAnsi="Arial" w:cs="Arial"/>
                <w:bCs/>
                <w:sz w:val="18"/>
                <w:szCs w:val="18"/>
              </w:rPr>
            </w:pPr>
          </w:p>
          <w:p w:rsidR="00415DFE" w:rsidRPr="00D95557" w:rsidRDefault="00415DFE" w:rsidP="00A63F5C">
            <w:pPr>
              <w:pStyle w:val="SemEspaamento"/>
              <w:jc w:val="center"/>
              <w:rPr>
                <w:rFonts w:ascii="Arial" w:hAnsi="Arial" w:cs="Arial"/>
                <w:bCs/>
                <w:sz w:val="18"/>
                <w:szCs w:val="18"/>
              </w:rPr>
            </w:pPr>
          </w:p>
          <w:p w:rsidR="008676CB" w:rsidRPr="00D95557" w:rsidRDefault="008676CB" w:rsidP="00A63F5C">
            <w:pPr>
              <w:pStyle w:val="SemEspaamento"/>
              <w:jc w:val="center"/>
              <w:rPr>
                <w:rFonts w:ascii="Arial" w:hAnsi="Arial" w:cs="Arial"/>
                <w:bCs/>
                <w:sz w:val="18"/>
                <w:szCs w:val="18"/>
              </w:rPr>
            </w:pPr>
          </w:p>
          <w:p w:rsidR="00415DFE" w:rsidRPr="00D95557" w:rsidRDefault="00415DFE" w:rsidP="00A63F5C">
            <w:pPr>
              <w:pStyle w:val="SemEspaamento"/>
              <w:jc w:val="center"/>
              <w:rPr>
                <w:rFonts w:ascii="Arial" w:hAnsi="Arial" w:cs="Arial"/>
                <w:bCs/>
                <w:sz w:val="18"/>
                <w:szCs w:val="18"/>
              </w:rPr>
            </w:pPr>
            <w:r w:rsidRPr="00D95557">
              <w:rPr>
                <w:rFonts w:ascii="Arial" w:hAnsi="Arial" w:cs="Arial"/>
                <w:bCs/>
                <w:sz w:val="18"/>
                <w:szCs w:val="18"/>
              </w:rPr>
              <w:t xml:space="preserve"> UN              </w:t>
            </w:r>
          </w:p>
          <w:p w:rsidR="00415DFE" w:rsidRPr="00D95557" w:rsidRDefault="00415DFE" w:rsidP="00A63F5C">
            <w:pPr>
              <w:pStyle w:val="SemEspaamento"/>
              <w:jc w:val="center"/>
              <w:rPr>
                <w:rFonts w:ascii="Arial" w:hAnsi="Arial" w:cs="Arial"/>
                <w:bCs/>
                <w:sz w:val="18"/>
                <w:szCs w:val="18"/>
              </w:rPr>
            </w:pPr>
            <w:r w:rsidRPr="00D95557">
              <w:rPr>
                <w:rFonts w:ascii="Arial" w:hAnsi="Arial" w:cs="Arial"/>
                <w:bCs/>
                <w:sz w:val="18"/>
                <w:szCs w:val="18"/>
              </w:rPr>
              <w:t xml:space="preserve"> </w:t>
            </w:r>
          </w:p>
        </w:tc>
        <w:tc>
          <w:tcPr>
            <w:tcW w:w="992" w:type="dxa"/>
            <w:shd w:val="clear" w:color="auto" w:fill="FFFFFF"/>
          </w:tcPr>
          <w:p w:rsidR="00415DFE" w:rsidRPr="00D95557" w:rsidRDefault="00415DFE" w:rsidP="00A63F5C">
            <w:pPr>
              <w:pStyle w:val="SemEspaamento"/>
              <w:jc w:val="center"/>
              <w:rPr>
                <w:rFonts w:ascii="Arial" w:hAnsi="Arial" w:cs="Arial"/>
                <w:bCs/>
                <w:sz w:val="18"/>
                <w:szCs w:val="18"/>
              </w:rPr>
            </w:pPr>
          </w:p>
          <w:p w:rsidR="00415DFE" w:rsidRPr="00D95557" w:rsidRDefault="00415DFE" w:rsidP="00A63F5C">
            <w:pPr>
              <w:pStyle w:val="SemEspaamento"/>
              <w:jc w:val="center"/>
              <w:rPr>
                <w:rFonts w:ascii="Arial" w:hAnsi="Arial" w:cs="Arial"/>
                <w:bCs/>
                <w:sz w:val="18"/>
                <w:szCs w:val="18"/>
              </w:rPr>
            </w:pPr>
          </w:p>
          <w:p w:rsidR="008676CB" w:rsidRPr="00D95557" w:rsidRDefault="008676CB" w:rsidP="00A63F5C">
            <w:pPr>
              <w:pStyle w:val="SemEspaamento"/>
              <w:jc w:val="center"/>
              <w:rPr>
                <w:rFonts w:ascii="Arial" w:hAnsi="Arial" w:cs="Arial"/>
                <w:bCs/>
                <w:sz w:val="18"/>
                <w:szCs w:val="18"/>
              </w:rPr>
            </w:pPr>
          </w:p>
          <w:p w:rsidR="00415DFE" w:rsidRPr="00D95557" w:rsidRDefault="00415DFE" w:rsidP="00A63F5C">
            <w:pPr>
              <w:pStyle w:val="SemEspaamento"/>
              <w:jc w:val="center"/>
              <w:rPr>
                <w:rFonts w:ascii="Arial" w:hAnsi="Arial" w:cs="Arial"/>
                <w:bCs/>
                <w:sz w:val="18"/>
                <w:szCs w:val="18"/>
              </w:rPr>
            </w:pPr>
            <w:r w:rsidRPr="00D95557">
              <w:rPr>
                <w:rFonts w:ascii="Arial" w:hAnsi="Arial" w:cs="Arial"/>
                <w:bCs/>
                <w:sz w:val="18"/>
                <w:szCs w:val="18"/>
              </w:rPr>
              <w:t>2.650</w:t>
            </w:r>
          </w:p>
        </w:tc>
        <w:tc>
          <w:tcPr>
            <w:tcW w:w="1560" w:type="dxa"/>
            <w:shd w:val="clear" w:color="auto" w:fill="FFFFFF"/>
          </w:tcPr>
          <w:p w:rsidR="00415DFE" w:rsidRPr="00D95557" w:rsidRDefault="00415DFE" w:rsidP="00A63F5C">
            <w:pPr>
              <w:pStyle w:val="SemEspaamento"/>
              <w:jc w:val="center"/>
              <w:rPr>
                <w:rFonts w:ascii="Arial" w:hAnsi="Arial" w:cs="Arial"/>
                <w:bCs/>
                <w:sz w:val="18"/>
                <w:szCs w:val="18"/>
              </w:rPr>
            </w:pPr>
          </w:p>
          <w:p w:rsidR="008676CB" w:rsidRPr="00D95557" w:rsidRDefault="008676CB" w:rsidP="00A63F5C">
            <w:pPr>
              <w:pStyle w:val="SemEspaamento"/>
              <w:jc w:val="center"/>
              <w:rPr>
                <w:rFonts w:ascii="Arial" w:hAnsi="Arial" w:cs="Arial"/>
                <w:bCs/>
                <w:sz w:val="18"/>
                <w:szCs w:val="18"/>
              </w:rPr>
            </w:pPr>
          </w:p>
          <w:p w:rsidR="00415DFE" w:rsidRPr="00D95557" w:rsidRDefault="00415DFE" w:rsidP="00A63F5C">
            <w:pPr>
              <w:pStyle w:val="SemEspaamento"/>
              <w:jc w:val="center"/>
              <w:rPr>
                <w:rFonts w:ascii="Arial" w:hAnsi="Arial" w:cs="Arial"/>
                <w:bCs/>
                <w:sz w:val="18"/>
                <w:szCs w:val="18"/>
              </w:rPr>
            </w:pPr>
          </w:p>
          <w:p w:rsidR="00415DFE" w:rsidRPr="00D95557" w:rsidRDefault="00415DFE" w:rsidP="00A63F5C">
            <w:pPr>
              <w:pStyle w:val="SemEspaamento"/>
              <w:jc w:val="center"/>
              <w:rPr>
                <w:rFonts w:ascii="Arial" w:hAnsi="Arial" w:cs="Arial"/>
                <w:bCs/>
                <w:sz w:val="18"/>
                <w:szCs w:val="18"/>
              </w:rPr>
            </w:pPr>
            <w:r w:rsidRPr="00D95557">
              <w:rPr>
                <w:rFonts w:ascii="Arial" w:hAnsi="Arial" w:cs="Arial"/>
                <w:bCs/>
                <w:sz w:val="18"/>
                <w:szCs w:val="18"/>
              </w:rPr>
              <w:t>ARQPLAST</w:t>
            </w:r>
          </w:p>
        </w:tc>
        <w:tc>
          <w:tcPr>
            <w:tcW w:w="1701" w:type="dxa"/>
            <w:shd w:val="clear" w:color="auto" w:fill="FFFFFF"/>
            <w:vAlign w:val="center"/>
          </w:tcPr>
          <w:p w:rsidR="008676CB" w:rsidRPr="00D95557" w:rsidRDefault="008676CB" w:rsidP="008676CB">
            <w:pPr>
              <w:pStyle w:val="SemEspaamento"/>
              <w:rPr>
                <w:rFonts w:ascii="Arial" w:hAnsi="Arial" w:cs="Arial"/>
                <w:bCs/>
                <w:sz w:val="18"/>
                <w:szCs w:val="18"/>
              </w:rPr>
            </w:pPr>
          </w:p>
          <w:p w:rsidR="00415DFE" w:rsidRPr="00D95557" w:rsidRDefault="00415DFE" w:rsidP="008676CB">
            <w:pPr>
              <w:pStyle w:val="SemEspaamento"/>
              <w:jc w:val="center"/>
              <w:rPr>
                <w:rFonts w:ascii="Arial" w:hAnsi="Arial" w:cs="Arial"/>
                <w:bCs/>
                <w:sz w:val="18"/>
                <w:szCs w:val="18"/>
              </w:rPr>
            </w:pPr>
            <w:r w:rsidRPr="00D95557">
              <w:rPr>
                <w:rFonts w:ascii="Arial" w:hAnsi="Arial" w:cs="Arial"/>
                <w:bCs/>
                <w:sz w:val="18"/>
                <w:szCs w:val="18"/>
              </w:rPr>
              <w:t>R$ 13,85</w:t>
            </w:r>
          </w:p>
        </w:tc>
      </w:tr>
      <w:tr w:rsidR="00415DFE" w:rsidRPr="00D95557" w:rsidTr="000D3419">
        <w:trPr>
          <w:trHeight w:val="254"/>
        </w:trPr>
        <w:tc>
          <w:tcPr>
            <w:tcW w:w="9924" w:type="dxa"/>
            <w:gridSpan w:val="6"/>
            <w:tcMar>
              <w:top w:w="20" w:type="dxa"/>
              <w:left w:w="20" w:type="dxa"/>
              <w:bottom w:w="0" w:type="dxa"/>
              <w:right w:w="20" w:type="dxa"/>
            </w:tcMar>
            <w:vAlign w:val="center"/>
          </w:tcPr>
          <w:p w:rsidR="00415DFE" w:rsidRPr="00D95557" w:rsidRDefault="00415DFE" w:rsidP="00415DFE">
            <w:pPr>
              <w:pStyle w:val="SemEspaamento"/>
              <w:rPr>
                <w:rFonts w:ascii="Arial" w:hAnsi="Arial" w:cs="Arial"/>
                <w:bCs/>
                <w:sz w:val="18"/>
                <w:szCs w:val="18"/>
              </w:rPr>
            </w:pPr>
            <w:r w:rsidRPr="00D95557">
              <w:rPr>
                <w:rFonts w:ascii="Arial" w:hAnsi="Arial" w:cs="Arial"/>
                <w:b/>
                <w:bCs/>
                <w:sz w:val="18"/>
                <w:szCs w:val="18"/>
              </w:rPr>
              <w:t>VALOR TOTAL DO LOTE R$ 36.702,50</w:t>
            </w:r>
            <w:r w:rsidR="003216C5" w:rsidRPr="00D95557">
              <w:rPr>
                <w:rFonts w:ascii="Arial" w:hAnsi="Arial" w:cs="Arial"/>
                <w:b/>
                <w:bCs/>
                <w:sz w:val="18"/>
                <w:szCs w:val="18"/>
              </w:rPr>
              <w:t xml:space="preserve"> (trinta e seis mil e setecentos e dois reais e cinquenta centavos).</w:t>
            </w:r>
          </w:p>
        </w:tc>
      </w:tr>
    </w:tbl>
    <w:p w:rsidR="003977A0" w:rsidRPr="00D95557" w:rsidRDefault="003977A0" w:rsidP="003977A0">
      <w:pPr>
        <w:jc w:val="both"/>
        <w:rPr>
          <w:rFonts w:ascii="Arial" w:hAnsi="Arial" w:cs="Arial"/>
          <w:sz w:val="18"/>
          <w:szCs w:val="18"/>
        </w:rPr>
      </w:pPr>
      <w:r w:rsidRPr="00D95557">
        <w:rPr>
          <w:rFonts w:ascii="Arial" w:hAnsi="Arial" w:cs="Arial"/>
          <w:sz w:val="18"/>
          <w:szCs w:val="18"/>
        </w:rPr>
        <w:t xml:space="preserve">     </w:t>
      </w:r>
    </w:p>
    <w:tbl>
      <w:tblPr>
        <w:tblW w:w="992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10"/>
        <w:gridCol w:w="3969"/>
        <w:gridCol w:w="992"/>
        <w:gridCol w:w="992"/>
        <w:gridCol w:w="1560"/>
        <w:gridCol w:w="1701"/>
      </w:tblGrid>
      <w:tr w:rsidR="00151EA5" w:rsidRPr="00D95557" w:rsidTr="007D3970">
        <w:trPr>
          <w:cantSplit/>
          <w:trHeight w:val="338"/>
        </w:trPr>
        <w:tc>
          <w:tcPr>
            <w:tcW w:w="9924" w:type="dxa"/>
            <w:gridSpan w:val="6"/>
            <w:shd w:val="clear" w:color="auto" w:fill="C0C0C0"/>
            <w:vAlign w:val="center"/>
          </w:tcPr>
          <w:p w:rsidR="00151EA5" w:rsidRPr="00D95557" w:rsidRDefault="00151EA5" w:rsidP="007D3970">
            <w:pPr>
              <w:pStyle w:val="SemEspaamento"/>
              <w:shd w:val="clear" w:color="auto" w:fill="BFBFBF"/>
              <w:jc w:val="center"/>
              <w:rPr>
                <w:rFonts w:ascii="Arial" w:eastAsia="Arial" w:hAnsi="Arial" w:cs="Arial"/>
                <w:b/>
                <w:sz w:val="18"/>
                <w:szCs w:val="18"/>
              </w:rPr>
            </w:pPr>
            <w:r w:rsidRPr="00D95557">
              <w:rPr>
                <w:rFonts w:ascii="Arial" w:eastAsia="Arial" w:hAnsi="Arial" w:cs="Arial"/>
                <w:b/>
                <w:sz w:val="18"/>
                <w:szCs w:val="18"/>
              </w:rPr>
              <w:t>LOTE 14.1 – COTA RESERVADA ME/EPP/MEI (25%)</w:t>
            </w:r>
          </w:p>
        </w:tc>
      </w:tr>
      <w:tr w:rsidR="00151EA5" w:rsidRPr="00D95557" w:rsidTr="007D3970">
        <w:trPr>
          <w:cantSplit/>
          <w:trHeight w:val="369"/>
        </w:trPr>
        <w:tc>
          <w:tcPr>
            <w:tcW w:w="9924" w:type="dxa"/>
            <w:gridSpan w:val="6"/>
            <w:shd w:val="clear" w:color="auto" w:fill="C0C0C0"/>
            <w:vAlign w:val="center"/>
          </w:tcPr>
          <w:p w:rsidR="00151EA5" w:rsidRPr="00D95557" w:rsidRDefault="00151EA5" w:rsidP="007D3970">
            <w:pPr>
              <w:pStyle w:val="SemEspaamento"/>
              <w:shd w:val="clear" w:color="auto" w:fill="BFBFBF"/>
              <w:jc w:val="center"/>
              <w:rPr>
                <w:rFonts w:ascii="Arial" w:eastAsia="Arial" w:hAnsi="Arial" w:cs="Arial"/>
                <w:b/>
                <w:sz w:val="18"/>
                <w:szCs w:val="18"/>
              </w:rPr>
            </w:pPr>
            <w:r w:rsidRPr="00D95557">
              <w:rPr>
                <w:rFonts w:ascii="Arial" w:eastAsia="Arial" w:hAnsi="Arial" w:cs="Arial"/>
                <w:b/>
                <w:sz w:val="18"/>
                <w:szCs w:val="18"/>
              </w:rPr>
              <w:t>MILLENIUM PAPELARIA E MATERIAIS DE INFORMÁTICA LTDA.</w:t>
            </w:r>
          </w:p>
        </w:tc>
      </w:tr>
      <w:tr w:rsidR="00415DFE" w:rsidRPr="00D95557" w:rsidTr="00253F33">
        <w:trPr>
          <w:cantSplit/>
          <w:trHeight w:val="205"/>
        </w:trPr>
        <w:tc>
          <w:tcPr>
            <w:tcW w:w="710" w:type="dxa"/>
            <w:shd w:val="clear" w:color="auto" w:fill="C0C0C0"/>
            <w:tcMar>
              <w:top w:w="20" w:type="dxa"/>
              <w:left w:w="20" w:type="dxa"/>
              <w:bottom w:w="0" w:type="dxa"/>
              <w:right w:w="20" w:type="dxa"/>
            </w:tcMar>
            <w:vAlign w:val="center"/>
          </w:tcPr>
          <w:p w:rsidR="00415DFE" w:rsidRPr="00D95557" w:rsidRDefault="00415DFE" w:rsidP="00B15568">
            <w:pPr>
              <w:pStyle w:val="SemEspaamento"/>
              <w:jc w:val="center"/>
              <w:rPr>
                <w:rFonts w:ascii="Arial" w:hAnsi="Arial" w:cs="Arial"/>
                <w:b/>
                <w:bCs/>
                <w:sz w:val="18"/>
                <w:szCs w:val="18"/>
              </w:rPr>
            </w:pPr>
            <w:r w:rsidRPr="00D95557">
              <w:rPr>
                <w:rFonts w:ascii="Arial" w:hAnsi="Arial" w:cs="Arial"/>
                <w:b/>
                <w:bCs/>
                <w:sz w:val="18"/>
                <w:szCs w:val="18"/>
              </w:rPr>
              <w:t>ITEM</w:t>
            </w:r>
          </w:p>
        </w:tc>
        <w:tc>
          <w:tcPr>
            <w:tcW w:w="3969" w:type="dxa"/>
            <w:shd w:val="clear" w:color="auto" w:fill="C0C0C0"/>
            <w:tcMar>
              <w:top w:w="20" w:type="dxa"/>
              <w:left w:w="20" w:type="dxa"/>
              <w:bottom w:w="0" w:type="dxa"/>
              <w:right w:w="20" w:type="dxa"/>
            </w:tcMar>
            <w:vAlign w:val="center"/>
          </w:tcPr>
          <w:p w:rsidR="00415DFE" w:rsidRPr="00D95557" w:rsidRDefault="00415DFE" w:rsidP="00B15568">
            <w:pPr>
              <w:pStyle w:val="SemEspaamento"/>
              <w:jc w:val="center"/>
              <w:rPr>
                <w:rFonts w:ascii="Arial" w:hAnsi="Arial" w:cs="Arial"/>
                <w:b/>
                <w:bCs/>
                <w:sz w:val="18"/>
                <w:szCs w:val="18"/>
              </w:rPr>
            </w:pPr>
            <w:r w:rsidRPr="00D95557">
              <w:rPr>
                <w:rFonts w:ascii="Arial" w:hAnsi="Arial" w:cs="Arial"/>
                <w:b/>
                <w:bCs/>
                <w:sz w:val="18"/>
                <w:szCs w:val="18"/>
              </w:rPr>
              <w:t>DESCRIÇÃO</w:t>
            </w:r>
          </w:p>
        </w:tc>
        <w:tc>
          <w:tcPr>
            <w:tcW w:w="992" w:type="dxa"/>
            <w:shd w:val="clear" w:color="auto" w:fill="C0C0C0"/>
            <w:vAlign w:val="center"/>
          </w:tcPr>
          <w:p w:rsidR="00415DFE" w:rsidRPr="00D95557" w:rsidRDefault="00415DFE" w:rsidP="00B15568">
            <w:pPr>
              <w:pStyle w:val="SemEspaamento"/>
              <w:jc w:val="center"/>
              <w:rPr>
                <w:rFonts w:ascii="Arial" w:hAnsi="Arial" w:cs="Arial"/>
                <w:b/>
                <w:sz w:val="18"/>
                <w:szCs w:val="18"/>
              </w:rPr>
            </w:pPr>
            <w:r w:rsidRPr="00D95557">
              <w:rPr>
                <w:rFonts w:ascii="Arial" w:hAnsi="Arial" w:cs="Arial"/>
                <w:b/>
                <w:sz w:val="18"/>
                <w:szCs w:val="18"/>
              </w:rPr>
              <w:t>UNID.</w:t>
            </w:r>
          </w:p>
        </w:tc>
        <w:tc>
          <w:tcPr>
            <w:tcW w:w="992" w:type="dxa"/>
            <w:shd w:val="clear" w:color="auto" w:fill="C0C0C0"/>
            <w:vAlign w:val="center"/>
          </w:tcPr>
          <w:p w:rsidR="00415DFE" w:rsidRPr="00D95557" w:rsidRDefault="00415DFE" w:rsidP="00B15568">
            <w:pPr>
              <w:pStyle w:val="SemEspaamento"/>
              <w:jc w:val="center"/>
              <w:rPr>
                <w:rFonts w:ascii="Arial" w:hAnsi="Arial" w:cs="Arial"/>
                <w:b/>
                <w:sz w:val="18"/>
                <w:szCs w:val="18"/>
              </w:rPr>
            </w:pPr>
            <w:r w:rsidRPr="00D95557">
              <w:rPr>
                <w:rFonts w:ascii="Arial" w:hAnsi="Arial" w:cs="Arial"/>
                <w:b/>
                <w:sz w:val="18"/>
                <w:szCs w:val="18"/>
              </w:rPr>
              <w:t>QUANT.</w:t>
            </w:r>
          </w:p>
        </w:tc>
        <w:tc>
          <w:tcPr>
            <w:tcW w:w="1560" w:type="dxa"/>
            <w:shd w:val="clear" w:color="auto" w:fill="C0C0C0"/>
            <w:vAlign w:val="center"/>
          </w:tcPr>
          <w:p w:rsidR="00415DFE" w:rsidRPr="00D95557" w:rsidRDefault="00415DFE" w:rsidP="00B15568">
            <w:pPr>
              <w:pStyle w:val="SemEspaamento"/>
              <w:jc w:val="center"/>
              <w:rPr>
                <w:rFonts w:ascii="Arial" w:hAnsi="Arial" w:cs="Arial"/>
                <w:b/>
                <w:sz w:val="18"/>
                <w:szCs w:val="18"/>
              </w:rPr>
            </w:pPr>
            <w:r w:rsidRPr="00D95557">
              <w:rPr>
                <w:rFonts w:ascii="Arial" w:hAnsi="Arial" w:cs="Arial"/>
                <w:b/>
                <w:sz w:val="18"/>
                <w:szCs w:val="18"/>
              </w:rPr>
              <w:t>MARCA</w:t>
            </w:r>
          </w:p>
        </w:tc>
        <w:tc>
          <w:tcPr>
            <w:tcW w:w="1701" w:type="dxa"/>
            <w:shd w:val="clear" w:color="auto" w:fill="C0C0C0"/>
            <w:vAlign w:val="center"/>
          </w:tcPr>
          <w:p w:rsidR="00415DFE" w:rsidRPr="00D95557" w:rsidRDefault="00415DFE" w:rsidP="00B15568">
            <w:pPr>
              <w:pStyle w:val="SemEspaamento"/>
              <w:jc w:val="center"/>
              <w:rPr>
                <w:rFonts w:ascii="Arial" w:hAnsi="Arial" w:cs="Arial"/>
                <w:b/>
                <w:sz w:val="18"/>
                <w:szCs w:val="18"/>
              </w:rPr>
            </w:pPr>
            <w:r w:rsidRPr="00D95557">
              <w:rPr>
                <w:rFonts w:ascii="Arial" w:hAnsi="Arial" w:cs="Arial"/>
                <w:b/>
                <w:sz w:val="18"/>
                <w:szCs w:val="18"/>
              </w:rPr>
              <w:t>VALOR UNITÁRIO OFERTADO R$</w:t>
            </w:r>
          </w:p>
        </w:tc>
      </w:tr>
      <w:tr w:rsidR="00415DFE" w:rsidRPr="00D95557" w:rsidTr="00253F33">
        <w:trPr>
          <w:trHeight w:val="254"/>
        </w:trPr>
        <w:tc>
          <w:tcPr>
            <w:tcW w:w="710" w:type="dxa"/>
            <w:tcMar>
              <w:top w:w="20" w:type="dxa"/>
              <w:left w:w="20" w:type="dxa"/>
              <w:bottom w:w="0" w:type="dxa"/>
              <w:right w:w="20" w:type="dxa"/>
            </w:tcMar>
            <w:vAlign w:val="center"/>
          </w:tcPr>
          <w:p w:rsidR="00415DFE" w:rsidRPr="00D95557" w:rsidRDefault="00415DFE" w:rsidP="00EC1B1F">
            <w:pPr>
              <w:pStyle w:val="SemEspaamento"/>
              <w:jc w:val="center"/>
              <w:rPr>
                <w:rFonts w:ascii="Arial" w:hAnsi="Arial" w:cs="Arial"/>
                <w:sz w:val="18"/>
                <w:szCs w:val="18"/>
              </w:rPr>
            </w:pPr>
            <w:r w:rsidRPr="00D95557">
              <w:rPr>
                <w:rFonts w:ascii="Arial" w:hAnsi="Arial" w:cs="Arial"/>
                <w:sz w:val="18"/>
                <w:szCs w:val="18"/>
              </w:rPr>
              <w:t>01</w:t>
            </w:r>
          </w:p>
        </w:tc>
        <w:tc>
          <w:tcPr>
            <w:tcW w:w="3969" w:type="dxa"/>
            <w:tcMar>
              <w:top w:w="20" w:type="dxa"/>
              <w:left w:w="20" w:type="dxa"/>
              <w:bottom w:w="0" w:type="dxa"/>
              <w:right w:w="20" w:type="dxa"/>
            </w:tcMar>
          </w:tcPr>
          <w:p w:rsidR="00415DFE" w:rsidRPr="00D95557" w:rsidRDefault="00415DFE" w:rsidP="00B15568">
            <w:pPr>
              <w:jc w:val="both"/>
              <w:rPr>
                <w:rFonts w:ascii="Arial" w:hAnsi="Arial" w:cs="Arial"/>
                <w:sz w:val="18"/>
                <w:szCs w:val="18"/>
              </w:rPr>
            </w:pPr>
            <w:r w:rsidRPr="00D95557">
              <w:rPr>
                <w:rFonts w:ascii="Arial" w:hAnsi="Arial" w:cs="Arial"/>
                <w:sz w:val="18"/>
                <w:szCs w:val="18"/>
              </w:rPr>
              <w:t>CESTO PARA LIXO EM PVC COM TAMPO, FORMATO CILÍNDRICO, FUNDO PLANO, COM CAPACIDADE PARA 20 (VINTE) LITROS. O OBJETO DEVERÁ CONTER IDENTIFICAÇÃO DO PRODUTO E MARCA DO FABRICANTE. UNIDADE.</w:t>
            </w:r>
          </w:p>
        </w:tc>
        <w:tc>
          <w:tcPr>
            <w:tcW w:w="992" w:type="dxa"/>
            <w:shd w:val="clear" w:color="auto" w:fill="FFFFFF"/>
            <w:vAlign w:val="center"/>
          </w:tcPr>
          <w:p w:rsidR="00415DFE" w:rsidRPr="00D95557" w:rsidRDefault="00415DFE" w:rsidP="00B15568">
            <w:pPr>
              <w:pStyle w:val="SemEspaamento"/>
              <w:jc w:val="center"/>
              <w:rPr>
                <w:rFonts w:ascii="Arial" w:hAnsi="Arial" w:cs="Arial"/>
                <w:bCs/>
                <w:sz w:val="18"/>
                <w:szCs w:val="18"/>
              </w:rPr>
            </w:pPr>
          </w:p>
          <w:p w:rsidR="00415DFE" w:rsidRPr="00D95557" w:rsidRDefault="00415DFE" w:rsidP="00B15568">
            <w:pPr>
              <w:pStyle w:val="SemEspaamento"/>
              <w:jc w:val="center"/>
              <w:rPr>
                <w:rFonts w:ascii="Arial" w:hAnsi="Arial" w:cs="Arial"/>
                <w:bCs/>
                <w:sz w:val="18"/>
                <w:szCs w:val="18"/>
              </w:rPr>
            </w:pPr>
            <w:r w:rsidRPr="00D95557">
              <w:rPr>
                <w:rFonts w:ascii="Arial" w:hAnsi="Arial" w:cs="Arial"/>
                <w:bCs/>
                <w:sz w:val="18"/>
                <w:szCs w:val="18"/>
              </w:rPr>
              <w:t>UN</w:t>
            </w:r>
          </w:p>
          <w:p w:rsidR="00415DFE" w:rsidRPr="00D95557" w:rsidRDefault="00415DFE" w:rsidP="00B15568">
            <w:pPr>
              <w:pStyle w:val="SemEspaamento"/>
              <w:jc w:val="center"/>
              <w:rPr>
                <w:rFonts w:ascii="Arial" w:hAnsi="Arial" w:cs="Arial"/>
                <w:bCs/>
                <w:sz w:val="18"/>
                <w:szCs w:val="18"/>
              </w:rPr>
            </w:pPr>
          </w:p>
        </w:tc>
        <w:tc>
          <w:tcPr>
            <w:tcW w:w="992" w:type="dxa"/>
            <w:shd w:val="clear" w:color="auto" w:fill="FFFFFF"/>
            <w:vAlign w:val="center"/>
          </w:tcPr>
          <w:p w:rsidR="00415DFE" w:rsidRPr="00D95557" w:rsidRDefault="00415DFE" w:rsidP="00B15568">
            <w:pPr>
              <w:pStyle w:val="SemEspaamento"/>
              <w:jc w:val="center"/>
              <w:rPr>
                <w:rFonts w:ascii="Arial" w:hAnsi="Arial" w:cs="Arial"/>
                <w:bCs/>
                <w:sz w:val="18"/>
                <w:szCs w:val="18"/>
              </w:rPr>
            </w:pPr>
            <w:r w:rsidRPr="00D95557">
              <w:rPr>
                <w:rFonts w:ascii="Arial" w:hAnsi="Arial" w:cs="Arial"/>
                <w:bCs/>
                <w:sz w:val="18"/>
                <w:szCs w:val="18"/>
              </w:rPr>
              <w:t>883</w:t>
            </w:r>
          </w:p>
        </w:tc>
        <w:tc>
          <w:tcPr>
            <w:tcW w:w="1560" w:type="dxa"/>
            <w:shd w:val="clear" w:color="auto" w:fill="FFFFFF"/>
            <w:vAlign w:val="center"/>
          </w:tcPr>
          <w:p w:rsidR="00415DFE" w:rsidRPr="00D95557" w:rsidRDefault="00415DFE" w:rsidP="00B15568">
            <w:pPr>
              <w:pStyle w:val="SemEspaamento"/>
              <w:jc w:val="center"/>
              <w:rPr>
                <w:rFonts w:ascii="Arial" w:hAnsi="Arial" w:cs="Arial"/>
                <w:bCs/>
                <w:sz w:val="18"/>
                <w:szCs w:val="18"/>
              </w:rPr>
            </w:pPr>
            <w:r w:rsidRPr="00D95557">
              <w:rPr>
                <w:rFonts w:ascii="Arial" w:hAnsi="Arial" w:cs="Arial"/>
                <w:bCs/>
                <w:sz w:val="18"/>
                <w:szCs w:val="18"/>
              </w:rPr>
              <w:t>ARQPLAST</w:t>
            </w:r>
          </w:p>
        </w:tc>
        <w:tc>
          <w:tcPr>
            <w:tcW w:w="1701" w:type="dxa"/>
            <w:shd w:val="clear" w:color="auto" w:fill="FFFFFF"/>
            <w:vAlign w:val="center"/>
          </w:tcPr>
          <w:p w:rsidR="00415DFE" w:rsidRPr="00D95557" w:rsidRDefault="00415DFE" w:rsidP="00B15568">
            <w:pPr>
              <w:pStyle w:val="SemEspaamento"/>
              <w:jc w:val="center"/>
              <w:rPr>
                <w:rFonts w:ascii="Arial" w:hAnsi="Arial" w:cs="Arial"/>
                <w:bCs/>
                <w:sz w:val="18"/>
                <w:szCs w:val="18"/>
              </w:rPr>
            </w:pPr>
            <w:r w:rsidRPr="00D95557">
              <w:rPr>
                <w:rFonts w:ascii="Arial" w:hAnsi="Arial" w:cs="Arial"/>
                <w:bCs/>
                <w:sz w:val="18"/>
                <w:szCs w:val="18"/>
              </w:rPr>
              <w:t>R$ 13,85</w:t>
            </w:r>
          </w:p>
        </w:tc>
      </w:tr>
      <w:tr w:rsidR="00415DFE" w:rsidRPr="00D95557" w:rsidTr="000D3419">
        <w:trPr>
          <w:trHeight w:val="254"/>
        </w:trPr>
        <w:tc>
          <w:tcPr>
            <w:tcW w:w="9924" w:type="dxa"/>
            <w:gridSpan w:val="6"/>
            <w:tcMar>
              <w:top w:w="20" w:type="dxa"/>
              <w:left w:w="20" w:type="dxa"/>
              <w:bottom w:w="0" w:type="dxa"/>
              <w:right w:w="20" w:type="dxa"/>
            </w:tcMar>
            <w:vAlign w:val="center"/>
          </w:tcPr>
          <w:p w:rsidR="00415DFE" w:rsidRPr="00D95557" w:rsidRDefault="00415DFE" w:rsidP="00415DFE">
            <w:pPr>
              <w:pStyle w:val="SemEspaamento"/>
              <w:rPr>
                <w:rFonts w:ascii="Arial" w:hAnsi="Arial" w:cs="Arial"/>
                <w:bCs/>
                <w:sz w:val="18"/>
                <w:szCs w:val="18"/>
              </w:rPr>
            </w:pPr>
            <w:r w:rsidRPr="00D95557">
              <w:rPr>
                <w:rFonts w:ascii="Arial" w:hAnsi="Arial" w:cs="Arial"/>
                <w:b/>
                <w:bCs/>
                <w:sz w:val="18"/>
                <w:szCs w:val="18"/>
              </w:rPr>
              <w:t>VALOR TOTAL DO LOTE R$ 12.229,55</w:t>
            </w:r>
            <w:r w:rsidR="003216C5" w:rsidRPr="00D95557">
              <w:rPr>
                <w:rFonts w:ascii="Arial" w:hAnsi="Arial" w:cs="Arial"/>
                <w:b/>
                <w:bCs/>
                <w:sz w:val="18"/>
                <w:szCs w:val="18"/>
              </w:rPr>
              <w:t xml:space="preserve"> (doze mil e duzentos e vinte e nove reais e cinquenta e cinco centavos).</w:t>
            </w:r>
          </w:p>
        </w:tc>
      </w:tr>
    </w:tbl>
    <w:p w:rsidR="003977A0" w:rsidRPr="00D95557" w:rsidRDefault="003977A0" w:rsidP="003977A0">
      <w:pPr>
        <w:jc w:val="both"/>
        <w:rPr>
          <w:rFonts w:ascii="Arial" w:hAnsi="Arial" w:cs="Arial"/>
          <w:sz w:val="18"/>
          <w:szCs w:val="18"/>
        </w:rPr>
      </w:pPr>
      <w:r w:rsidRPr="00D95557">
        <w:rPr>
          <w:rFonts w:ascii="Arial" w:hAnsi="Arial" w:cs="Arial"/>
          <w:sz w:val="18"/>
          <w:szCs w:val="18"/>
        </w:rPr>
        <w:t xml:space="preserve">    </w:t>
      </w:r>
    </w:p>
    <w:tbl>
      <w:tblPr>
        <w:tblW w:w="992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10"/>
        <w:gridCol w:w="3969"/>
        <w:gridCol w:w="992"/>
        <w:gridCol w:w="992"/>
        <w:gridCol w:w="1560"/>
        <w:gridCol w:w="1701"/>
      </w:tblGrid>
      <w:tr w:rsidR="00151EA5" w:rsidRPr="00D95557" w:rsidTr="007D3970">
        <w:trPr>
          <w:cantSplit/>
          <w:trHeight w:val="232"/>
        </w:trPr>
        <w:tc>
          <w:tcPr>
            <w:tcW w:w="9924" w:type="dxa"/>
            <w:gridSpan w:val="6"/>
            <w:shd w:val="clear" w:color="auto" w:fill="C0C0C0"/>
            <w:vAlign w:val="center"/>
          </w:tcPr>
          <w:p w:rsidR="00151EA5" w:rsidRPr="00D95557" w:rsidRDefault="00151EA5" w:rsidP="007D3970">
            <w:pPr>
              <w:jc w:val="center"/>
              <w:rPr>
                <w:rFonts w:ascii="Arial" w:hAnsi="Arial" w:cs="Arial"/>
                <w:b/>
                <w:sz w:val="18"/>
                <w:szCs w:val="18"/>
              </w:rPr>
            </w:pPr>
            <w:r w:rsidRPr="00D95557">
              <w:rPr>
                <w:rFonts w:ascii="Arial" w:eastAsia="Arial" w:hAnsi="Arial" w:cs="Arial"/>
                <w:b/>
                <w:sz w:val="18"/>
                <w:szCs w:val="18"/>
              </w:rPr>
              <w:t>LOTE 15 – EXCLUSIVO</w:t>
            </w:r>
          </w:p>
        </w:tc>
      </w:tr>
      <w:tr w:rsidR="00151EA5" w:rsidRPr="00D95557" w:rsidTr="007D3970">
        <w:trPr>
          <w:cantSplit/>
          <w:trHeight w:val="369"/>
        </w:trPr>
        <w:tc>
          <w:tcPr>
            <w:tcW w:w="9924" w:type="dxa"/>
            <w:gridSpan w:val="6"/>
            <w:shd w:val="clear" w:color="auto" w:fill="C0C0C0"/>
            <w:vAlign w:val="center"/>
          </w:tcPr>
          <w:p w:rsidR="00151EA5" w:rsidRPr="00D95557" w:rsidRDefault="00151EA5" w:rsidP="007D3970">
            <w:pPr>
              <w:pStyle w:val="SemEspaamento"/>
              <w:shd w:val="clear" w:color="auto" w:fill="BFBFBF"/>
              <w:jc w:val="center"/>
              <w:rPr>
                <w:rFonts w:ascii="Arial" w:hAnsi="Arial" w:cs="Arial"/>
                <w:b/>
                <w:sz w:val="18"/>
                <w:szCs w:val="18"/>
              </w:rPr>
            </w:pPr>
            <w:r w:rsidRPr="00D95557">
              <w:rPr>
                <w:rFonts w:ascii="Arial" w:hAnsi="Arial" w:cs="Arial"/>
                <w:b/>
                <w:sz w:val="18"/>
                <w:szCs w:val="18"/>
              </w:rPr>
              <w:t>MILLENIUM PAPELARIA E MATERIAIS DE INFORMÁTICA LTDA.</w:t>
            </w:r>
          </w:p>
        </w:tc>
      </w:tr>
      <w:tr w:rsidR="00415DFE" w:rsidRPr="00D95557" w:rsidTr="00253F33">
        <w:trPr>
          <w:cantSplit/>
          <w:trHeight w:val="205"/>
        </w:trPr>
        <w:tc>
          <w:tcPr>
            <w:tcW w:w="710" w:type="dxa"/>
            <w:shd w:val="clear" w:color="auto" w:fill="C0C0C0"/>
            <w:tcMar>
              <w:top w:w="20" w:type="dxa"/>
              <w:left w:w="20" w:type="dxa"/>
              <w:bottom w:w="0" w:type="dxa"/>
              <w:right w:w="20" w:type="dxa"/>
            </w:tcMar>
            <w:vAlign w:val="center"/>
          </w:tcPr>
          <w:p w:rsidR="00415DFE" w:rsidRPr="00D95557" w:rsidRDefault="00415DFE" w:rsidP="00030D0A">
            <w:pPr>
              <w:pStyle w:val="SemEspaamento"/>
              <w:jc w:val="center"/>
              <w:rPr>
                <w:rFonts w:ascii="Arial" w:hAnsi="Arial" w:cs="Arial"/>
                <w:b/>
                <w:bCs/>
                <w:sz w:val="18"/>
                <w:szCs w:val="18"/>
              </w:rPr>
            </w:pPr>
            <w:r w:rsidRPr="00D95557">
              <w:rPr>
                <w:rFonts w:ascii="Arial" w:hAnsi="Arial" w:cs="Arial"/>
                <w:b/>
                <w:bCs/>
                <w:sz w:val="18"/>
                <w:szCs w:val="18"/>
              </w:rPr>
              <w:t>ITEM</w:t>
            </w:r>
          </w:p>
        </w:tc>
        <w:tc>
          <w:tcPr>
            <w:tcW w:w="3969" w:type="dxa"/>
            <w:shd w:val="clear" w:color="auto" w:fill="C0C0C0"/>
            <w:tcMar>
              <w:top w:w="20" w:type="dxa"/>
              <w:left w:w="20" w:type="dxa"/>
              <w:bottom w:w="0" w:type="dxa"/>
              <w:right w:w="20" w:type="dxa"/>
            </w:tcMar>
            <w:vAlign w:val="center"/>
          </w:tcPr>
          <w:p w:rsidR="00415DFE" w:rsidRPr="00D95557" w:rsidRDefault="00415DFE" w:rsidP="00030D0A">
            <w:pPr>
              <w:pStyle w:val="SemEspaamento"/>
              <w:jc w:val="center"/>
              <w:rPr>
                <w:rFonts w:ascii="Arial" w:hAnsi="Arial" w:cs="Arial"/>
                <w:b/>
                <w:bCs/>
                <w:sz w:val="18"/>
                <w:szCs w:val="18"/>
              </w:rPr>
            </w:pPr>
            <w:r w:rsidRPr="00D95557">
              <w:rPr>
                <w:rFonts w:ascii="Arial" w:hAnsi="Arial" w:cs="Arial"/>
                <w:b/>
                <w:bCs/>
                <w:sz w:val="18"/>
                <w:szCs w:val="18"/>
              </w:rPr>
              <w:t>DESCRIÇÃO</w:t>
            </w:r>
          </w:p>
        </w:tc>
        <w:tc>
          <w:tcPr>
            <w:tcW w:w="992" w:type="dxa"/>
            <w:shd w:val="clear" w:color="auto" w:fill="C0C0C0"/>
            <w:vAlign w:val="center"/>
          </w:tcPr>
          <w:p w:rsidR="00415DFE" w:rsidRPr="00D95557" w:rsidRDefault="00415DFE" w:rsidP="00030D0A">
            <w:pPr>
              <w:pStyle w:val="SemEspaamento"/>
              <w:jc w:val="center"/>
              <w:rPr>
                <w:rFonts w:ascii="Arial" w:hAnsi="Arial" w:cs="Arial"/>
                <w:b/>
                <w:sz w:val="18"/>
                <w:szCs w:val="18"/>
              </w:rPr>
            </w:pPr>
            <w:r w:rsidRPr="00D95557">
              <w:rPr>
                <w:rFonts w:ascii="Arial" w:hAnsi="Arial" w:cs="Arial"/>
                <w:b/>
                <w:sz w:val="18"/>
                <w:szCs w:val="18"/>
              </w:rPr>
              <w:t>UNID.</w:t>
            </w:r>
          </w:p>
        </w:tc>
        <w:tc>
          <w:tcPr>
            <w:tcW w:w="992" w:type="dxa"/>
            <w:shd w:val="clear" w:color="auto" w:fill="C0C0C0"/>
            <w:vAlign w:val="center"/>
          </w:tcPr>
          <w:p w:rsidR="00415DFE" w:rsidRPr="00D95557" w:rsidRDefault="00415DFE" w:rsidP="00030D0A">
            <w:pPr>
              <w:pStyle w:val="SemEspaamento"/>
              <w:jc w:val="center"/>
              <w:rPr>
                <w:rFonts w:ascii="Arial" w:hAnsi="Arial" w:cs="Arial"/>
                <w:b/>
                <w:sz w:val="18"/>
                <w:szCs w:val="18"/>
              </w:rPr>
            </w:pPr>
            <w:r w:rsidRPr="00D95557">
              <w:rPr>
                <w:rFonts w:ascii="Arial" w:hAnsi="Arial" w:cs="Arial"/>
                <w:b/>
                <w:sz w:val="18"/>
                <w:szCs w:val="18"/>
              </w:rPr>
              <w:t>QUANT.</w:t>
            </w:r>
          </w:p>
        </w:tc>
        <w:tc>
          <w:tcPr>
            <w:tcW w:w="1560" w:type="dxa"/>
            <w:shd w:val="clear" w:color="auto" w:fill="C0C0C0"/>
          </w:tcPr>
          <w:p w:rsidR="00415DFE" w:rsidRPr="00D95557" w:rsidRDefault="00415DFE" w:rsidP="00030D0A">
            <w:pPr>
              <w:pStyle w:val="SemEspaamento"/>
              <w:jc w:val="center"/>
              <w:rPr>
                <w:rFonts w:ascii="Arial" w:hAnsi="Arial" w:cs="Arial"/>
                <w:b/>
                <w:sz w:val="18"/>
                <w:szCs w:val="18"/>
              </w:rPr>
            </w:pPr>
            <w:r w:rsidRPr="00D95557">
              <w:rPr>
                <w:rFonts w:ascii="Arial" w:hAnsi="Arial" w:cs="Arial"/>
                <w:b/>
                <w:sz w:val="18"/>
                <w:szCs w:val="18"/>
              </w:rPr>
              <w:t>MARCA</w:t>
            </w:r>
          </w:p>
        </w:tc>
        <w:tc>
          <w:tcPr>
            <w:tcW w:w="1701" w:type="dxa"/>
            <w:shd w:val="clear" w:color="auto" w:fill="C0C0C0"/>
            <w:vAlign w:val="center"/>
          </w:tcPr>
          <w:p w:rsidR="00415DFE" w:rsidRPr="00D95557" w:rsidRDefault="00415DFE" w:rsidP="00030D0A">
            <w:pPr>
              <w:pStyle w:val="SemEspaamento"/>
              <w:jc w:val="center"/>
              <w:rPr>
                <w:rFonts w:ascii="Arial" w:hAnsi="Arial" w:cs="Arial"/>
                <w:b/>
                <w:sz w:val="18"/>
                <w:szCs w:val="18"/>
              </w:rPr>
            </w:pPr>
            <w:r w:rsidRPr="00D95557">
              <w:rPr>
                <w:rFonts w:ascii="Arial" w:hAnsi="Arial" w:cs="Arial"/>
                <w:b/>
                <w:sz w:val="18"/>
                <w:szCs w:val="18"/>
              </w:rPr>
              <w:t xml:space="preserve">VALOR UNITÁRIO OFERTADO R$ </w:t>
            </w:r>
          </w:p>
        </w:tc>
      </w:tr>
      <w:tr w:rsidR="00415DFE" w:rsidRPr="00D95557" w:rsidTr="00253F33">
        <w:trPr>
          <w:trHeight w:val="587"/>
        </w:trPr>
        <w:tc>
          <w:tcPr>
            <w:tcW w:w="710" w:type="dxa"/>
            <w:tcMar>
              <w:top w:w="20" w:type="dxa"/>
              <w:left w:w="20" w:type="dxa"/>
              <w:bottom w:w="0" w:type="dxa"/>
              <w:right w:w="20" w:type="dxa"/>
            </w:tcMar>
            <w:vAlign w:val="center"/>
          </w:tcPr>
          <w:p w:rsidR="00415DFE" w:rsidRPr="00D95557" w:rsidRDefault="00415DFE" w:rsidP="00F34908">
            <w:pPr>
              <w:pStyle w:val="SemEspaamento"/>
              <w:jc w:val="center"/>
              <w:rPr>
                <w:rFonts w:ascii="Arial" w:hAnsi="Arial" w:cs="Arial"/>
                <w:sz w:val="18"/>
                <w:szCs w:val="18"/>
              </w:rPr>
            </w:pPr>
            <w:r w:rsidRPr="00D95557">
              <w:rPr>
                <w:rFonts w:ascii="Arial" w:hAnsi="Arial" w:cs="Arial"/>
                <w:sz w:val="18"/>
                <w:szCs w:val="18"/>
              </w:rPr>
              <w:t>01</w:t>
            </w:r>
          </w:p>
        </w:tc>
        <w:tc>
          <w:tcPr>
            <w:tcW w:w="3969" w:type="dxa"/>
            <w:tcMar>
              <w:top w:w="20" w:type="dxa"/>
              <w:left w:w="20" w:type="dxa"/>
              <w:bottom w:w="0" w:type="dxa"/>
              <w:right w:w="20" w:type="dxa"/>
            </w:tcMar>
          </w:tcPr>
          <w:p w:rsidR="001D5EDC" w:rsidRPr="00D95557" w:rsidRDefault="00415DFE" w:rsidP="00253F33">
            <w:pPr>
              <w:jc w:val="both"/>
              <w:rPr>
                <w:rFonts w:ascii="Arial" w:hAnsi="Arial" w:cs="Arial"/>
                <w:sz w:val="18"/>
                <w:szCs w:val="18"/>
              </w:rPr>
            </w:pPr>
            <w:r w:rsidRPr="00D95557">
              <w:rPr>
                <w:rFonts w:ascii="Arial" w:hAnsi="Arial" w:cs="Arial"/>
                <w:sz w:val="18"/>
                <w:szCs w:val="18"/>
              </w:rPr>
              <w:t>CHAVEIRO - PLÁSTICO, ARGOLA, ETIQUETA. UNIDADE.</w:t>
            </w:r>
          </w:p>
        </w:tc>
        <w:tc>
          <w:tcPr>
            <w:tcW w:w="992" w:type="dxa"/>
            <w:shd w:val="clear" w:color="auto" w:fill="FFFFFF"/>
            <w:vAlign w:val="center"/>
          </w:tcPr>
          <w:p w:rsidR="001D5EDC" w:rsidRPr="00D95557" w:rsidRDefault="001D5EDC" w:rsidP="00F960AB">
            <w:pPr>
              <w:pStyle w:val="SemEspaamento"/>
              <w:jc w:val="center"/>
              <w:rPr>
                <w:rFonts w:ascii="Arial" w:hAnsi="Arial" w:cs="Arial"/>
                <w:bCs/>
                <w:sz w:val="18"/>
                <w:szCs w:val="18"/>
              </w:rPr>
            </w:pPr>
          </w:p>
          <w:p w:rsidR="00415DFE" w:rsidRPr="00D95557" w:rsidRDefault="00415DFE" w:rsidP="00F960AB">
            <w:pPr>
              <w:pStyle w:val="SemEspaamento"/>
              <w:jc w:val="center"/>
              <w:rPr>
                <w:rFonts w:ascii="Arial" w:hAnsi="Arial" w:cs="Arial"/>
                <w:bCs/>
                <w:sz w:val="18"/>
                <w:szCs w:val="18"/>
              </w:rPr>
            </w:pPr>
            <w:r w:rsidRPr="00D95557">
              <w:rPr>
                <w:rFonts w:ascii="Arial" w:hAnsi="Arial" w:cs="Arial"/>
                <w:bCs/>
                <w:sz w:val="18"/>
                <w:szCs w:val="18"/>
              </w:rPr>
              <w:t>UN</w:t>
            </w:r>
          </w:p>
          <w:p w:rsidR="00415DFE" w:rsidRPr="00D95557" w:rsidRDefault="00415DFE" w:rsidP="00F960AB">
            <w:pPr>
              <w:pStyle w:val="SemEspaamento"/>
              <w:jc w:val="center"/>
              <w:rPr>
                <w:rFonts w:ascii="Arial" w:hAnsi="Arial" w:cs="Arial"/>
                <w:bCs/>
                <w:sz w:val="18"/>
                <w:szCs w:val="18"/>
              </w:rPr>
            </w:pPr>
          </w:p>
        </w:tc>
        <w:tc>
          <w:tcPr>
            <w:tcW w:w="992" w:type="dxa"/>
            <w:shd w:val="clear" w:color="auto" w:fill="FFFFFF"/>
            <w:vAlign w:val="center"/>
          </w:tcPr>
          <w:p w:rsidR="001D5EDC" w:rsidRPr="00D95557" w:rsidRDefault="001D5EDC" w:rsidP="00F960AB">
            <w:pPr>
              <w:pStyle w:val="SemEspaamento"/>
              <w:jc w:val="center"/>
              <w:rPr>
                <w:rFonts w:ascii="Arial" w:hAnsi="Arial" w:cs="Arial"/>
                <w:bCs/>
                <w:sz w:val="18"/>
                <w:szCs w:val="18"/>
              </w:rPr>
            </w:pPr>
          </w:p>
          <w:p w:rsidR="00415DFE" w:rsidRPr="00D95557" w:rsidRDefault="00415DFE" w:rsidP="00F960AB">
            <w:pPr>
              <w:pStyle w:val="SemEspaamento"/>
              <w:jc w:val="center"/>
              <w:rPr>
                <w:rFonts w:ascii="Arial" w:hAnsi="Arial" w:cs="Arial"/>
                <w:bCs/>
                <w:sz w:val="18"/>
                <w:szCs w:val="18"/>
              </w:rPr>
            </w:pPr>
            <w:r w:rsidRPr="00D95557">
              <w:rPr>
                <w:rFonts w:ascii="Arial" w:hAnsi="Arial" w:cs="Arial"/>
                <w:bCs/>
                <w:sz w:val="18"/>
                <w:szCs w:val="18"/>
              </w:rPr>
              <w:t>11.392</w:t>
            </w:r>
          </w:p>
          <w:p w:rsidR="00415DFE" w:rsidRPr="00D95557" w:rsidRDefault="00415DFE" w:rsidP="00F960AB">
            <w:pPr>
              <w:pStyle w:val="SemEspaamento"/>
              <w:jc w:val="center"/>
              <w:rPr>
                <w:rFonts w:ascii="Arial" w:hAnsi="Arial" w:cs="Arial"/>
                <w:bCs/>
                <w:sz w:val="18"/>
                <w:szCs w:val="18"/>
              </w:rPr>
            </w:pPr>
          </w:p>
        </w:tc>
        <w:tc>
          <w:tcPr>
            <w:tcW w:w="1560" w:type="dxa"/>
            <w:shd w:val="clear" w:color="auto" w:fill="FFFFFF"/>
            <w:vAlign w:val="center"/>
          </w:tcPr>
          <w:p w:rsidR="00415DFE" w:rsidRPr="00D95557" w:rsidRDefault="00415DFE" w:rsidP="00F960AB">
            <w:pPr>
              <w:pStyle w:val="SemEspaamento"/>
              <w:jc w:val="center"/>
              <w:rPr>
                <w:rFonts w:ascii="Arial" w:hAnsi="Arial" w:cs="Arial"/>
                <w:bCs/>
                <w:sz w:val="18"/>
                <w:szCs w:val="18"/>
              </w:rPr>
            </w:pPr>
            <w:r w:rsidRPr="00D95557">
              <w:rPr>
                <w:rFonts w:ascii="Arial" w:hAnsi="Arial" w:cs="Arial"/>
                <w:bCs/>
                <w:sz w:val="18"/>
                <w:szCs w:val="18"/>
              </w:rPr>
              <w:t>WALEU</w:t>
            </w:r>
          </w:p>
        </w:tc>
        <w:tc>
          <w:tcPr>
            <w:tcW w:w="1701" w:type="dxa"/>
            <w:shd w:val="clear" w:color="auto" w:fill="FFFFFF"/>
            <w:vAlign w:val="center"/>
          </w:tcPr>
          <w:p w:rsidR="00415DFE" w:rsidRPr="00D95557" w:rsidRDefault="00415DFE" w:rsidP="00F960AB">
            <w:pPr>
              <w:pStyle w:val="SemEspaamento"/>
              <w:jc w:val="center"/>
              <w:rPr>
                <w:rFonts w:ascii="Arial" w:hAnsi="Arial" w:cs="Arial"/>
                <w:bCs/>
                <w:sz w:val="18"/>
                <w:szCs w:val="18"/>
              </w:rPr>
            </w:pPr>
            <w:r w:rsidRPr="00D95557">
              <w:rPr>
                <w:rFonts w:ascii="Arial" w:hAnsi="Arial" w:cs="Arial"/>
                <w:bCs/>
                <w:sz w:val="18"/>
                <w:szCs w:val="18"/>
              </w:rPr>
              <w:t>R$ 0,50</w:t>
            </w:r>
          </w:p>
        </w:tc>
      </w:tr>
      <w:tr w:rsidR="00415DFE" w:rsidRPr="00D95557" w:rsidTr="000D3419">
        <w:trPr>
          <w:trHeight w:val="254"/>
        </w:trPr>
        <w:tc>
          <w:tcPr>
            <w:tcW w:w="9924" w:type="dxa"/>
            <w:gridSpan w:val="6"/>
            <w:tcMar>
              <w:top w:w="20" w:type="dxa"/>
              <w:left w:w="20" w:type="dxa"/>
              <w:bottom w:w="0" w:type="dxa"/>
              <w:right w:w="20" w:type="dxa"/>
            </w:tcMar>
            <w:vAlign w:val="center"/>
          </w:tcPr>
          <w:p w:rsidR="00415DFE" w:rsidRPr="00D95557" w:rsidRDefault="00415DFE" w:rsidP="00A67BF5">
            <w:pPr>
              <w:pStyle w:val="SemEspaamento"/>
              <w:rPr>
                <w:rFonts w:ascii="Arial" w:hAnsi="Arial" w:cs="Arial"/>
                <w:bCs/>
                <w:sz w:val="18"/>
                <w:szCs w:val="18"/>
              </w:rPr>
            </w:pPr>
            <w:r w:rsidRPr="00D95557">
              <w:rPr>
                <w:rFonts w:ascii="Arial" w:hAnsi="Arial" w:cs="Arial"/>
                <w:b/>
                <w:bCs/>
                <w:sz w:val="18"/>
                <w:szCs w:val="18"/>
              </w:rPr>
              <w:t>VALOR TOTAL DO LOTE R$ 5.696,00</w:t>
            </w:r>
            <w:r w:rsidR="003216C5" w:rsidRPr="00D95557">
              <w:rPr>
                <w:rFonts w:ascii="Arial" w:hAnsi="Arial" w:cs="Arial"/>
                <w:b/>
                <w:bCs/>
                <w:sz w:val="18"/>
                <w:szCs w:val="18"/>
              </w:rPr>
              <w:t xml:space="preserve"> (cinco mil e seiscentos e noventa e seis reais).</w:t>
            </w:r>
          </w:p>
        </w:tc>
      </w:tr>
    </w:tbl>
    <w:p w:rsidR="00705DB1" w:rsidRDefault="00705DB1" w:rsidP="003977A0">
      <w:pPr>
        <w:jc w:val="center"/>
        <w:rPr>
          <w:rFonts w:ascii="Arial" w:hAnsi="Arial" w:cs="Arial"/>
          <w:sz w:val="18"/>
          <w:szCs w:val="18"/>
        </w:rPr>
      </w:pPr>
    </w:p>
    <w:p w:rsidR="003977A0" w:rsidRPr="00D95557" w:rsidRDefault="00705DB1" w:rsidP="003977A0">
      <w:pPr>
        <w:jc w:val="center"/>
        <w:rPr>
          <w:rFonts w:ascii="Arial" w:hAnsi="Arial" w:cs="Arial"/>
          <w:sz w:val="18"/>
          <w:szCs w:val="18"/>
        </w:rPr>
      </w:pPr>
      <w:r>
        <w:rPr>
          <w:rFonts w:ascii="Arial" w:hAnsi="Arial" w:cs="Arial"/>
          <w:sz w:val="18"/>
          <w:szCs w:val="18"/>
        </w:rPr>
        <w:br w:type="page"/>
      </w:r>
      <w:r w:rsidR="003977A0" w:rsidRPr="00D95557">
        <w:rPr>
          <w:rFonts w:ascii="Arial" w:hAnsi="Arial" w:cs="Arial"/>
          <w:sz w:val="18"/>
          <w:szCs w:val="18"/>
        </w:rPr>
        <w:lastRenderedPageBreak/>
        <w:t xml:space="preserve"> </w:t>
      </w:r>
    </w:p>
    <w:tbl>
      <w:tblPr>
        <w:tblW w:w="992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10"/>
        <w:gridCol w:w="3969"/>
        <w:gridCol w:w="992"/>
        <w:gridCol w:w="992"/>
        <w:gridCol w:w="1560"/>
        <w:gridCol w:w="1701"/>
      </w:tblGrid>
      <w:tr w:rsidR="00151EA5" w:rsidRPr="00D95557" w:rsidTr="007D3970">
        <w:trPr>
          <w:cantSplit/>
          <w:trHeight w:val="338"/>
        </w:trPr>
        <w:tc>
          <w:tcPr>
            <w:tcW w:w="9924" w:type="dxa"/>
            <w:gridSpan w:val="6"/>
            <w:shd w:val="clear" w:color="auto" w:fill="C0C0C0"/>
            <w:vAlign w:val="center"/>
          </w:tcPr>
          <w:p w:rsidR="00151EA5" w:rsidRPr="00D95557" w:rsidRDefault="00151EA5" w:rsidP="007D3970">
            <w:pPr>
              <w:pStyle w:val="SemEspaamento"/>
              <w:shd w:val="clear" w:color="auto" w:fill="BFBFBF"/>
              <w:jc w:val="center"/>
              <w:rPr>
                <w:rFonts w:ascii="Arial" w:hAnsi="Arial" w:cs="Arial"/>
                <w:b/>
                <w:sz w:val="18"/>
                <w:szCs w:val="18"/>
              </w:rPr>
            </w:pPr>
            <w:r w:rsidRPr="00D95557">
              <w:rPr>
                <w:rFonts w:ascii="Arial" w:eastAsia="Arial" w:hAnsi="Arial" w:cs="Arial"/>
                <w:b/>
                <w:sz w:val="18"/>
                <w:szCs w:val="18"/>
              </w:rPr>
              <w:t>LOTE 16 – EXCLUSIVO</w:t>
            </w:r>
          </w:p>
        </w:tc>
      </w:tr>
      <w:tr w:rsidR="00151EA5" w:rsidRPr="00D95557" w:rsidTr="007D3970">
        <w:trPr>
          <w:cantSplit/>
          <w:trHeight w:val="369"/>
        </w:trPr>
        <w:tc>
          <w:tcPr>
            <w:tcW w:w="9924" w:type="dxa"/>
            <w:gridSpan w:val="6"/>
            <w:shd w:val="clear" w:color="auto" w:fill="C0C0C0"/>
            <w:vAlign w:val="center"/>
          </w:tcPr>
          <w:p w:rsidR="00151EA5" w:rsidRPr="00D95557" w:rsidRDefault="00151EA5" w:rsidP="007D3970">
            <w:pPr>
              <w:pStyle w:val="SemEspaamento"/>
              <w:shd w:val="clear" w:color="auto" w:fill="BFBFBF"/>
              <w:jc w:val="center"/>
              <w:rPr>
                <w:rFonts w:ascii="Arial" w:hAnsi="Arial" w:cs="Arial"/>
                <w:b/>
                <w:sz w:val="18"/>
                <w:szCs w:val="18"/>
              </w:rPr>
            </w:pPr>
            <w:r w:rsidRPr="00D95557">
              <w:rPr>
                <w:rFonts w:ascii="Arial" w:hAnsi="Arial" w:cs="Arial"/>
                <w:b/>
                <w:sz w:val="18"/>
                <w:szCs w:val="18"/>
              </w:rPr>
              <w:t>MILLENIUM PAPELARIA E MATERIAIS DE INFORMÁTICA LTDA.</w:t>
            </w:r>
          </w:p>
        </w:tc>
      </w:tr>
      <w:tr w:rsidR="00CC47C7" w:rsidRPr="00D95557" w:rsidTr="00253F33">
        <w:trPr>
          <w:cantSplit/>
          <w:trHeight w:val="205"/>
        </w:trPr>
        <w:tc>
          <w:tcPr>
            <w:tcW w:w="710" w:type="dxa"/>
            <w:shd w:val="clear" w:color="auto" w:fill="C0C0C0"/>
            <w:tcMar>
              <w:top w:w="20" w:type="dxa"/>
              <w:left w:w="20" w:type="dxa"/>
              <w:bottom w:w="0" w:type="dxa"/>
              <w:right w:w="20" w:type="dxa"/>
            </w:tcMar>
            <w:vAlign w:val="center"/>
          </w:tcPr>
          <w:p w:rsidR="00CC47C7" w:rsidRPr="00D95557" w:rsidRDefault="00CC47C7" w:rsidP="00030D0A">
            <w:pPr>
              <w:pStyle w:val="SemEspaamento"/>
              <w:jc w:val="center"/>
              <w:rPr>
                <w:rFonts w:ascii="Arial" w:hAnsi="Arial" w:cs="Arial"/>
                <w:b/>
                <w:bCs/>
                <w:sz w:val="18"/>
                <w:szCs w:val="18"/>
              </w:rPr>
            </w:pPr>
            <w:r w:rsidRPr="00D95557">
              <w:rPr>
                <w:rFonts w:ascii="Arial" w:hAnsi="Arial" w:cs="Arial"/>
                <w:b/>
                <w:bCs/>
                <w:sz w:val="18"/>
                <w:szCs w:val="18"/>
              </w:rPr>
              <w:t>ITEM</w:t>
            </w:r>
          </w:p>
        </w:tc>
        <w:tc>
          <w:tcPr>
            <w:tcW w:w="3969" w:type="dxa"/>
            <w:shd w:val="clear" w:color="auto" w:fill="C0C0C0"/>
            <w:tcMar>
              <w:top w:w="20" w:type="dxa"/>
              <w:left w:w="20" w:type="dxa"/>
              <w:bottom w:w="0" w:type="dxa"/>
              <w:right w:w="20" w:type="dxa"/>
            </w:tcMar>
            <w:vAlign w:val="center"/>
          </w:tcPr>
          <w:p w:rsidR="00CC47C7" w:rsidRPr="00D95557" w:rsidRDefault="00CC47C7" w:rsidP="00030D0A">
            <w:pPr>
              <w:pStyle w:val="SemEspaamento"/>
              <w:jc w:val="center"/>
              <w:rPr>
                <w:rFonts w:ascii="Arial" w:hAnsi="Arial" w:cs="Arial"/>
                <w:b/>
                <w:bCs/>
                <w:sz w:val="18"/>
                <w:szCs w:val="18"/>
              </w:rPr>
            </w:pPr>
            <w:r w:rsidRPr="00D95557">
              <w:rPr>
                <w:rFonts w:ascii="Arial" w:hAnsi="Arial" w:cs="Arial"/>
                <w:b/>
                <w:bCs/>
                <w:sz w:val="18"/>
                <w:szCs w:val="18"/>
              </w:rPr>
              <w:t>DESCRIÇÃO</w:t>
            </w:r>
          </w:p>
        </w:tc>
        <w:tc>
          <w:tcPr>
            <w:tcW w:w="992" w:type="dxa"/>
            <w:shd w:val="clear" w:color="auto" w:fill="C0C0C0"/>
            <w:vAlign w:val="center"/>
          </w:tcPr>
          <w:p w:rsidR="00CC47C7" w:rsidRPr="00D95557" w:rsidRDefault="00CC47C7" w:rsidP="00030D0A">
            <w:pPr>
              <w:pStyle w:val="SemEspaamento"/>
              <w:jc w:val="center"/>
              <w:rPr>
                <w:rFonts w:ascii="Arial" w:hAnsi="Arial" w:cs="Arial"/>
                <w:b/>
                <w:sz w:val="18"/>
                <w:szCs w:val="18"/>
              </w:rPr>
            </w:pPr>
            <w:r w:rsidRPr="00D95557">
              <w:rPr>
                <w:rFonts w:ascii="Arial" w:hAnsi="Arial" w:cs="Arial"/>
                <w:b/>
                <w:sz w:val="18"/>
                <w:szCs w:val="18"/>
              </w:rPr>
              <w:t>UNID.</w:t>
            </w:r>
          </w:p>
        </w:tc>
        <w:tc>
          <w:tcPr>
            <w:tcW w:w="992" w:type="dxa"/>
            <w:shd w:val="clear" w:color="auto" w:fill="C0C0C0"/>
            <w:vAlign w:val="center"/>
          </w:tcPr>
          <w:p w:rsidR="00CC47C7" w:rsidRPr="00D95557" w:rsidRDefault="00CC47C7" w:rsidP="00030D0A">
            <w:pPr>
              <w:pStyle w:val="SemEspaamento"/>
              <w:jc w:val="center"/>
              <w:rPr>
                <w:rFonts w:ascii="Arial" w:hAnsi="Arial" w:cs="Arial"/>
                <w:b/>
                <w:sz w:val="18"/>
                <w:szCs w:val="18"/>
              </w:rPr>
            </w:pPr>
            <w:r w:rsidRPr="00D95557">
              <w:rPr>
                <w:rFonts w:ascii="Arial" w:hAnsi="Arial" w:cs="Arial"/>
                <w:b/>
                <w:sz w:val="18"/>
                <w:szCs w:val="18"/>
              </w:rPr>
              <w:t>QUANT.</w:t>
            </w:r>
          </w:p>
        </w:tc>
        <w:tc>
          <w:tcPr>
            <w:tcW w:w="1560" w:type="dxa"/>
            <w:shd w:val="clear" w:color="auto" w:fill="C0C0C0"/>
          </w:tcPr>
          <w:p w:rsidR="00CC47C7" w:rsidRPr="00D95557" w:rsidRDefault="00CC47C7" w:rsidP="00030D0A">
            <w:pPr>
              <w:pStyle w:val="SemEspaamento"/>
              <w:jc w:val="center"/>
              <w:rPr>
                <w:rFonts w:ascii="Arial" w:hAnsi="Arial" w:cs="Arial"/>
                <w:b/>
                <w:sz w:val="18"/>
                <w:szCs w:val="18"/>
              </w:rPr>
            </w:pPr>
            <w:r w:rsidRPr="00D95557">
              <w:rPr>
                <w:rFonts w:ascii="Arial" w:hAnsi="Arial" w:cs="Arial"/>
                <w:b/>
                <w:sz w:val="18"/>
                <w:szCs w:val="18"/>
              </w:rPr>
              <w:t>MARCA</w:t>
            </w:r>
          </w:p>
        </w:tc>
        <w:tc>
          <w:tcPr>
            <w:tcW w:w="1701" w:type="dxa"/>
            <w:shd w:val="clear" w:color="auto" w:fill="C0C0C0"/>
            <w:vAlign w:val="center"/>
          </w:tcPr>
          <w:p w:rsidR="00CC47C7" w:rsidRPr="00D95557" w:rsidRDefault="00CC47C7" w:rsidP="00030D0A">
            <w:pPr>
              <w:pStyle w:val="SemEspaamento"/>
              <w:jc w:val="center"/>
              <w:rPr>
                <w:rFonts w:ascii="Arial" w:hAnsi="Arial" w:cs="Arial"/>
                <w:b/>
                <w:sz w:val="18"/>
                <w:szCs w:val="18"/>
              </w:rPr>
            </w:pPr>
            <w:r w:rsidRPr="00D95557">
              <w:rPr>
                <w:rFonts w:ascii="Arial" w:hAnsi="Arial" w:cs="Arial"/>
                <w:b/>
                <w:sz w:val="18"/>
                <w:szCs w:val="18"/>
              </w:rPr>
              <w:t xml:space="preserve">VALOR UNITÁRIO OFERTADO R$ </w:t>
            </w:r>
          </w:p>
        </w:tc>
      </w:tr>
      <w:tr w:rsidR="00CC47C7" w:rsidRPr="00D95557" w:rsidTr="00253F33">
        <w:trPr>
          <w:trHeight w:val="254"/>
        </w:trPr>
        <w:tc>
          <w:tcPr>
            <w:tcW w:w="710" w:type="dxa"/>
            <w:tcMar>
              <w:top w:w="20" w:type="dxa"/>
              <w:left w:w="20" w:type="dxa"/>
              <w:bottom w:w="0" w:type="dxa"/>
              <w:right w:w="20" w:type="dxa"/>
            </w:tcMar>
            <w:vAlign w:val="center"/>
          </w:tcPr>
          <w:p w:rsidR="00CC47C7" w:rsidRPr="00D95557" w:rsidRDefault="00CC47C7" w:rsidP="007D165B">
            <w:pPr>
              <w:pStyle w:val="SemEspaamento"/>
              <w:jc w:val="center"/>
              <w:rPr>
                <w:rFonts w:ascii="Arial" w:hAnsi="Arial" w:cs="Arial"/>
                <w:sz w:val="18"/>
                <w:szCs w:val="18"/>
              </w:rPr>
            </w:pPr>
            <w:r w:rsidRPr="00D95557">
              <w:rPr>
                <w:rFonts w:ascii="Arial" w:hAnsi="Arial" w:cs="Arial"/>
                <w:sz w:val="18"/>
                <w:szCs w:val="18"/>
              </w:rPr>
              <w:t>01</w:t>
            </w:r>
          </w:p>
        </w:tc>
        <w:tc>
          <w:tcPr>
            <w:tcW w:w="3969" w:type="dxa"/>
            <w:tcMar>
              <w:top w:w="20" w:type="dxa"/>
              <w:left w:w="20" w:type="dxa"/>
              <w:bottom w:w="0" w:type="dxa"/>
              <w:right w:w="20" w:type="dxa"/>
            </w:tcMar>
          </w:tcPr>
          <w:p w:rsidR="00CC47C7" w:rsidRPr="00D95557" w:rsidRDefault="00CC47C7" w:rsidP="00CC47C7">
            <w:pPr>
              <w:jc w:val="both"/>
              <w:rPr>
                <w:rFonts w:ascii="Arial" w:hAnsi="Arial" w:cs="Arial"/>
                <w:sz w:val="18"/>
                <w:szCs w:val="18"/>
              </w:rPr>
            </w:pPr>
            <w:r w:rsidRPr="00D95557">
              <w:rPr>
                <w:rFonts w:ascii="Arial" w:hAnsi="Arial" w:cs="Arial"/>
                <w:sz w:val="18"/>
                <w:szCs w:val="18"/>
              </w:rPr>
              <w:t>CLIPE - EM ACO INOX, PARALELO, ACABAMENTO NIQUELADO,</w:t>
            </w:r>
            <w:r w:rsidR="00306890" w:rsidRPr="00D95557">
              <w:rPr>
                <w:rFonts w:ascii="Arial" w:hAnsi="Arial" w:cs="Arial"/>
                <w:sz w:val="18"/>
                <w:szCs w:val="18"/>
              </w:rPr>
              <w:t xml:space="preserve"> 6/0. CAIXA COM 100 UNIDADES.</w:t>
            </w:r>
          </w:p>
        </w:tc>
        <w:tc>
          <w:tcPr>
            <w:tcW w:w="992" w:type="dxa"/>
            <w:shd w:val="clear" w:color="auto" w:fill="FFFFFF"/>
            <w:vAlign w:val="center"/>
          </w:tcPr>
          <w:p w:rsidR="00CC47C7" w:rsidRPr="00D95557" w:rsidRDefault="00CC47C7" w:rsidP="00CC47C7">
            <w:pPr>
              <w:pStyle w:val="SemEspaamento"/>
              <w:jc w:val="center"/>
              <w:rPr>
                <w:rFonts w:ascii="Arial" w:hAnsi="Arial" w:cs="Arial"/>
                <w:bCs/>
                <w:sz w:val="18"/>
                <w:szCs w:val="18"/>
              </w:rPr>
            </w:pPr>
          </w:p>
          <w:p w:rsidR="00CC47C7" w:rsidRPr="00D95557" w:rsidRDefault="00CC47C7" w:rsidP="00CC47C7">
            <w:pPr>
              <w:pStyle w:val="SemEspaamento"/>
              <w:jc w:val="center"/>
              <w:rPr>
                <w:rFonts w:ascii="Arial" w:hAnsi="Arial" w:cs="Arial"/>
                <w:bCs/>
                <w:sz w:val="18"/>
                <w:szCs w:val="18"/>
              </w:rPr>
            </w:pPr>
            <w:r w:rsidRPr="00D95557">
              <w:rPr>
                <w:rFonts w:ascii="Arial" w:hAnsi="Arial" w:cs="Arial"/>
                <w:bCs/>
                <w:sz w:val="18"/>
                <w:szCs w:val="18"/>
              </w:rPr>
              <w:t>CX</w:t>
            </w:r>
          </w:p>
          <w:p w:rsidR="00CC47C7" w:rsidRPr="00D95557" w:rsidRDefault="00CC47C7" w:rsidP="00CC47C7">
            <w:pPr>
              <w:pStyle w:val="SemEspaamento"/>
              <w:jc w:val="center"/>
              <w:rPr>
                <w:rFonts w:ascii="Arial" w:hAnsi="Arial" w:cs="Arial"/>
                <w:bCs/>
                <w:sz w:val="18"/>
                <w:szCs w:val="18"/>
              </w:rPr>
            </w:pPr>
          </w:p>
        </w:tc>
        <w:tc>
          <w:tcPr>
            <w:tcW w:w="992" w:type="dxa"/>
            <w:shd w:val="clear" w:color="auto" w:fill="FFFFFF"/>
            <w:vAlign w:val="center"/>
          </w:tcPr>
          <w:p w:rsidR="00CC47C7" w:rsidRPr="00D95557" w:rsidRDefault="00CC47C7" w:rsidP="00CC47C7">
            <w:pPr>
              <w:pStyle w:val="SemEspaamento"/>
              <w:jc w:val="center"/>
              <w:rPr>
                <w:rFonts w:ascii="Arial" w:hAnsi="Arial" w:cs="Arial"/>
                <w:bCs/>
                <w:sz w:val="18"/>
                <w:szCs w:val="18"/>
              </w:rPr>
            </w:pPr>
          </w:p>
          <w:p w:rsidR="00CC47C7" w:rsidRPr="00D95557" w:rsidRDefault="00CC47C7" w:rsidP="00CC47C7">
            <w:pPr>
              <w:pStyle w:val="SemEspaamento"/>
              <w:jc w:val="center"/>
              <w:rPr>
                <w:rFonts w:ascii="Arial" w:hAnsi="Arial" w:cs="Arial"/>
                <w:bCs/>
                <w:sz w:val="18"/>
                <w:szCs w:val="18"/>
              </w:rPr>
            </w:pPr>
            <w:r w:rsidRPr="00D95557">
              <w:rPr>
                <w:rFonts w:ascii="Arial" w:hAnsi="Arial" w:cs="Arial"/>
                <w:bCs/>
                <w:sz w:val="18"/>
                <w:szCs w:val="18"/>
              </w:rPr>
              <w:t>5.056</w:t>
            </w:r>
          </w:p>
          <w:p w:rsidR="00CC47C7" w:rsidRPr="00D95557" w:rsidRDefault="00CC47C7" w:rsidP="00CC47C7">
            <w:pPr>
              <w:pStyle w:val="SemEspaamento"/>
              <w:jc w:val="center"/>
              <w:rPr>
                <w:rFonts w:ascii="Arial" w:hAnsi="Arial" w:cs="Arial"/>
                <w:bCs/>
                <w:sz w:val="18"/>
                <w:szCs w:val="18"/>
              </w:rPr>
            </w:pPr>
          </w:p>
        </w:tc>
        <w:tc>
          <w:tcPr>
            <w:tcW w:w="1560" w:type="dxa"/>
            <w:shd w:val="clear" w:color="auto" w:fill="FFFFFF"/>
            <w:vAlign w:val="center"/>
          </w:tcPr>
          <w:p w:rsidR="00CC47C7" w:rsidRPr="00D95557" w:rsidRDefault="00CC47C7" w:rsidP="00CC47C7">
            <w:pPr>
              <w:pStyle w:val="SemEspaamento"/>
              <w:jc w:val="center"/>
              <w:rPr>
                <w:rFonts w:ascii="Arial" w:hAnsi="Arial" w:cs="Arial"/>
                <w:bCs/>
                <w:sz w:val="18"/>
                <w:szCs w:val="18"/>
              </w:rPr>
            </w:pPr>
            <w:r w:rsidRPr="00D95557">
              <w:rPr>
                <w:rFonts w:ascii="Arial" w:hAnsi="Arial" w:cs="Arial"/>
                <w:bCs/>
                <w:sz w:val="18"/>
                <w:szCs w:val="18"/>
              </w:rPr>
              <w:t>TOP</w:t>
            </w:r>
          </w:p>
        </w:tc>
        <w:tc>
          <w:tcPr>
            <w:tcW w:w="1701" w:type="dxa"/>
            <w:shd w:val="clear" w:color="auto" w:fill="FFFFFF"/>
            <w:vAlign w:val="center"/>
          </w:tcPr>
          <w:p w:rsidR="00CC47C7" w:rsidRPr="00D95557" w:rsidRDefault="00CC47C7" w:rsidP="00CC47C7">
            <w:pPr>
              <w:pStyle w:val="SemEspaamento"/>
              <w:jc w:val="center"/>
              <w:rPr>
                <w:rFonts w:ascii="Arial" w:hAnsi="Arial" w:cs="Arial"/>
                <w:bCs/>
                <w:sz w:val="18"/>
                <w:szCs w:val="18"/>
              </w:rPr>
            </w:pPr>
            <w:r w:rsidRPr="00D95557">
              <w:rPr>
                <w:rFonts w:ascii="Arial" w:hAnsi="Arial" w:cs="Arial"/>
                <w:bCs/>
                <w:sz w:val="18"/>
                <w:szCs w:val="18"/>
              </w:rPr>
              <w:t>R$ 4,48</w:t>
            </w:r>
          </w:p>
        </w:tc>
      </w:tr>
      <w:tr w:rsidR="00CC47C7" w:rsidRPr="00D95557" w:rsidTr="000D3419">
        <w:trPr>
          <w:trHeight w:val="254"/>
        </w:trPr>
        <w:tc>
          <w:tcPr>
            <w:tcW w:w="9924" w:type="dxa"/>
            <w:gridSpan w:val="6"/>
            <w:tcMar>
              <w:top w:w="20" w:type="dxa"/>
              <w:left w:w="20" w:type="dxa"/>
              <w:bottom w:w="0" w:type="dxa"/>
              <w:right w:w="20" w:type="dxa"/>
            </w:tcMar>
            <w:vAlign w:val="center"/>
          </w:tcPr>
          <w:p w:rsidR="00CC47C7" w:rsidRPr="00D95557" w:rsidRDefault="00CC47C7" w:rsidP="00CC47C7">
            <w:pPr>
              <w:pStyle w:val="SemEspaamento"/>
              <w:rPr>
                <w:rFonts w:ascii="Arial" w:hAnsi="Arial" w:cs="Arial"/>
                <w:bCs/>
                <w:sz w:val="18"/>
                <w:szCs w:val="18"/>
              </w:rPr>
            </w:pPr>
            <w:r w:rsidRPr="00D95557">
              <w:rPr>
                <w:rFonts w:ascii="Arial" w:hAnsi="Arial" w:cs="Arial"/>
                <w:b/>
                <w:bCs/>
                <w:sz w:val="18"/>
                <w:szCs w:val="18"/>
              </w:rPr>
              <w:t>VALOR TOTAL DO LOTE R$ 22.650,88</w:t>
            </w:r>
            <w:r w:rsidR="003216C5" w:rsidRPr="00D95557">
              <w:rPr>
                <w:rFonts w:ascii="Arial" w:hAnsi="Arial" w:cs="Arial"/>
                <w:b/>
                <w:bCs/>
                <w:sz w:val="18"/>
                <w:szCs w:val="18"/>
              </w:rPr>
              <w:t xml:space="preserve"> (vinte e dois mil e seiscentos e cinquenta reais e oitenta e oito centavos).</w:t>
            </w:r>
          </w:p>
        </w:tc>
      </w:tr>
    </w:tbl>
    <w:p w:rsidR="003977A0" w:rsidRPr="00D95557" w:rsidRDefault="003977A0" w:rsidP="003977A0">
      <w:pPr>
        <w:jc w:val="both"/>
        <w:rPr>
          <w:rFonts w:ascii="Arial" w:hAnsi="Arial" w:cs="Arial"/>
          <w:sz w:val="18"/>
          <w:szCs w:val="18"/>
        </w:rPr>
      </w:pPr>
      <w:r w:rsidRPr="00D95557">
        <w:rPr>
          <w:rFonts w:ascii="Arial" w:hAnsi="Arial" w:cs="Arial"/>
          <w:sz w:val="18"/>
          <w:szCs w:val="18"/>
        </w:rPr>
        <w:t xml:space="preserve">      </w:t>
      </w:r>
    </w:p>
    <w:tbl>
      <w:tblPr>
        <w:tblW w:w="992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10"/>
        <w:gridCol w:w="3969"/>
        <w:gridCol w:w="992"/>
        <w:gridCol w:w="992"/>
        <w:gridCol w:w="1560"/>
        <w:gridCol w:w="1701"/>
      </w:tblGrid>
      <w:tr w:rsidR="00151EA5" w:rsidRPr="00D95557" w:rsidTr="007D3970">
        <w:trPr>
          <w:cantSplit/>
          <w:trHeight w:val="338"/>
        </w:trPr>
        <w:tc>
          <w:tcPr>
            <w:tcW w:w="9924" w:type="dxa"/>
            <w:gridSpan w:val="6"/>
            <w:shd w:val="clear" w:color="auto" w:fill="C0C0C0"/>
            <w:vAlign w:val="center"/>
          </w:tcPr>
          <w:p w:rsidR="00151EA5" w:rsidRPr="00D95557" w:rsidRDefault="00151EA5" w:rsidP="007D3970">
            <w:pPr>
              <w:jc w:val="center"/>
              <w:rPr>
                <w:rFonts w:ascii="Arial" w:hAnsi="Arial" w:cs="Arial"/>
                <w:b/>
                <w:sz w:val="18"/>
                <w:szCs w:val="18"/>
              </w:rPr>
            </w:pPr>
            <w:r w:rsidRPr="00D95557">
              <w:rPr>
                <w:rFonts w:ascii="Arial" w:eastAsia="Arial" w:hAnsi="Arial" w:cs="Arial"/>
                <w:b/>
                <w:sz w:val="18"/>
                <w:szCs w:val="18"/>
              </w:rPr>
              <w:t>LOTE 17 – EXCLUSIVO</w:t>
            </w:r>
          </w:p>
        </w:tc>
      </w:tr>
      <w:tr w:rsidR="00151EA5" w:rsidRPr="00D95557" w:rsidTr="007D3970">
        <w:trPr>
          <w:cantSplit/>
          <w:trHeight w:val="369"/>
        </w:trPr>
        <w:tc>
          <w:tcPr>
            <w:tcW w:w="9924" w:type="dxa"/>
            <w:gridSpan w:val="6"/>
            <w:shd w:val="clear" w:color="auto" w:fill="C0C0C0"/>
            <w:vAlign w:val="center"/>
          </w:tcPr>
          <w:p w:rsidR="00151EA5" w:rsidRPr="00D95557" w:rsidRDefault="00151EA5" w:rsidP="007D3970">
            <w:pPr>
              <w:pStyle w:val="SemEspaamento"/>
              <w:shd w:val="clear" w:color="auto" w:fill="BFBFBF"/>
              <w:jc w:val="center"/>
              <w:rPr>
                <w:rFonts w:ascii="Arial" w:hAnsi="Arial" w:cs="Arial"/>
                <w:b/>
                <w:sz w:val="18"/>
                <w:szCs w:val="18"/>
              </w:rPr>
            </w:pPr>
            <w:r w:rsidRPr="00D95557">
              <w:rPr>
                <w:rFonts w:ascii="Arial" w:hAnsi="Arial" w:cs="Arial"/>
                <w:b/>
                <w:sz w:val="18"/>
                <w:szCs w:val="18"/>
              </w:rPr>
              <w:t>MILLENIUM PAPELARIA E MATERIAIS DE INFORMÁTICA LTDA.</w:t>
            </w:r>
          </w:p>
        </w:tc>
      </w:tr>
      <w:tr w:rsidR="00C864E3" w:rsidRPr="00D95557" w:rsidTr="006837A6">
        <w:trPr>
          <w:cantSplit/>
          <w:trHeight w:val="205"/>
        </w:trPr>
        <w:tc>
          <w:tcPr>
            <w:tcW w:w="710" w:type="dxa"/>
            <w:shd w:val="clear" w:color="auto" w:fill="C0C0C0"/>
            <w:tcMar>
              <w:top w:w="20" w:type="dxa"/>
              <w:left w:w="20" w:type="dxa"/>
              <w:bottom w:w="0" w:type="dxa"/>
              <w:right w:w="20" w:type="dxa"/>
            </w:tcMar>
            <w:vAlign w:val="center"/>
          </w:tcPr>
          <w:p w:rsidR="00C864E3" w:rsidRPr="00D95557" w:rsidRDefault="00C864E3" w:rsidP="00030D0A">
            <w:pPr>
              <w:pStyle w:val="SemEspaamento"/>
              <w:jc w:val="center"/>
              <w:rPr>
                <w:rFonts w:ascii="Arial" w:hAnsi="Arial" w:cs="Arial"/>
                <w:b/>
                <w:bCs/>
                <w:sz w:val="18"/>
                <w:szCs w:val="18"/>
              </w:rPr>
            </w:pPr>
            <w:r w:rsidRPr="00D95557">
              <w:rPr>
                <w:rFonts w:ascii="Arial" w:hAnsi="Arial" w:cs="Arial"/>
                <w:b/>
                <w:bCs/>
                <w:sz w:val="18"/>
                <w:szCs w:val="18"/>
              </w:rPr>
              <w:t>ITEM</w:t>
            </w:r>
          </w:p>
        </w:tc>
        <w:tc>
          <w:tcPr>
            <w:tcW w:w="3969" w:type="dxa"/>
            <w:shd w:val="clear" w:color="auto" w:fill="C0C0C0"/>
            <w:tcMar>
              <w:top w:w="20" w:type="dxa"/>
              <w:left w:w="20" w:type="dxa"/>
              <w:bottom w:w="0" w:type="dxa"/>
              <w:right w:w="20" w:type="dxa"/>
            </w:tcMar>
            <w:vAlign w:val="center"/>
          </w:tcPr>
          <w:p w:rsidR="00C864E3" w:rsidRPr="00D95557" w:rsidRDefault="00C864E3" w:rsidP="00030D0A">
            <w:pPr>
              <w:pStyle w:val="SemEspaamento"/>
              <w:jc w:val="center"/>
              <w:rPr>
                <w:rFonts w:ascii="Arial" w:hAnsi="Arial" w:cs="Arial"/>
                <w:b/>
                <w:bCs/>
                <w:sz w:val="18"/>
                <w:szCs w:val="18"/>
              </w:rPr>
            </w:pPr>
            <w:r w:rsidRPr="00D95557">
              <w:rPr>
                <w:rFonts w:ascii="Arial" w:hAnsi="Arial" w:cs="Arial"/>
                <w:b/>
                <w:bCs/>
                <w:sz w:val="18"/>
                <w:szCs w:val="18"/>
              </w:rPr>
              <w:t>DESCRIÇÃO</w:t>
            </w:r>
          </w:p>
        </w:tc>
        <w:tc>
          <w:tcPr>
            <w:tcW w:w="992" w:type="dxa"/>
            <w:shd w:val="clear" w:color="auto" w:fill="C0C0C0"/>
            <w:vAlign w:val="center"/>
          </w:tcPr>
          <w:p w:rsidR="00C864E3" w:rsidRPr="00D95557" w:rsidRDefault="00C864E3" w:rsidP="00030D0A">
            <w:pPr>
              <w:pStyle w:val="SemEspaamento"/>
              <w:jc w:val="center"/>
              <w:rPr>
                <w:rFonts w:ascii="Arial" w:hAnsi="Arial" w:cs="Arial"/>
                <w:b/>
                <w:sz w:val="18"/>
                <w:szCs w:val="18"/>
              </w:rPr>
            </w:pPr>
            <w:r w:rsidRPr="00D95557">
              <w:rPr>
                <w:rFonts w:ascii="Arial" w:hAnsi="Arial" w:cs="Arial"/>
                <w:b/>
                <w:sz w:val="18"/>
                <w:szCs w:val="18"/>
              </w:rPr>
              <w:t>UNID.</w:t>
            </w:r>
          </w:p>
        </w:tc>
        <w:tc>
          <w:tcPr>
            <w:tcW w:w="992" w:type="dxa"/>
            <w:shd w:val="clear" w:color="auto" w:fill="C0C0C0"/>
            <w:vAlign w:val="center"/>
          </w:tcPr>
          <w:p w:rsidR="00C864E3" w:rsidRPr="00D95557" w:rsidRDefault="00C864E3" w:rsidP="00030D0A">
            <w:pPr>
              <w:pStyle w:val="SemEspaamento"/>
              <w:jc w:val="center"/>
              <w:rPr>
                <w:rFonts w:ascii="Arial" w:hAnsi="Arial" w:cs="Arial"/>
                <w:b/>
                <w:sz w:val="18"/>
                <w:szCs w:val="18"/>
              </w:rPr>
            </w:pPr>
            <w:r w:rsidRPr="00D95557">
              <w:rPr>
                <w:rFonts w:ascii="Arial" w:hAnsi="Arial" w:cs="Arial"/>
                <w:b/>
                <w:sz w:val="18"/>
                <w:szCs w:val="18"/>
              </w:rPr>
              <w:t>QUANT.</w:t>
            </w:r>
          </w:p>
        </w:tc>
        <w:tc>
          <w:tcPr>
            <w:tcW w:w="1560" w:type="dxa"/>
            <w:shd w:val="clear" w:color="auto" w:fill="C0C0C0"/>
          </w:tcPr>
          <w:p w:rsidR="00C864E3" w:rsidRPr="00D95557" w:rsidRDefault="00C864E3" w:rsidP="00030D0A">
            <w:pPr>
              <w:pStyle w:val="SemEspaamento"/>
              <w:jc w:val="center"/>
              <w:rPr>
                <w:rFonts w:ascii="Arial" w:hAnsi="Arial" w:cs="Arial"/>
                <w:b/>
                <w:sz w:val="18"/>
                <w:szCs w:val="18"/>
              </w:rPr>
            </w:pPr>
            <w:r w:rsidRPr="00D95557">
              <w:rPr>
                <w:rFonts w:ascii="Arial" w:hAnsi="Arial" w:cs="Arial"/>
                <w:b/>
                <w:sz w:val="18"/>
                <w:szCs w:val="18"/>
              </w:rPr>
              <w:t>MARCA</w:t>
            </w:r>
          </w:p>
        </w:tc>
        <w:tc>
          <w:tcPr>
            <w:tcW w:w="1701" w:type="dxa"/>
            <w:shd w:val="clear" w:color="auto" w:fill="C0C0C0"/>
            <w:vAlign w:val="center"/>
          </w:tcPr>
          <w:p w:rsidR="00C864E3" w:rsidRPr="00D95557" w:rsidRDefault="00C864E3" w:rsidP="00030D0A">
            <w:pPr>
              <w:pStyle w:val="SemEspaamento"/>
              <w:jc w:val="center"/>
              <w:rPr>
                <w:rFonts w:ascii="Arial" w:hAnsi="Arial" w:cs="Arial"/>
                <w:b/>
                <w:sz w:val="18"/>
                <w:szCs w:val="18"/>
              </w:rPr>
            </w:pPr>
            <w:r w:rsidRPr="00D95557">
              <w:rPr>
                <w:rFonts w:ascii="Arial" w:hAnsi="Arial" w:cs="Arial"/>
                <w:b/>
                <w:sz w:val="18"/>
                <w:szCs w:val="18"/>
              </w:rPr>
              <w:t xml:space="preserve">VALOR UNITÁRIO OFERTADO R$ </w:t>
            </w:r>
          </w:p>
        </w:tc>
      </w:tr>
      <w:tr w:rsidR="00C864E3" w:rsidRPr="00D95557" w:rsidTr="006837A6">
        <w:trPr>
          <w:trHeight w:val="254"/>
        </w:trPr>
        <w:tc>
          <w:tcPr>
            <w:tcW w:w="710" w:type="dxa"/>
            <w:tcMar>
              <w:top w:w="20" w:type="dxa"/>
              <w:left w:w="20" w:type="dxa"/>
              <w:bottom w:w="0" w:type="dxa"/>
              <w:right w:w="20" w:type="dxa"/>
            </w:tcMar>
            <w:vAlign w:val="center"/>
          </w:tcPr>
          <w:p w:rsidR="00C864E3" w:rsidRPr="00D95557" w:rsidRDefault="00C864E3" w:rsidP="007D165B">
            <w:pPr>
              <w:pStyle w:val="SemEspaamento"/>
              <w:jc w:val="center"/>
              <w:rPr>
                <w:rFonts w:ascii="Arial" w:hAnsi="Arial" w:cs="Arial"/>
                <w:sz w:val="18"/>
                <w:szCs w:val="18"/>
              </w:rPr>
            </w:pPr>
            <w:r w:rsidRPr="00D95557">
              <w:rPr>
                <w:rFonts w:ascii="Arial" w:hAnsi="Arial" w:cs="Arial"/>
                <w:sz w:val="18"/>
                <w:szCs w:val="18"/>
              </w:rPr>
              <w:t>01</w:t>
            </w:r>
          </w:p>
        </w:tc>
        <w:tc>
          <w:tcPr>
            <w:tcW w:w="3969" w:type="dxa"/>
            <w:tcMar>
              <w:top w:w="20" w:type="dxa"/>
              <w:left w:w="20" w:type="dxa"/>
              <w:bottom w:w="0" w:type="dxa"/>
              <w:right w:w="20" w:type="dxa"/>
            </w:tcMar>
          </w:tcPr>
          <w:p w:rsidR="00C864E3" w:rsidRPr="00D95557" w:rsidRDefault="00C864E3" w:rsidP="00C864E3">
            <w:pPr>
              <w:jc w:val="both"/>
              <w:rPr>
                <w:rFonts w:ascii="Arial" w:hAnsi="Arial" w:cs="Arial"/>
                <w:sz w:val="18"/>
                <w:szCs w:val="18"/>
              </w:rPr>
            </w:pPr>
            <w:r w:rsidRPr="00D95557">
              <w:rPr>
                <w:rFonts w:ascii="Arial" w:hAnsi="Arial" w:cs="Arial"/>
                <w:sz w:val="18"/>
                <w:szCs w:val="18"/>
              </w:rPr>
              <w:t>CLIPS PARA PAPEL, EM AÇO NIQUELADO, N° 2/0. FABRICADO COM ARAME DE AÇO, ANTIFERRUGEM COM IDENTIFICAÇÃO DO PRODUTO, MARCA DO FABRICANTE, DATA DE FABRICAÇÃO E PRAZO DE VAL</w:t>
            </w:r>
            <w:r w:rsidR="00306890" w:rsidRPr="00D95557">
              <w:rPr>
                <w:rFonts w:ascii="Arial" w:hAnsi="Arial" w:cs="Arial"/>
                <w:sz w:val="18"/>
                <w:szCs w:val="18"/>
              </w:rPr>
              <w:t>IDADE. CAIXA COM 100 UNIDADES.</w:t>
            </w:r>
          </w:p>
        </w:tc>
        <w:tc>
          <w:tcPr>
            <w:tcW w:w="992" w:type="dxa"/>
            <w:shd w:val="clear" w:color="auto" w:fill="FFFFFF"/>
            <w:vAlign w:val="center"/>
          </w:tcPr>
          <w:p w:rsidR="00C864E3" w:rsidRPr="00D95557" w:rsidRDefault="00C864E3" w:rsidP="00C864E3">
            <w:pPr>
              <w:pStyle w:val="SemEspaamento"/>
              <w:jc w:val="center"/>
              <w:rPr>
                <w:rFonts w:ascii="Arial" w:hAnsi="Arial" w:cs="Arial"/>
                <w:bCs/>
                <w:sz w:val="18"/>
                <w:szCs w:val="18"/>
              </w:rPr>
            </w:pPr>
            <w:r w:rsidRPr="00D95557">
              <w:rPr>
                <w:rFonts w:ascii="Arial" w:hAnsi="Arial" w:cs="Arial"/>
                <w:bCs/>
                <w:sz w:val="18"/>
                <w:szCs w:val="18"/>
              </w:rPr>
              <w:t>CX</w:t>
            </w:r>
          </w:p>
          <w:p w:rsidR="00C864E3" w:rsidRPr="00D95557" w:rsidRDefault="00C864E3" w:rsidP="00C864E3">
            <w:pPr>
              <w:pStyle w:val="SemEspaamento"/>
              <w:jc w:val="center"/>
              <w:rPr>
                <w:rFonts w:ascii="Arial" w:hAnsi="Arial" w:cs="Arial"/>
                <w:bCs/>
                <w:sz w:val="18"/>
                <w:szCs w:val="18"/>
              </w:rPr>
            </w:pPr>
          </w:p>
        </w:tc>
        <w:tc>
          <w:tcPr>
            <w:tcW w:w="992" w:type="dxa"/>
            <w:shd w:val="clear" w:color="auto" w:fill="FFFFFF"/>
            <w:vAlign w:val="center"/>
          </w:tcPr>
          <w:p w:rsidR="00C864E3" w:rsidRPr="00D95557" w:rsidRDefault="00C864E3" w:rsidP="00C864E3">
            <w:pPr>
              <w:pStyle w:val="SemEspaamento"/>
              <w:jc w:val="center"/>
              <w:rPr>
                <w:rFonts w:ascii="Arial" w:hAnsi="Arial" w:cs="Arial"/>
                <w:bCs/>
                <w:sz w:val="18"/>
                <w:szCs w:val="18"/>
              </w:rPr>
            </w:pPr>
            <w:r w:rsidRPr="00D95557">
              <w:rPr>
                <w:rFonts w:ascii="Arial" w:hAnsi="Arial" w:cs="Arial"/>
                <w:bCs/>
                <w:sz w:val="18"/>
                <w:szCs w:val="18"/>
              </w:rPr>
              <w:t>10.924</w:t>
            </w:r>
          </w:p>
          <w:p w:rsidR="00C864E3" w:rsidRPr="00D95557" w:rsidRDefault="00C864E3" w:rsidP="00C864E3">
            <w:pPr>
              <w:pStyle w:val="SemEspaamento"/>
              <w:jc w:val="center"/>
              <w:rPr>
                <w:rFonts w:ascii="Arial" w:hAnsi="Arial" w:cs="Arial"/>
                <w:bCs/>
                <w:sz w:val="18"/>
                <w:szCs w:val="18"/>
              </w:rPr>
            </w:pPr>
          </w:p>
        </w:tc>
        <w:tc>
          <w:tcPr>
            <w:tcW w:w="1560" w:type="dxa"/>
            <w:shd w:val="clear" w:color="auto" w:fill="FFFFFF"/>
            <w:vAlign w:val="center"/>
          </w:tcPr>
          <w:p w:rsidR="00C864E3" w:rsidRPr="00D95557" w:rsidRDefault="00C864E3" w:rsidP="00C864E3">
            <w:pPr>
              <w:pStyle w:val="SemEspaamento"/>
              <w:jc w:val="center"/>
              <w:rPr>
                <w:rFonts w:ascii="Arial" w:hAnsi="Arial" w:cs="Arial"/>
                <w:bCs/>
                <w:sz w:val="18"/>
                <w:szCs w:val="18"/>
              </w:rPr>
            </w:pPr>
            <w:r w:rsidRPr="00D95557">
              <w:rPr>
                <w:rFonts w:ascii="Arial" w:hAnsi="Arial" w:cs="Arial"/>
                <w:bCs/>
                <w:sz w:val="18"/>
                <w:szCs w:val="18"/>
              </w:rPr>
              <w:t>TOP</w:t>
            </w:r>
          </w:p>
        </w:tc>
        <w:tc>
          <w:tcPr>
            <w:tcW w:w="1701" w:type="dxa"/>
            <w:shd w:val="clear" w:color="auto" w:fill="FFFFFF"/>
            <w:vAlign w:val="center"/>
          </w:tcPr>
          <w:p w:rsidR="00C864E3" w:rsidRPr="00D95557" w:rsidRDefault="00C864E3" w:rsidP="00C864E3">
            <w:pPr>
              <w:pStyle w:val="SemEspaamento"/>
              <w:jc w:val="center"/>
              <w:rPr>
                <w:rFonts w:ascii="Arial" w:hAnsi="Arial" w:cs="Arial"/>
                <w:bCs/>
                <w:sz w:val="18"/>
                <w:szCs w:val="18"/>
              </w:rPr>
            </w:pPr>
            <w:r w:rsidRPr="00D95557">
              <w:rPr>
                <w:rFonts w:ascii="Arial" w:hAnsi="Arial" w:cs="Arial"/>
                <w:bCs/>
                <w:sz w:val="18"/>
                <w:szCs w:val="18"/>
              </w:rPr>
              <w:t>R$ 1,74</w:t>
            </w:r>
          </w:p>
        </w:tc>
      </w:tr>
      <w:tr w:rsidR="00C864E3" w:rsidRPr="00D95557" w:rsidTr="000D3419">
        <w:trPr>
          <w:trHeight w:val="254"/>
        </w:trPr>
        <w:tc>
          <w:tcPr>
            <w:tcW w:w="9924" w:type="dxa"/>
            <w:gridSpan w:val="6"/>
            <w:tcMar>
              <w:top w:w="20" w:type="dxa"/>
              <w:left w:w="20" w:type="dxa"/>
              <w:bottom w:w="0" w:type="dxa"/>
              <w:right w:w="20" w:type="dxa"/>
            </w:tcMar>
            <w:vAlign w:val="center"/>
          </w:tcPr>
          <w:p w:rsidR="00C864E3" w:rsidRPr="00D95557" w:rsidRDefault="00C864E3" w:rsidP="00C864E3">
            <w:pPr>
              <w:pStyle w:val="SemEspaamento"/>
              <w:rPr>
                <w:rFonts w:ascii="Arial" w:hAnsi="Arial" w:cs="Arial"/>
                <w:bCs/>
                <w:sz w:val="18"/>
                <w:szCs w:val="18"/>
              </w:rPr>
            </w:pPr>
            <w:r w:rsidRPr="00D95557">
              <w:rPr>
                <w:rFonts w:ascii="Arial" w:hAnsi="Arial" w:cs="Arial"/>
                <w:b/>
                <w:bCs/>
                <w:sz w:val="18"/>
                <w:szCs w:val="18"/>
              </w:rPr>
              <w:t>VALOR TOTAL DO LOTE R$ 19.007,76</w:t>
            </w:r>
            <w:r w:rsidR="003216C5" w:rsidRPr="00D95557">
              <w:rPr>
                <w:rFonts w:ascii="Arial" w:hAnsi="Arial" w:cs="Arial"/>
                <w:b/>
                <w:bCs/>
                <w:sz w:val="18"/>
                <w:szCs w:val="18"/>
              </w:rPr>
              <w:t xml:space="preserve"> (dezenove mil e sete reais e setenta e seis centavos).</w:t>
            </w:r>
          </w:p>
        </w:tc>
      </w:tr>
    </w:tbl>
    <w:p w:rsidR="003977A0" w:rsidRPr="00D95557" w:rsidRDefault="003977A0" w:rsidP="003977A0">
      <w:pPr>
        <w:jc w:val="center"/>
        <w:rPr>
          <w:rFonts w:ascii="Arial" w:hAnsi="Arial" w:cs="Arial"/>
          <w:sz w:val="18"/>
          <w:szCs w:val="18"/>
        </w:rPr>
      </w:pPr>
    </w:p>
    <w:tbl>
      <w:tblPr>
        <w:tblW w:w="992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10"/>
        <w:gridCol w:w="3969"/>
        <w:gridCol w:w="992"/>
        <w:gridCol w:w="992"/>
        <w:gridCol w:w="1560"/>
        <w:gridCol w:w="1701"/>
      </w:tblGrid>
      <w:tr w:rsidR="00151EA5" w:rsidRPr="00D95557" w:rsidTr="007D3970">
        <w:trPr>
          <w:cantSplit/>
          <w:trHeight w:val="338"/>
        </w:trPr>
        <w:tc>
          <w:tcPr>
            <w:tcW w:w="9924" w:type="dxa"/>
            <w:gridSpan w:val="6"/>
            <w:shd w:val="clear" w:color="auto" w:fill="C0C0C0"/>
            <w:vAlign w:val="center"/>
          </w:tcPr>
          <w:p w:rsidR="00151EA5" w:rsidRPr="00D95557" w:rsidRDefault="00151EA5" w:rsidP="007D3970">
            <w:pPr>
              <w:jc w:val="center"/>
              <w:rPr>
                <w:rFonts w:ascii="Arial" w:hAnsi="Arial" w:cs="Arial"/>
                <w:b/>
                <w:sz w:val="18"/>
                <w:szCs w:val="18"/>
              </w:rPr>
            </w:pPr>
            <w:r w:rsidRPr="00D95557">
              <w:rPr>
                <w:rFonts w:ascii="Arial" w:eastAsia="Arial" w:hAnsi="Arial" w:cs="Arial"/>
                <w:b/>
                <w:sz w:val="18"/>
                <w:szCs w:val="18"/>
              </w:rPr>
              <w:t>LOTE 19 – EXCLUSIVO</w:t>
            </w:r>
          </w:p>
        </w:tc>
      </w:tr>
      <w:tr w:rsidR="00151EA5" w:rsidRPr="00D95557" w:rsidTr="007D3970">
        <w:trPr>
          <w:cantSplit/>
          <w:trHeight w:val="369"/>
        </w:trPr>
        <w:tc>
          <w:tcPr>
            <w:tcW w:w="9924" w:type="dxa"/>
            <w:gridSpan w:val="6"/>
            <w:shd w:val="clear" w:color="auto" w:fill="C0C0C0"/>
            <w:vAlign w:val="center"/>
          </w:tcPr>
          <w:p w:rsidR="00151EA5" w:rsidRPr="00D95557" w:rsidRDefault="00151EA5" w:rsidP="007D3970">
            <w:pPr>
              <w:pStyle w:val="SemEspaamento"/>
              <w:shd w:val="clear" w:color="auto" w:fill="BFBFBF"/>
              <w:jc w:val="center"/>
              <w:rPr>
                <w:rFonts w:ascii="Arial" w:hAnsi="Arial" w:cs="Arial"/>
                <w:b/>
                <w:sz w:val="18"/>
                <w:szCs w:val="18"/>
              </w:rPr>
            </w:pPr>
            <w:r w:rsidRPr="00D95557">
              <w:rPr>
                <w:rFonts w:ascii="Arial" w:hAnsi="Arial" w:cs="Arial"/>
                <w:b/>
                <w:sz w:val="18"/>
                <w:szCs w:val="18"/>
              </w:rPr>
              <w:t>MILLENIUM PAPELARIA E MATERIAIS DE INFORMÁTICA LTDA.</w:t>
            </w:r>
          </w:p>
        </w:tc>
      </w:tr>
      <w:tr w:rsidR="00C864E3" w:rsidRPr="00D95557" w:rsidTr="006837A6">
        <w:trPr>
          <w:cantSplit/>
          <w:trHeight w:val="205"/>
        </w:trPr>
        <w:tc>
          <w:tcPr>
            <w:tcW w:w="710" w:type="dxa"/>
            <w:shd w:val="clear" w:color="auto" w:fill="C0C0C0"/>
            <w:tcMar>
              <w:top w:w="20" w:type="dxa"/>
              <w:left w:w="20" w:type="dxa"/>
              <w:bottom w:w="0" w:type="dxa"/>
              <w:right w:w="20" w:type="dxa"/>
            </w:tcMar>
            <w:vAlign w:val="center"/>
          </w:tcPr>
          <w:p w:rsidR="00C864E3" w:rsidRPr="00D95557" w:rsidRDefault="00C864E3" w:rsidP="00030D0A">
            <w:pPr>
              <w:pStyle w:val="SemEspaamento"/>
              <w:jc w:val="center"/>
              <w:rPr>
                <w:rFonts w:ascii="Arial" w:hAnsi="Arial" w:cs="Arial"/>
                <w:b/>
                <w:bCs/>
                <w:sz w:val="18"/>
                <w:szCs w:val="18"/>
              </w:rPr>
            </w:pPr>
            <w:r w:rsidRPr="00D95557">
              <w:rPr>
                <w:rFonts w:ascii="Arial" w:hAnsi="Arial" w:cs="Arial"/>
                <w:b/>
                <w:bCs/>
                <w:sz w:val="18"/>
                <w:szCs w:val="18"/>
              </w:rPr>
              <w:t>ITEM</w:t>
            </w:r>
          </w:p>
        </w:tc>
        <w:tc>
          <w:tcPr>
            <w:tcW w:w="3969" w:type="dxa"/>
            <w:shd w:val="clear" w:color="auto" w:fill="C0C0C0"/>
            <w:tcMar>
              <w:top w:w="20" w:type="dxa"/>
              <w:left w:w="20" w:type="dxa"/>
              <w:bottom w:w="0" w:type="dxa"/>
              <w:right w:w="20" w:type="dxa"/>
            </w:tcMar>
            <w:vAlign w:val="center"/>
          </w:tcPr>
          <w:p w:rsidR="00C864E3" w:rsidRPr="00D95557" w:rsidRDefault="00C864E3" w:rsidP="00030D0A">
            <w:pPr>
              <w:pStyle w:val="SemEspaamento"/>
              <w:jc w:val="center"/>
              <w:rPr>
                <w:rFonts w:ascii="Arial" w:hAnsi="Arial" w:cs="Arial"/>
                <w:b/>
                <w:bCs/>
                <w:sz w:val="18"/>
                <w:szCs w:val="18"/>
              </w:rPr>
            </w:pPr>
            <w:r w:rsidRPr="00D95557">
              <w:rPr>
                <w:rFonts w:ascii="Arial" w:hAnsi="Arial" w:cs="Arial"/>
                <w:b/>
                <w:bCs/>
                <w:sz w:val="18"/>
                <w:szCs w:val="18"/>
              </w:rPr>
              <w:t>DESCRIÇÃO</w:t>
            </w:r>
          </w:p>
        </w:tc>
        <w:tc>
          <w:tcPr>
            <w:tcW w:w="992" w:type="dxa"/>
            <w:shd w:val="clear" w:color="auto" w:fill="C0C0C0"/>
            <w:vAlign w:val="center"/>
          </w:tcPr>
          <w:p w:rsidR="00C864E3" w:rsidRPr="00D95557" w:rsidRDefault="00C864E3" w:rsidP="00030D0A">
            <w:pPr>
              <w:pStyle w:val="SemEspaamento"/>
              <w:jc w:val="center"/>
              <w:rPr>
                <w:rFonts w:ascii="Arial" w:hAnsi="Arial" w:cs="Arial"/>
                <w:b/>
                <w:sz w:val="18"/>
                <w:szCs w:val="18"/>
              </w:rPr>
            </w:pPr>
            <w:r w:rsidRPr="00D95557">
              <w:rPr>
                <w:rFonts w:ascii="Arial" w:hAnsi="Arial" w:cs="Arial"/>
                <w:b/>
                <w:sz w:val="18"/>
                <w:szCs w:val="18"/>
              </w:rPr>
              <w:t>UNID.</w:t>
            </w:r>
          </w:p>
        </w:tc>
        <w:tc>
          <w:tcPr>
            <w:tcW w:w="992" w:type="dxa"/>
            <w:shd w:val="clear" w:color="auto" w:fill="C0C0C0"/>
            <w:vAlign w:val="center"/>
          </w:tcPr>
          <w:p w:rsidR="00C864E3" w:rsidRPr="00D95557" w:rsidRDefault="00C864E3" w:rsidP="00030D0A">
            <w:pPr>
              <w:pStyle w:val="SemEspaamento"/>
              <w:jc w:val="center"/>
              <w:rPr>
                <w:rFonts w:ascii="Arial" w:hAnsi="Arial" w:cs="Arial"/>
                <w:b/>
                <w:sz w:val="18"/>
                <w:szCs w:val="18"/>
              </w:rPr>
            </w:pPr>
            <w:r w:rsidRPr="00D95557">
              <w:rPr>
                <w:rFonts w:ascii="Arial" w:hAnsi="Arial" w:cs="Arial"/>
                <w:b/>
                <w:sz w:val="18"/>
                <w:szCs w:val="18"/>
              </w:rPr>
              <w:t>QUANT.</w:t>
            </w:r>
          </w:p>
        </w:tc>
        <w:tc>
          <w:tcPr>
            <w:tcW w:w="1560" w:type="dxa"/>
            <w:shd w:val="clear" w:color="auto" w:fill="C0C0C0"/>
          </w:tcPr>
          <w:p w:rsidR="00C864E3" w:rsidRPr="00D95557" w:rsidRDefault="00C864E3" w:rsidP="00030D0A">
            <w:pPr>
              <w:pStyle w:val="SemEspaamento"/>
              <w:jc w:val="center"/>
              <w:rPr>
                <w:rFonts w:ascii="Arial" w:hAnsi="Arial" w:cs="Arial"/>
                <w:b/>
                <w:sz w:val="18"/>
                <w:szCs w:val="18"/>
              </w:rPr>
            </w:pPr>
            <w:r w:rsidRPr="00D95557">
              <w:rPr>
                <w:rFonts w:ascii="Arial" w:hAnsi="Arial" w:cs="Arial"/>
                <w:b/>
                <w:sz w:val="18"/>
                <w:szCs w:val="18"/>
              </w:rPr>
              <w:t>MARCA</w:t>
            </w:r>
          </w:p>
        </w:tc>
        <w:tc>
          <w:tcPr>
            <w:tcW w:w="1701" w:type="dxa"/>
            <w:shd w:val="clear" w:color="auto" w:fill="C0C0C0"/>
            <w:vAlign w:val="center"/>
          </w:tcPr>
          <w:p w:rsidR="00C864E3" w:rsidRPr="00D95557" w:rsidRDefault="00C864E3" w:rsidP="00030D0A">
            <w:pPr>
              <w:pStyle w:val="SemEspaamento"/>
              <w:jc w:val="center"/>
              <w:rPr>
                <w:rFonts w:ascii="Arial" w:hAnsi="Arial" w:cs="Arial"/>
                <w:b/>
                <w:sz w:val="18"/>
                <w:szCs w:val="18"/>
              </w:rPr>
            </w:pPr>
            <w:r w:rsidRPr="00D95557">
              <w:rPr>
                <w:rFonts w:ascii="Arial" w:hAnsi="Arial" w:cs="Arial"/>
                <w:b/>
                <w:sz w:val="18"/>
                <w:szCs w:val="18"/>
              </w:rPr>
              <w:t xml:space="preserve">VALOR UNITÁRIO OFERTADO R$ </w:t>
            </w:r>
          </w:p>
        </w:tc>
      </w:tr>
      <w:tr w:rsidR="00C864E3" w:rsidRPr="00D95557" w:rsidTr="006837A6">
        <w:trPr>
          <w:trHeight w:val="254"/>
        </w:trPr>
        <w:tc>
          <w:tcPr>
            <w:tcW w:w="710" w:type="dxa"/>
            <w:tcMar>
              <w:top w:w="20" w:type="dxa"/>
              <w:left w:w="20" w:type="dxa"/>
              <w:bottom w:w="0" w:type="dxa"/>
              <w:right w:w="20" w:type="dxa"/>
            </w:tcMar>
            <w:vAlign w:val="center"/>
          </w:tcPr>
          <w:p w:rsidR="00C864E3" w:rsidRPr="00D95557" w:rsidRDefault="00C864E3" w:rsidP="007D165B">
            <w:pPr>
              <w:pStyle w:val="SemEspaamento"/>
              <w:jc w:val="center"/>
              <w:rPr>
                <w:rFonts w:ascii="Arial" w:hAnsi="Arial" w:cs="Arial"/>
                <w:sz w:val="18"/>
                <w:szCs w:val="18"/>
              </w:rPr>
            </w:pPr>
            <w:r w:rsidRPr="00D95557">
              <w:rPr>
                <w:rFonts w:ascii="Arial" w:hAnsi="Arial" w:cs="Arial"/>
                <w:sz w:val="18"/>
                <w:szCs w:val="18"/>
              </w:rPr>
              <w:t>01</w:t>
            </w:r>
          </w:p>
        </w:tc>
        <w:tc>
          <w:tcPr>
            <w:tcW w:w="3969" w:type="dxa"/>
            <w:tcMar>
              <w:top w:w="20" w:type="dxa"/>
              <w:left w:w="20" w:type="dxa"/>
              <w:bottom w:w="0" w:type="dxa"/>
              <w:right w:w="20" w:type="dxa"/>
            </w:tcMar>
          </w:tcPr>
          <w:p w:rsidR="00C864E3" w:rsidRPr="00D95557" w:rsidRDefault="00C864E3" w:rsidP="00C864E3">
            <w:pPr>
              <w:jc w:val="both"/>
              <w:rPr>
                <w:rFonts w:ascii="Arial" w:hAnsi="Arial" w:cs="Arial"/>
                <w:sz w:val="18"/>
                <w:szCs w:val="18"/>
              </w:rPr>
            </w:pPr>
            <w:r w:rsidRPr="00D95557">
              <w:rPr>
                <w:rFonts w:ascii="Arial" w:hAnsi="Arial" w:cs="Arial"/>
                <w:sz w:val="18"/>
                <w:szCs w:val="18"/>
              </w:rPr>
              <w:t>COLA BRANCA ESCOLAR 90G ALTA QUALIDADE, BAIXO TEOR DE AGUA PARA COLAR PAPEL MADEIRA COURO E TECIDO EM TUBO. UNIDADE</w:t>
            </w:r>
          </w:p>
        </w:tc>
        <w:tc>
          <w:tcPr>
            <w:tcW w:w="992" w:type="dxa"/>
            <w:shd w:val="clear" w:color="auto" w:fill="FFFFFF"/>
            <w:vAlign w:val="center"/>
          </w:tcPr>
          <w:p w:rsidR="006837A6" w:rsidRPr="00D95557" w:rsidRDefault="006837A6" w:rsidP="00C864E3">
            <w:pPr>
              <w:pStyle w:val="SemEspaamento"/>
              <w:jc w:val="center"/>
              <w:rPr>
                <w:rFonts w:ascii="Arial" w:hAnsi="Arial" w:cs="Arial"/>
                <w:bCs/>
                <w:sz w:val="18"/>
                <w:szCs w:val="18"/>
              </w:rPr>
            </w:pPr>
          </w:p>
          <w:p w:rsidR="00C864E3" w:rsidRPr="00D95557" w:rsidRDefault="00C864E3" w:rsidP="00C864E3">
            <w:pPr>
              <w:pStyle w:val="SemEspaamento"/>
              <w:jc w:val="center"/>
              <w:rPr>
                <w:rFonts w:ascii="Arial" w:hAnsi="Arial" w:cs="Arial"/>
                <w:bCs/>
                <w:sz w:val="18"/>
                <w:szCs w:val="18"/>
              </w:rPr>
            </w:pPr>
            <w:r w:rsidRPr="00D95557">
              <w:rPr>
                <w:rFonts w:ascii="Arial" w:hAnsi="Arial" w:cs="Arial"/>
                <w:bCs/>
                <w:sz w:val="18"/>
                <w:szCs w:val="18"/>
              </w:rPr>
              <w:t>UN</w:t>
            </w:r>
          </w:p>
          <w:p w:rsidR="00C864E3" w:rsidRPr="00D95557" w:rsidRDefault="00C864E3" w:rsidP="00C864E3">
            <w:pPr>
              <w:pStyle w:val="SemEspaamento"/>
              <w:jc w:val="center"/>
              <w:rPr>
                <w:rFonts w:ascii="Arial" w:hAnsi="Arial" w:cs="Arial"/>
                <w:bCs/>
                <w:sz w:val="18"/>
                <w:szCs w:val="18"/>
              </w:rPr>
            </w:pPr>
          </w:p>
        </w:tc>
        <w:tc>
          <w:tcPr>
            <w:tcW w:w="992" w:type="dxa"/>
            <w:shd w:val="clear" w:color="auto" w:fill="FFFFFF"/>
            <w:vAlign w:val="center"/>
          </w:tcPr>
          <w:p w:rsidR="006837A6" w:rsidRPr="00D95557" w:rsidRDefault="006837A6" w:rsidP="00C864E3">
            <w:pPr>
              <w:pStyle w:val="SemEspaamento"/>
              <w:jc w:val="center"/>
              <w:rPr>
                <w:rFonts w:ascii="Arial" w:hAnsi="Arial" w:cs="Arial"/>
                <w:bCs/>
                <w:sz w:val="18"/>
                <w:szCs w:val="18"/>
              </w:rPr>
            </w:pPr>
          </w:p>
          <w:p w:rsidR="00C864E3" w:rsidRPr="00D95557" w:rsidRDefault="00C864E3" w:rsidP="00C864E3">
            <w:pPr>
              <w:pStyle w:val="SemEspaamento"/>
              <w:jc w:val="center"/>
              <w:rPr>
                <w:rFonts w:ascii="Arial" w:hAnsi="Arial" w:cs="Arial"/>
                <w:bCs/>
                <w:sz w:val="18"/>
                <w:szCs w:val="18"/>
              </w:rPr>
            </w:pPr>
            <w:r w:rsidRPr="00D95557">
              <w:rPr>
                <w:rFonts w:ascii="Arial" w:hAnsi="Arial" w:cs="Arial"/>
                <w:bCs/>
                <w:sz w:val="18"/>
                <w:szCs w:val="18"/>
              </w:rPr>
              <w:t>6.171</w:t>
            </w:r>
          </w:p>
          <w:p w:rsidR="00C864E3" w:rsidRPr="00D95557" w:rsidRDefault="00C864E3" w:rsidP="00C864E3">
            <w:pPr>
              <w:pStyle w:val="SemEspaamento"/>
              <w:jc w:val="center"/>
              <w:rPr>
                <w:rFonts w:ascii="Arial" w:hAnsi="Arial" w:cs="Arial"/>
                <w:bCs/>
                <w:sz w:val="18"/>
                <w:szCs w:val="18"/>
              </w:rPr>
            </w:pPr>
          </w:p>
        </w:tc>
        <w:tc>
          <w:tcPr>
            <w:tcW w:w="1560" w:type="dxa"/>
            <w:shd w:val="clear" w:color="auto" w:fill="FFFFFF"/>
            <w:vAlign w:val="center"/>
          </w:tcPr>
          <w:p w:rsidR="00C864E3" w:rsidRPr="00D95557" w:rsidRDefault="00C864E3" w:rsidP="00C864E3">
            <w:pPr>
              <w:pStyle w:val="SemEspaamento"/>
              <w:jc w:val="center"/>
              <w:rPr>
                <w:rFonts w:ascii="Arial" w:hAnsi="Arial" w:cs="Arial"/>
                <w:bCs/>
                <w:sz w:val="18"/>
                <w:szCs w:val="18"/>
              </w:rPr>
            </w:pPr>
            <w:r w:rsidRPr="00D95557">
              <w:rPr>
                <w:rFonts w:ascii="Arial" w:hAnsi="Arial" w:cs="Arial"/>
                <w:bCs/>
                <w:sz w:val="18"/>
                <w:szCs w:val="18"/>
              </w:rPr>
              <w:t>PIRATININGA</w:t>
            </w:r>
          </w:p>
        </w:tc>
        <w:tc>
          <w:tcPr>
            <w:tcW w:w="1701" w:type="dxa"/>
            <w:shd w:val="clear" w:color="auto" w:fill="FFFFFF"/>
            <w:vAlign w:val="center"/>
          </w:tcPr>
          <w:p w:rsidR="00C864E3" w:rsidRPr="00D95557" w:rsidRDefault="00C864E3" w:rsidP="00C864E3">
            <w:pPr>
              <w:pStyle w:val="SemEspaamento"/>
              <w:jc w:val="center"/>
              <w:rPr>
                <w:rFonts w:ascii="Arial" w:hAnsi="Arial" w:cs="Arial"/>
                <w:bCs/>
                <w:sz w:val="18"/>
                <w:szCs w:val="18"/>
              </w:rPr>
            </w:pPr>
            <w:r w:rsidRPr="00D95557">
              <w:rPr>
                <w:rFonts w:ascii="Arial" w:hAnsi="Arial" w:cs="Arial"/>
                <w:bCs/>
                <w:sz w:val="18"/>
                <w:szCs w:val="18"/>
              </w:rPr>
              <w:t>R$ 1,70</w:t>
            </w:r>
          </w:p>
        </w:tc>
      </w:tr>
      <w:tr w:rsidR="00C864E3" w:rsidRPr="00D95557" w:rsidTr="00D51A53">
        <w:trPr>
          <w:trHeight w:val="19"/>
        </w:trPr>
        <w:tc>
          <w:tcPr>
            <w:tcW w:w="9924" w:type="dxa"/>
            <w:gridSpan w:val="6"/>
            <w:tcMar>
              <w:top w:w="20" w:type="dxa"/>
              <w:left w:w="20" w:type="dxa"/>
              <w:bottom w:w="0" w:type="dxa"/>
              <w:right w:w="20" w:type="dxa"/>
            </w:tcMar>
            <w:vAlign w:val="center"/>
          </w:tcPr>
          <w:p w:rsidR="00C864E3" w:rsidRPr="00D95557" w:rsidRDefault="00C864E3" w:rsidP="00C864E3">
            <w:pPr>
              <w:pStyle w:val="SemEspaamento"/>
              <w:rPr>
                <w:rFonts w:ascii="Arial" w:hAnsi="Arial" w:cs="Arial"/>
                <w:bCs/>
                <w:sz w:val="18"/>
                <w:szCs w:val="18"/>
              </w:rPr>
            </w:pPr>
            <w:r w:rsidRPr="00D95557">
              <w:rPr>
                <w:rFonts w:ascii="Arial" w:hAnsi="Arial" w:cs="Arial"/>
                <w:b/>
                <w:bCs/>
                <w:sz w:val="18"/>
                <w:szCs w:val="18"/>
              </w:rPr>
              <w:t>VALOR TOTAL DO LOTE R$ 10.490,70</w:t>
            </w:r>
            <w:r w:rsidR="003216C5" w:rsidRPr="00D95557">
              <w:rPr>
                <w:rFonts w:ascii="Arial" w:hAnsi="Arial" w:cs="Arial"/>
                <w:b/>
                <w:bCs/>
                <w:sz w:val="18"/>
                <w:szCs w:val="18"/>
              </w:rPr>
              <w:t xml:space="preserve"> (dez mil e quatrocentos e noventa reais e setenta centavos).</w:t>
            </w:r>
          </w:p>
        </w:tc>
      </w:tr>
    </w:tbl>
    <w:p w:rsidR="003622CE" w:rsidRPr="00D95557" w:rsidRDefault="003622CE" w:rsidP="003977A0">
      <w:pPr>
        <w:jc w:val="center"/>
        <w:rPr>
          <w:rFonts w:ascii="Arial" w:eastAsia="Arial" w:hAnsi="Arial" w:cs="Arial"/>
          <w:b/>
          <w:sz w:val="18"/>
          <w:szCs w:val="18"/>
        </w:rPr>
      </w:pPr>
    </w:p>
    <w:tbl>
      <w:tblPr>
        <w:tblW w:w="992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10"/>
        <w:gridCol w:w="3969"/>
        <w:gridCol w:w="992"/>
        <w:gridCol w:w="992"/>
        <w:gridCol w:w="1560"/>
        <w:gridCol w:w="1701"/>
      </w:tblGrid>
      <w:tr w:rsidR="00151EA5" w:rsidRPr="00D95557" w:rsidTr="007D3970">
        <w:trPr>
          <w:cantSplit/>
          <w:trHeight w:val="338"/>
        </w:trPr>
        <w:tc>
          <w:tcPr>
            <w:tcW w:w="9924" w:type="dxa"/>
            <w:gridSpan w:val="6"/>
            <w:shd w:val="clear" w:color="auto" w:fill="C0C0C0"/>
            <w:vAlign w:val="center"/>
          </w:tcPr>
          <w:p w:rsidR="00151EA5" w:rsidRPr="00D95557" w:rsidRDefault="00151EA5" w:rsidP="007D3970">
            <w:pPr>
              <w:pStyle w:val="SemEspaamento"/>
              <w:shd w:val="clear" w:color="auto" w:fill="BFBFBF"/>
              <w:jc w:val="center"/>
              <w:rPr>
                <w:rFonts w:ascii="Arial" w:hAnsi="Arial" w:cs="Arial"/>
                <w:b/>
                <w:sz w:val="18"/>
                <w:szCs w:val="18"/>
              </w:rPr>
            </w:pPr>
            <w:r w:rsidRPr="00D95557">
              <w:rPr>
                <w:rFonts w:ascii="Arial" w:eastAsia="Arial" w:hAnsi="Arial" w:cs="Arial"/>
                <w:b/>
                <w:sz w:val="18"/>
                <w:szCs w:val="18"/>
              </w:rPr>
              <w:t>LOTE 20 – EXCLUSIVO</w:t>
            </w:r>
          </w:p>
        </w:tc>
      </w:tr>
      <w:tr w:rsidR="00151EA5" w:rsidRPr="00D95557" w:rsidTr="007D3970">
        <w:trPr>
          <w:cantSplit/>
          <w:trHeight w:val="369"/>
        </w:trPr>
        <w:tc>
          <w:tcPr>
            <w:tcW w:w="9924" w:type="dxa"/>
            <w:gridSpan w:val="6"/>
            <w:shd w:val="clear" w:color="auto" w:fill="C0C0C0"/>
            <w:vAlign w:val="center"/>
          </w:tcPr>
          <w:p w:rsidR="00151EA5" w:rsidRPr="00D95557" w:rsidRDefault="00151EA5" w:rsidP="007D3970">
            <w:pPr>
              <w:pStyle w:val="SemEspaamento"/>
              <w:shd w:val="clear" w:color="auto" w:fill="BFBFBF"/>
              <w:jc w:val="center"/>
              <w:rPr>
                <w:rFonts w:ascii="Arial" w:hAnsi="Arial" w:cs="Arial"/>
                <w:b/>
                <w:sz w:val="18"/>
                <w:szCs w:val="18"/>
              </w:rPr>
            </w:pPr>
            <w:r w:rsidRPr="00D95557">
              <w:rPr>
                <w:rFonts w:ascii="Arial" w:hAnsi="Arial" w:cs="Arial"/>
                <w:b/>
                <w:sz w:val="18"/>
                <w:szCs w:val="18"/>
              </w:rPr>
              <w:t>MILLENIUM PAPELARIA E MATERIAIS DE INFORMÁTICA LTDA.</w:t>
            </w:r>
          </w:p>
        </w:tc>
      </w:tr>
      <w:tr w:rsidR="003622CE" w:rsidRPr="00D95557" w:rsidTr="006837A6">
        <w:trPr>
          <w:cantSplit/>
          <w:trHeight w:val="205"/>
        </w:trPr>
        <w:tc>
          <w:tcPr>
            <w:tcW w:w="710" w:type="dxa"/>
            <w:shd w:val="clear" w:color="auto" w:fill="C0C0C0"/>
            <w:tcMar>
              <w:top w:w="20" w:type="dxa"/>
              <w:left w:w="20" w:type="dxa"/>
              <w:bottom w:w="0" w:type="dxa"/>
              <w:right w:w="20" w:type="dxa"/>
            </w:tcMar>
            <w:vAlign w:val="center"/>
          </w:tcPr>
          <w:p w:rsidR="003622CE" w:rsidRPr="00D95557" w:rsidRDefault="003622CE" w:rsidP="00030D0A">
            <w:pPr>
              <w:pStyle w:val="SemEspaamento"/>
              <w:jc w:val="center"/>
              <w:rPr>
                <w:rFonts w:ascii="Arial" w:hAnsi="Arial" w:cs="Arial"/>
                <w:b/>
                <w:bCs/>
                <w:sz w:val="18"/>
                <w:szCs w:val="18"/>
              </w:rPr>
            </w:pPr>
            <w:r w:rsidRPr="00D95557">
              <w:rPr>
                <w:rFonts w:ascii="Arial" w:hAnsi="Arial" w:cs="Arial"/>
                <w:b/>
                <w:bCs/>
                <w:sz w:val="18"/>
                <w:szCs w:val="18"/>
              </w:rPr>
              <w:t>ITEM</w:t>
            </w:r>
          </w:p>
        </w:tc>
        <w:tc>
          <w:tcPr>
            <w:tcW w:w="3969" w:type="dxa"/>
            <w:shd w:val="clear" w:color="auto" w:fill="C0C0C0"/>
            <w:tcMar>
              <w:top w:w="20" w:type="dxa"/>
              <w:left w:w="20" w:type="dxa"/>
              <w:bottom w:w="0" w:type="dxa"/>
              <w:right w:w="20" w:type="dxa"/>
            </w:tcMar>
            <w:vAlign w:val="center"/>
          </w:tcPr>
          <w:p w:rsidR="003622CE" w:rsidRPr="00D95557" w:rsidRDefault="003622CE" w:rsidP="00030D0A">
            <w:pPr>
              <w:pStyle w:val="SemEspaamento"/>
              <w:jc w:val="center"/>
              <w:rPr>
                <w:rFonts w:ascii="Arial" w:hAnsi="Arial" w:cs="Arial"/>
                <w:b/>
                <w:bCs/>
                <w:sz w:val="18"/>
                <w:szCs w:val="18"/>
              </w:rPr>
            </w:pPr>
            <w:r w:rsidRPr="00D95557">
              <w:rPr>
                <w:rFonts w:ascii="Arial" w:hAnsi="Arial" w:cs="Arial"/>
                <w:b/>
                <w:bCs/>
                <w:sz w:val="18"/>
                <w:szCs w:val="18"/>
              </w:rPr>
              <w:t>DESCRIÇÃO</w:t>
            </w:r>
          </w:p>
        </w:tc>
        <w:tc>
          <w:tcPr>
            <w:tcW w:w="992" w:type="dxa"/>
            <w:shd w:val="clear" w:color="auto" w:fill="C0C0C0"/>
            <w:vAlign w:val="center"/>
          </w:tcPr>
          <w:p w:rsidR="003622CE" w:rsidRPr="00D95557" w:rsidRDefault="003622CE" w:rsidP="00030D0A">
            <w:pPr>
              <w:pStyle w:val="SemEspaamento"/>
              <w:jc w:val="center"/>
              <w:rPr>
                <w:rFonts w:ascii="Arial" w:hAnsi="Arial" w:cs="Arial"/>
                <w:b/>
                <w:sz w:val="18"/>
                <w:szCs w:val="18"/>
              </w:rPr>
            </w:pPr>
            <w:r w:rsidRPr="00D95557">
              <w:rPr>
                <w:rFonts w:ascii="Arial" w:hAnsi="Arial" w:cs="Arial"/>
                <w:b/>
                <w:sz w:val="18"/>
                <w:szCs w:val="18"/>
              </w:rPr>
              <w:t>UNID.</w:t>
            </w:r>
          </w:p>
        </w:tc>
        <w:tc>
          <w:tcPr>
            <w:tcW w:w="992" w:type="dxa"/>
            <w:shd w:val="clear" w:color="auto" w:fill="C0C0C0"/>
            <w:vAlign w:val="center"/>
          </w:tcPr>
          <w:p w:rsidR="003622CE" w:rsidRPr="00D95557" w:rsidRDefault="003622CE" w:rsidP="00030D0A">
            <w:pPr>
              <w:pStyle w:val="SemEspaamento"/>
              <w:jc w:val="center"/>
              <w:rPr>
                <w:rFonts w:ascii="Arial" w:hAnsi="Arial" w:cs="Arial"/>
                <w:b/>
                <w:sz w:val="18"/>
                <w:szCs w:val="18"/>
              </w:rPr>
            </w:pPr>
            <w:r w:rsidRPr="00D95557">
              <w:rPr>
                <w:rFonts w:ascii="Arial" w:hAnsi="Arial" w:cs="Arial"/>
                <w:b/>
                <w:sz w:val="18"/>
                <w:szCs w:val="18"/>
              </w:rPr>
              <w:t>QUANT.</w:t>
            </w:r>
          </w:p>
        </w:tc>
        <w:tc>
          <w:tcPr>
            <w:tcW w:w="1560" w:type="dxa"/>
            <w:shd w:val="clear" w:color="auto" w:fill="C0C0C0"/>
          </w:tcPr>
          <w:p w:rsidR="003622CE" w:rsidRPr="00D95557" w:rsidRDefault="003622CE" w:rsidP="00030D0A">
            <w:pPr>
              <w:pStyle w:val="SemEspaamento"/>
              <w:jc w:val="center"/>
              <w:rPr>
                <w:rFonts w:ascii="Arial" w:hAnsi="Arial" w:cs="Arial"/>
                <w:b/>
                <w:sz w:val="18"/>
                <w:szCs w:val="18"/>
              </w:rPr>
            </w:pPr>
            <w:r w:rsidRPr="00D95557">
              <w:rPr>
                <w:rFonts w:ascii="Arial" w:hAnsi="Arial" w:cs="Arial"/>
                <w:b/>
                <w:sz w:val="18"/>
                <w:szCs w:val="18"/>
              </w:rPr>
              <w:t>MARCA</w:t>
            </w:r>
          </w:p>
        </w:tc>
        <w:tc>
          <w:tcPr>
            <w:tcW w:w="1701" w:type="dxa"/>
            <w:shd w:val="clear" w:color="auto" w:fill="C0C0C0"/>
            <w:vAlign w:val="center"/>
          </w:tcPr>
          <w:p w:rsidR="003622CE" w:rsidRPr="00D95557" w:rsidRDefault="003622CE" w:rsidP="00030D0A">
            <w:pPr>
              <w:pStyle w:val="SemEspaamento"/>
              <w:jc w:val="center"/>
              <w:rPr>
                <w:rFonts w:ascii="Arial" w:hAnsi="Arial" w:cs="Arial"/>
                <w:b/>
                <w:sz w:val="18"/>
                <w:szCs w:val="18"/>
              </w:rPr>
            </w:pPr>
            <w:r w:rsidRPr="00D95557">
              <w:rPr>
                <w:rFonts w:ascii="Arial" w:hAnsi="Arial" w:cs="Arial"/>
                <w:b/>
                <w:sz w:val="18"/>
                <w:szCs w:val="18"/>
              </w:rPr>
              <w:t xml:space="preserve">VALOR UNITÁRIO OFERTADO R$ </w:t>
            </w:r>
          </w:p>
        </w:tc>
      </w:tr>
      <w:tr w:rsidR="003622CE" w:rsidRPr="00D95557" w:rsidTr="006837A6">
        <w:trPr>
          <w:trHeight w:val="254"/>
        </w:trPr>
        <w:tc>
          <w:tcPr>
            <w:tcW w:w="710" w:type="dxa"/>
            <w:tcMar>
              <w:top w:w="20" w:type="dxa"/>
              <w:left w:w="20" w:type="dxa"/>
              <w:bottom w:w="0" w:type="dxa"/>
              <w:right w:w="20" w:type="dxa"/>
            </w:tcMar>
            <w:vAlign w:val="center"/>
          </w:tcPr>
          <w:p w:rsidR="003622CE" w:rsidRPr="00D95557" w:rsidRDefault="003622CE" w:rsidP="007D165B">
            <w:pPr>
              <w:pStyle w:val="SemEspaamento"/>
              <w:jc w:val="center"/>
              <w:rPr>
                <w:rFonts w:ascii="Arial" w:hAnsi="Arial" w:cs="Arial"/>
                <w:sz w:val="18"/>
                <w:szCs w:val="18"/>
              </w:rPr>
            </w:pPr>
            <w:r w:rsidRPr="00D95557">
              <w:rPr>
                <w:rFonts w:ascii="Arial" w:hAnsi="Arial" w:cs="Arial"/>
                <w:sz w:val="18"/>
                <w:szCs w:val="18"/>
              </w:rPr>
              <w:t>01</w:t>
            </w:r>
          </w:p>
        </w:tc>
        <w:tc>
          <w:tcPr>
            <w:tcW w:w="3969" w:type="dxa"/>
            <w:tcMar>
              <w:top w:w="20" w:type="dxa"/>
              <w:left w:w="20" w:type="dxa"/>
              <w:bottom w:w="0" w:type="dxa"/>
              <w:right w:w="20" w:type="dxa"/>
            </w:tcMar>
          </w:tcPr>
          <w:p w:rsidR="003622CE" w:rsidRPr="00D95557" w:rsidRDefault="003622CE" w:rsidP="003622CE">
            <w:pPr>
              <w:jc w:val="both"/>
              <w:rPr>
                <w:rFonts w:ascii="Arial" w:hAnsi="Arial" w:cs="Arial"/>
                <w:sz w:val="18"/>
                <w:szCs w:val="18"/>
              </w:rPr>
            </w:pPr>
            <w:r w:rsidRPr="00D95557">
              <w:rPr>
                <w:rFonts w:ascii="Arial" w:hAnsi="Arial" w:cs="Arial"/>
                <w:sz w:val="18"/>
                <w:szCs w:val="18"/>
              </w:rPr>
              <w:t xml:space="preserve">COLA LÍQUIDA BRANCA, PARA USO EM PAPEL, CERÂMICA, TECIDOS, ARTESANATO, </w:t>
            </w:r>
            <w:r w:rsidRPr="00D95557">
              <w:rPr>
                <w:rFonts w:ascii="Arial" w:hAnsi="Arial" w:cs="Arial"/>
                <w:sz w:val="18"/>
                <w:szCs w:val="18"/>
              </w:rPr>
              <w:lastRenderedPageBreak/>
              <w:t>500G. EMBALAGEM COM IDENTIFICAÇÃO DO PRODUTO E</w:t>
            </w:r>
            <w:r w:rsidR="00306890" w:rsidRPr="00D95557">
              <w:rPr>
                <w:rFonts w:ascii="Arial" w:hAnsi="Arial" w:cs="Arial"/>
                <w:sz w:val="18"/>
                <w:szCs w:val="18"/>
              </w:rPr>
              <w:t xml:space="preserve"> MARCA DO FABRICANTE. UNIDADE.</w:t>
            </w:r>
          </w:p>
        </w:tc>
        <w:tc>
          <w:tcPr>
            <w:tcW w:w="992" w:type="dxa"/>
            <w:shd w:val="clear" w:color="auto" w:fill="FFFFFF"/>
            <w:vAlign w:val="center"/>
          </w:tcPr>
          <w:p w:rsidR="006837A6" w:rsidRPr="00D95557" w:rsidRDefault="006837A6" w:rsidP="003622CE">
            <w:pPr>
              <w:pStyle w:val="SemEspaamento"/>
              <w:jc w:val="center"/>
              <w:rPr>
                <w:rFonts w:ascii="Arial" w:hAnsi="Arial" w:cs="Arial"/>
                <w:bCs/>
                <w:sz w:val="18"/>
                <w:szCs w:val="18"/>
              </w:rPr>
            </w:pPr>
          </w:p>
          <w:p w:rsidR="003622CE" w:rsidRPr="00D95557" w:rsidRDefault="003622CE" w:rsidP="003622CE">
            <w:pPr>
              <w:pStyle w:val="SemEspaamento"/>
              <w:jc w:val="center"/>
              <w:rPr>
                <w:rFonts w:ascii="Arial" w:hAnsi="Arial" w:cs="Arial"/>
                <w:bCs/>
                <w:sz w:val="18"/>
                <w:szCs w:val="18"/>
              </w:rPr>
            </w:pPr>
            <w:r w:rsidRPr="00D95557">
              <w:rPr>
                <w:rFonts w:ascii="Arial" w:hAnsi="Arial" w:cs="Arial"/>
                <w:bCs/>
                <w:sz w:val="18"/>
                <w:szCs w:val="18"/>
              </w:rPr>
              <w:t>UN</w:t>
            </w:r>
          </w:p>
          <w:p w:rsidR="003622CE" w:rsidRPr="00D95557" w:rsidRDefault="003622CE" w:rsidP="003622CE">
            <w:pPr>
              <w:pStyle w:val="SemEspaamento"/>
              <w:jc w:val="center"/>
              <w:rPr>
                <w:rFonts w:ascii="Arial" w:hAnsi="Arial" w:cs="Arial"/>
                <w:bCs/>
                <w:sz w:val="18"/>
                <w:szCs w:val="18"/>
              </w:rPr>
            </w:pPr>
          </w:p>
        </w:tc>
        <w:tc>
          <w:tcPr>
            <w:tcW w:w="992" w:type="dxa"/>
            <w:shd w:val="clear" w:color="auto" w:fill="FFFFFF"/>
            <w:vAlign w:val="center"/>
          </w:tcPr>
          <w:p w:rsidR="006837A6" w:rsidRPr="00D95557" w:rsidRDefault="006837A6" w:rsidP="003622CE">
            <w:pPr>
              <w:pStyle w:val="SemEspaamento"/>
              <w:jc w:val="center"/>
              <w:rPr>
                <w:rFonts w:ascii="Arial" w:hAnsi="Arial" w:cs="Arial"/>
                <w:bCs/>
                <w:sz w:val="18"/>
                <w:szCs w:val="18"/>
              </w:rPr>
            </w:pPr>
          </w:p>
          <w:p w:rsidR="003622CE" w:rsidRPr="00D95557" w:rsidRDefault="003622CE" w:rsidP="003622CE">
            <w:pPr>
              <w:pStyle w:val="SemEspaamento"/>
              <w:jc w:val="center"/>
              <w:rPr>
                <w:rFonts w:ascii="Arial" w:hAnsi="Arial" w:cs="Arial"/>
                <w:bCs/>
                <w:sz w:val="18"/>
                <w:szCs w:val="18"/>
              </w:rPr>
            </w:pPr>
            <w:r w:rsidRPr="00D95557">
              <w:rPr>
                <w:rFonts w:ascii="Arial" w:hAnsi="Arial" w:cs="Arial"/>
                <w:bCs/>
                <w:sz w:val="18"/>
                <w:szCs w:val="18"/>
              </w:rPr>
              <w:t>3.849</w:t>
            </w:r>
          </w:p>
          <w:p w:rsidR="003622CE" w:rsidRPr="00D95557" w:rsidRDefault="003622CE" w:rsidP="003622CE">
            <w:pPr>
              <w:pStyle w:val="SemEspaamento"/>
              <w:jc w:val="center"/>
              <w:rPr>
                <w:rFonts w:ascii="Arial" w:hAnsi="Arial" w:cs="Arial"/>
                <w:bCs/>
                <w:sz w:val="18"/>
                <w:szCs w:val="18"/>
              </w:rPr>
            </w:pPr>
          </w:p>
        </w:tc>
        <w:tc>
          <w:tcPr>
            <w:tcW w:w="1560" w:type="dxa"/>
            <w:shd w:val="clear" w:color="auto" w:fill="FFFFFF"/>
            <w:vAlign w:val="center"/>
          </w:tcPr>
          <w:p w:rsidR="003622CE" w:rsidRPr="00D95557" w:rsidRDefault="003622CE" w:rsidP="003622CE">
            <w:pPr>
              <w:pStyle w:val="SemEspaamento"/>
              <w:jc w:val="center"/>
              <w:rPr>
                <w:rFonts w:ascii="Arial" w:hAnsi="Arial" w:cs="Arial"/>
                <w:bCs/>
                <w:sz w:val="18"/>
                <w:szCs w:val="18"/>
              </w:rPr>
            </w:pPr>
            <w:r w:rsidRPr="00D95557">
              <w:rPr>
                <w:rFonts w:ascii="Arial" w:hAnsi="Arial" w:cs="Arial"/>
                <w:bCs/>
                <w:sz w:val="18"/>
                <w:szCs w:val="18"/>
              </w:rPr>
              <w:lastRenderedPageBreak/>
              <w:t>PIRATININGA</w:t>
            </w:r>
          </w:p>
        </w:tc>
        <w:tc>
          <w:tcPr>
            <w:tcW w:w="1701" w:type="dxa"/>
            <w:shd w:val="clear" w:color="auto" w:fill="FFFFFF"/>
            <w:vAlign w:val="center"/>
          </w:tcPr>
          <w:p w:rsidR="003622CE" w:rsidRPr="00D95557" w:rsidRDefault="003622CE" w:rsidP="003622CE">
            <w:pPr>
              <w:pStyle w:val="SemEspaamento"/>
              <w:jc w:val="center"/>
              <w:rPr>
                <w:rFonts w:ascii="Arial" w:hAnsi="Arial" w:cs="Arial"/>
                <w:bCs/>
                <w:sz w:val="18"/>
                <w:szCs w:val="18"/>
              </w:rPr>
            </w:pPr>
            <w:r w:rsidRPr="00D95557">
              <w:rPr>
                <w:rFonts w:ascii="Arial" w:hAnsi="Arial" w:cs="Arial"/>
                <w:bCs/>
                <w:sz w:val="18"/>
                <w:szCs w:val="18"/>
              </w:rPr>
              <w:t>R$ 6,08</w:t>
            </w:r>
          </w:p>
        </w:tc>
      </w:tr>
      <w:tr w:rsidR="003622CE" w:rsidRPr="00D95557" w:rsidTr="000D3419">
        <w:trPr>
          <w:trHeight w:val="254"/>
        </w:trPr>
        <w:tc>
          <w:tcPr>
            <w:tcW w:w="9924" w:type="dxa"/>
            <w:gridSpan w:val="6"/>
            <w:tcMar>
              <w:top w:w="20" w:type="dxa"/>
              <w:left w:w="20" w:type="dxa"/>
              <w:bottom w:w="0" w:type="dxa"/>
              <w:right w:w="20" w:type="dxa"/>
            </w:tcMar>
            <w:vAlign w:val="center"/>
          </w:tcPr>
          <w:p w:rsidR="003622CE" w:rsidRPr="00D95557" w:rsidRDefault="003622CE" w:rsidP="003622CE">
            <w:pPr>
              <w:pStyle w:val="SemEspaamento"/>
              <w:rPr>
                <w:rFonts w:ascii="Arial" w:hAnsi="Arial" w:cs="Arial"/>
                <w:bCs/>
                <w:sz w:val="18"/>
                <w:szCs w:val="18"/>
              </w:rPr>
            </w:pPr>
            <w:r w:rsidRPr="00D95557">
              <w:rPr>
                <w:rFonts w:ascii="Arial" w:hAnsi="Arial" w:cs="Arial"/>
                <w:b/>
                <w:bCs/>
                <w:sz w:val="18"/>
                <w:szCs w:val="18"/>
              </w:rPr>
              <w:t>VALOR TOTAL DO LOTE R$ 23.401,92</w:t>
            </w:r>
            <w:r w:rsidR="003216C5" w:rsidRPr="00D95557">
              <w:rPr>
                <w:rFonts w:ascii="Arial" w:hAnsi="Arial" w:cs="Arial"/>
                <w:b/>
                <w:bCs/>
                <w:sz w:val="18"/>
                <w:szCs w:val="18"/>
              </w:rPr>
              <w:t xml:space="preserve"> (vinte e três mil e quatrocentos e um reais e noventa e dois centavos).</w:t>
            </w:r>
          </w:p>
        </w:tc>
      </w:tr>
    </w:tbl>
    <w:p w:rsidR="003977A0" w:rsidRPr="00D95557" w:rsidRDefault="003977A0" w:rsidP="003977A0">
      <w:pPr>
        <w:jc w:val="center"/>
        <w:rPr>
          <w:rFonts w:ascii="Arial" w:hAnsi="Arial" w:cs="Arial"/>
          <w:sz w:val="18"/>
          <w:szCs w:val="18"/>
        </w:rPr>
      </w:pPr>
      <w:r w:rsidRPr="00D95557">
        <w:rPr>
          <w:rFonts w:ascii="Arial" w:hAnsi="Arial" w:cs="Arial"/>
          <w:sz w:val="18"/>
          <w:szCs w:val="18"/>
        </w:rPr>
        <w:t xml:space="preserve">    </w:t>
      </w:r>
    </w:p>
    <w:tbl>
      <w:tblPr>
        <w:tblW w:w="992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10"/>
        <w:gridCol w:w="3969"/>
        <w:gridCol w:w="992"/>
        <w:gridCol w:w="992"/>
        <w:gridCol w:w="1560"/>
        <w:gridCol w:w="1701"/>
      </w:tblGrid>
      <w:tr w:rsidR="00123806" w:rsidRPr="00D95557" w:rsidTr="007D3970">
        <w:trPr>
          <w:cantSplit/>
          <w:trHeight w:val="338"/>
        </w:trPr>
        <w:tc>
          <w:tcPr>
            <w:tcW w:w="9924" w:type="dxa"/>
            <w:gridSpan w:val="6"/>
            <w:shd w:val="clear" w:color="auto" w:fill="C0C0C0"/>
            <w:vAlign w:val="center"/>
          </w:tcPr>
          <w:p w:rsidR="00123806" w:rsidRPr="00D95557" w:rsidRDefault="00123806" w:rsidP="007D3970">
            <w:pPr>
              <w:jc w:val="center"/>
              <w:rPr>
                <w:rFonts w:ascii="Arial" w:hAnsi="Arial" w:cs="Arial"/>
                <w:b/>
                <w:sz w:val="18"/>
                <w:szCs w:val="18"/>
              </w:rPr>
            </w:pPr>
            <w:r w:rsidRPr="00D95557">
              <w:rPr>
                <w:rFonts w:ascii="Arial" w:eastAsia="Arial" w:hAnsi="Arial" w:cs="Arial"/>
                <w:b/>
                <w:sz w:val="18"/>
                <w:szCs w:val="18"/>
              </w:rPr>
              <w:t>LOTE 21 – EXCLUSIVO</w:t>
            </w:r>
          </w:p>
        </w:tc>
      </w:tr>
      <w:tr w:rsidR="00123806" w:rsidRPr="00D95557" w:rsidTr="007D3970">
        <w:trPr>
          <w:cantSplit/>
          <w:trHeight w:val="369"/>
        </w:trPr>
        <w:tc>
          <w:tcPr>
            <w:tcW w:w="9924" w:type="dxa"/>
            <w:gridSpan w:val="6"/>
            <w:shd w:val="clear" w:color="auto" w:fill="C0C0C0"/>
            <w:vAlign w:val="center"/>
          </w:tcPr>
          <w:p w:rsidR="00123806" w:rsidRPr="00D95557" w:rsidRDefault="00123806" w:rsidP="007D3970">
            <w:pPr>
              <w:pStyle w:val="SemEspaamento"/>
              <w:shd w:val="clear" w:color="auto" w:fill="BFBFBF"/>
              <w:jc w:val="center"/>
              <w:rPr>
                <w:rFonts w:ascii="Arial" w:hAnsi="Arial" w:cs="Arial"/>
                <w:b/>
                <w:sz w:val="18"/>
                <w:szCs w:val="18"/>
              </w:rPr>
            </w:pPr>
            <w:r w:rsidRPr="00D95557">
              <w:rPr>
                <w:rFonts w:ascii="Arial" w:hAnsi="Arial" w:cs="Arial"/>
                <w:b/>
                <w:sz w:val="18"/>
                <w:szCs w:val="18"/>
              </w:rPr>
              <w:t>JH CORREA COMÉRCIO DE PRODUTOS ELETRO-ELETRÔNICOS E PAPELARIA LTDA.</w:t>
            </w:r>
          </w:p>
        </w:tc>
      </w:tr>
      <w:tr w:rsidR="003622CE" w:rsidRPr="00D95557" w:rsidTr="00414B89">
        <w:trPr>
          <w:cantSplit/>
          <w:trHeight w:val="205"/>
        </w:trPr>
        <w:tc>
          <w:tcPr>
            <w:tcW w:w="710" w:type="dxa"/>
            <w:shd w:val="clear" w:color="auto" w:fill="C0C0C0"/>
            <w:tcMar>
              <w:top w:w="20" w:type="dxa"/>
              <w:left w:w="20" w:type="dxa"/>
              <w:bottom w:w="0" w:type="dxa"/>
              <w:right w:w="20" w:type="dxa"/>
            </w:tcMar>
            <w:vAlign w:val="center"/>
          </w:tcPr>
          <w:p w:rsidR="003622CE" w:rsidRPr="00D95557" w:rsidRDefault="003622CE" w:rsidP="00030D0A">
            <w:pPr>
              <w:pStyle w:val="SemEspaamento"/>
              <w:jc w:val="center"/>
              <w:rPr>
                <w:rFonts w:ascii="Arial" w:hAnsi="Arial" w:cs="Arial"/>
                <w:b/>
                <w:bCs/>
                <w:sz w:val="18"/>
                <w:szCs w:val="18"/>
              </w:rPr>
            </w:pPr>
            <w:r w:rsidRPr="00D95557">
              <w:rPr>
                <w:rFonts w:ascii="Arial" w:hAnsi="Arial" w:cs="Arial"/>
                <w:b/>
                <w:bCs/>
                <w:sz w:val="18"/>
                <w:szCs w:val="18"/>
              </w:rPr>
              <w:t>ITEM</w:t>
            </w:r>
          </w:p>
        </w:tc>
        <w:tc>
          <w:tcPr>
            <w:tcW w:w="3969" w:type="dxa"/>
            <w:shd w:val="clear" w:color="auto" w:fill="C0C0C0"/>
            <w:tcMar>
              <w:top w:w="20" w:type="dxa"/>
              <w:left w:w="20" w:type="dxa"/>
              <w:bottom w:w="0" w:type="dxa"/>
              <w:right w:w="20" w:type="dxa"/>
            </w:tcMar>
            <w:vAlign w:val="center"/>
          </w:tcPr>
          <w:p w:rsidR="003622CE" w:rsidRPr="00D95557" w:rsidRDefault="003622CE" w:rsidP="00030D0A">
            <w:pPr>
              <w:pStyle w:val="SemEspaamento"/>
              <w:jc w:val="center"/>
              <w:rPr>
                <w:rFonts w:ascii="Arial" w:hAnsi="Arial" w:cs="Arial"/>
                <w:b/>
                <w:bCs/>
                <w:sz w:val="18"/>
                <w:szCs w:val="18"/>
              </w:rPr>
            </w:pPr>
            <w:r w:rsidRPr="00D95557">
              <w:rPr>
                <w:rFonts w:ascii="Arial" w:hAnsi="Arial" w:cs="Arial"/>
                <w:b/>
                <w:bCs/>
                <w:sz w:val="18"/>
                <w:szCs w:val="18"/>
              </w:rPr>
              <w:t>DESCRIÇÃO</w:t>
            </w:r>
          </w:p>
        </w:tc>
        <w:tc>
          <w:tcPr>
            <w:tcW w:w="992" w:type="dxa"/>
            <w:shd w:val="clear" w:color="auto" w:fill="C0C0C0"/>
            <w:vAlign w:val="center"/>
          </w:tcPr>
          <w:p w:rsidR="003622CE" w:rsidRPr="00D95557" w:rsidRDefault="003622CE" w:rsidP="00030D0A">
            <w:pPr>
              <w:pStyle w:val="SemEspaamento"/>
              <w:jc w:val="center"/>
              <w:rPr>
                <w:rFonts w:ascii="Arial" w:hAnsi="Arial" w:cs="Arial"/>
                <w:b/>
                <w:sz w:val="18"/>
                <w:szCs w:val="18"/>
              </w:rPr>
            </w:pPr>
            <w:r w:rsidRPr="00D95557">
              <w:rPr>
                <w:rFonts w:ascii="Arial" w:hAnsi="Arial" w:cs="Arial"/>
                <w:b/>
                <w:sz w:val="18"/>
                <w:szCs w:val="18"/>
              </w:rPr>
              <w:t>UNID.</w:t>
            </w:r>
          </w:p>
        </w:tc>
        <w:tc>
          <w:tcPr>
            <w:tcW w:w="992" w:type="dxa"/>
            <w:shd w:val="clear" w:color="auto" w:fill="C0C0C0"/>
            <w:vAlign w:val="center"/>
          </w:tcPr>
          <w:p w:rsidR="003622CE" w:rsidRPr="00D95557" w:rsidRDefault="003622CE" w:rsidP="00030D0A">
            <w:pPr>
              <w:pStyle w:val="SemEspaamento"/>
              <w:jc w:val="center"/>
              <w:rPr>
                <w:rFonts w:ascii="Arial" w:hAnsi="Arial" w:cs="Arial"/>
                <w:b/>
                <w:sz w:val="18"/>
                <w:szCs w:val="18"/>
              </w:rPr>
            </w:pPr>
            <w:r w:rsidRPr="00D95557">
              <w:rPr>
                <w:rFonts w:ascii="Arial" w:hAnsi="Arial" w:cs="Arial"/>
                <w:b/>
                <w:sz w:val="18"/>
                <w:szCs w:val="18"/>
              </w:rPr>
              <w:t>QUANT.</w:t>
            </w:r>
          </w:p>
        </w:tc>
        <w:tc>
          <w:tcPr>
            <w:tcW w:w="1560" w:type="dxa"/>
            <w:shd w:val="clear" w:color="auto" w:fill="C0C0C0"/>
          </w:tcPr>
          <w:p w:rsidR="003622CE" w:rsidRPr="00D95557" w:rsidRDefault="003622CE" w:rsidP="00030D0A">
            <w:pPr>
              <w:pStyle w:val="SemEspaamento"/>
              <w:jc w:val="center"/>
              <w:rPr>
                <w:rFonts w:ascii="Arial" w:hAnsi="Arial" w:cs="Arial"/>
                <w:b/>
                <w:sz w:val="18"/>
                <w:szCs w:val="18"/>
              </w:rPr>
            </w:pPr>
            <w:r w:rsidRPr="00D95557">
              <w:rPr>
                <w:rFonts w:ascii="Arial" w:hAnsi="Arial" w:cs="Arial"/>
                <w:b/>
                <w:sz w:val="18"/>
                <w:szCs w:val="18"/>
              </w:rPr>
              <w:t>MARCA</w:t>
            </w:r>
          </w:p>
        </w:tc>
        <w:tc>
          <w:tcPr>
            <w:tcW w:w="1701" w:type="dxa"/>
            <w:shd w:val="clear" w:color="auto" w:fill="C0C0C0"/>
            <w:vAlign w:val="center"/>
          </w:tcPr>
          <w:p w:rsidR="003622CE" w:rsidRPr="00D95557" w:rsidRDefault="003622CE" w:rsidP="00030D0A">
            <w:pPr>
              <w:pStyle w:val="SemEspaamento"/>
              <w:jc w:val="center"/>
              <w:rPr>
                <w:rFonts w:ascii="Arial" w:hAnsi="Arial" w:cs="Arial"/>
                <w:b/>
                <w:sz w:val="18"/>
                <w:szCs w:val="18"/>
              </w:rPr>
            </w:pPr>
            <w:r w:rsidRPr="00D95557">
              <w:rPr>
                <w:rFonts w:ascii="Arial" w:hAnsi="Arial" w:cs="Arial"/>
                <w:b/>
                <w:sz w:val="18"/>
                <w:szCs w:val="18"/>
              </w:rPr>
              <w:t xml:space="preserve">VALOR UNITÁRIO OFERTADO R$ </w:t>
            </w:r>
          </w:p>
        </w:tc>
      </w:tr>
      <w:tr w:rsidR="003622CE" w:rsidRPr="00D95557" w:rsidTr="00414B89">
        <w:trPr>
          <w:trHeight w:val="254"/>
        </w:trPr>
        <w:tc>
          <w:tcPr>
            <w:tcW w:w="710" w:type="dxa"/>
            <w:tcMar>
              <w:top w:w="20" w:type="dxa"/>
              <w:left w:w="20" w:type="dxa"/>
              <w:bottom w:w="0" w:type="dxa"/>
              <w:right w:w="20" w:type="dxa"/>
            </w:tcMar>
            <w:vAlign w:val="center"/>
          </w:tcPr>
          <w:p w:rsidR="003622CE" w:rsidRPr="00D95557" w:rsidRDefault="003622CE" w:rsidP="007D165B">
            <w:pPr>
              <w:pStyle w:val="SemEspaamento"/>
              <w:jc w:val="center"/>
              <w:rPr>
                <w:rFonts w:ascii="Arial" w:hAnsi="Arial" w:cs="Arial"/>
                <w:sz w:val="18"/>
                <w:szCs w:val="18"/>
              </w:rPr>
            </w:pPr>
            <w:r w:rsidRPr="00D95557">
              <w:rPr>
                <w:rFonts w:ascii="Arial" w:hAnsi="Arial" w:cs="Arial"/>
                <w:sz w:val="18"/>
                <w:szCs w:val="18"/>
              </w:rPr>
              <w:t>01</w:t>
            </w:r>
          </w:p>
        </w:tc>
        <w:tc>
          <w:tcPr>
            <w:tcW w:w="3969" w:type="dxa"/>
            <w:tcMar>
              <w:top w:w="20" w:type="dxa"/>
              <w:left w:w="20" w:type="dxa"/>
              <w:bottom w:w="0" w:type="dxa"/>
              <w:right w:w="20" w:type="dxa"/>
            </w:tcMar>
          </w:tcPr>
          <w:p w:rsidR="003622CE" w:rsidRPr="00D95557" w:rsidRDefault="003622CE" w:rsidP="003622CE">
            <w:pPr>
              <w:jc w:val="both"/>
              <w:rPr>
                <w:rFonts w:ascii="Arial" w:hAnsi="Arial" w:cs="Arial"/>
                <w:sz w:val="18"/>
                <w:szCs w:val="18"/>
              </w:rPr>
            </w:pPr>
            <w:r w:rsidRPr="00D95557">
              <w:rPr>
                <w:rFonts w:ascii="Arial" w:hAnsi="Arial" w:cs="Arial"/>
                <w:sz w:val="18"/>
                <w:szCs w:val="18"/>
              </w:rPr>
              <w:t xml:space="preserve">COLCHETE - LATONADO, N. 15. CAIXA COM 72 UNIDADES. CAIXA. </w:t>
            </w:r>
          </w:p>
        </w:tc>
        <w:tc>
          <w:tcPr>
            <w:tcW w:w="992" w:type="dxa"/>
            <w:shd w:val="clear" w:color="auto" w:fill="FFFFFF"/>
            <w:vAlign w:val="center"/>
          </w:tcPr>
          <w:p w:rsidR="003622CE" w:rsidRPr="00D95557" w:rsidRDefault="003622CE" w:rsidP="003622CE">
            <w:pPr>
              <w:pStyle w:val="SemEspaamento"/>
              <w:jc w:val="center"/>
              <w:rPr>
                <w:rFonts w:ascii="Arial" w:hAnsi="Arial" w:cs="Arial"/>
                <w:bCs/>
                <w:sz w:val="18"/>
                <w:szCs w:val="18"/>
              </w:rPr>
            </w:pPr>
          </w:p>
          <w:p w:rsidR="003622CE" w:rsidRPr="00D95557" w:rsidRDefault="003622CE" w:rsidP="003622CE">
            <w:pPr>
              <w:pStyle w:val="SemEspaamento"/>
              <w:jc w:val="center"/>
              <w:rPr>
                <w:rFonts w:ascii="Arial" w:hAnsi="Arial" w:cs="Arial"/>
                <w:bCs/>
                <w:sz w:val="18"/>
                <w:szCs w:val="18"/>
              </w:rPr>
            </w:pPr>
            <w:r w:rsidRPr="00D95557">
              <w:rPr>
                <w:rFonts w:ascii="Arial" w:hAnsi="Arial" w:cs="Arial"/>
                <w:bCs/>
                <w:sz w:val="18"/>
                <w:szCs w:val="18"/>
              </w:rPr>
              <w:t>CX</w:t>
            </w:r>
          </w:p>
          <w:p w:rsidR="003622CE" w:rsidRPr="00D95557" w:rsidRDefault="003622CE" w:rsidP="003622CE">
            <w:pPr>
              <w:pStyle w:val="SemEspaamento"/>
              <w:jc w:val="center"/>
              <w:rPr>
                <w:rFonts w:ascii="Arial" w:hAnsi="Arial" w:cs="Arial"/>
                <w:bCs/>
                <w:sz w:val="18"/>
                <w:szCs w:val="18"/>
              </w:rPr>
            </w:pPr>
          </w:p>
        </w:tc>
        <w:tc>
          <w:tcPr>
            <w:tcW w:w="992" w:type="dxa"/>
            <w:shd w:val="clear" w:color="auto" w:fill="FFFFFF"/>
            <w:vAlign w:val="center"/>
          </w:tcPr>
          <w:p w:rsidR="003622CE" w:rsidRPr="00D95557" w:rsidRDefault="003622CE" w:rsidP="003622CE">
            <w:pPr>
              <w:pStyle w:val="SemEspaamento"/>
              <w:jc w:val="center"/>
              <w:rPr>
                <w:rFonts w:ascii="Arial" w:hAnsi="Arial" w:cs="Arial"/>
                <w:bCs/>
                <w:sz w:val="18"/>
                <w:szCs w:val="18"/>
              </w:rPr>
            </w:pPr>
          </w:p>
          <w:p w:rsidR="003622CE" w:rsidRPr="00D95557" w:rsidRDefault="003622CE" w:rsidP="003622CE">
            <w:pPr>
              <w:pStyle w:val="SemEspaamento"/>
              <w:jc w:val="center"/>
              <w:rPr>
                <w:rFonts w:ascii="Arial" w:hAnsi="Arial" w:cs="Arial"/>
                <w:bCs/>
                <w:sz w:val="18"/>
                <w:szCs w:val="18"/>
              </w:rPr>
            </w:pPr>
            <w:r w:rsidRPr="00D95557">
              <w:rPr>
                <w:rFonts w:ascii="Arial" w:hAnsi="Arial" w:cs="Arial"/>
                <w:bCs/>
                <w:sz w:val="18"/>
                <w:szCs w:val="18"/>
              </w:rPr>
              <w:t>1.797</w:t>
            </w:r>
          </w:p>
          <w:p w:rsidR="003622CE" w:rsidRPr="00D95557" w:rsidRDefault="003622CE" w:rsidP="003622CE">
            <w:pPr>
              <w:pStyle w:val="SemEspaamento"/>
              <w:jc w:val="center"/>
              <w:rPr>
                <w:rFonts w:ascii="Arial" w:hAnsi="Arial" w:cs="Arial"/>
                <w:bCs/>
                <w:sz w:val="18"/>
                <w:szCs w:val="18"/>
              </w:rPr>
            </w:pPr>
          </w:p>
        </w:tc>
        <w:tc>
          <w:tcPr>
            <w:tcW w:w="1560" w:type="dxa"/>
            <w:shd w:val="clear" w:color="auto" w:fill="FFFFFF"/>
            <w:vAlign w:val="center"/>
          </w:tcPr>
          <w:p w:rsidR="003622CE" w:rsidRPr="00D95557" w:rsidRDefault="003622CE" w:rsidP="003622CE">
            <w:pPr>
              <w:pStyle w:val="SemEspaamento"/>
              <w:jc w:val="center"/>
              <w:rPr>
                <w:rFonts w:ascii="Arial" w:hAnsi="Arial" w:cs="Arial"/>
                <w:bCs/>
                <w:sz w:val="18"/>
                <w:szCs w:val="18"/>
              </w:rPr>
            </w:pPr>
            <w:r w:rsidRPr="00D95557">
              <w:rPr>
                <w:rFonts w:ascii="Arial" w:hAnsi="Arial" w:cs="Arial"/>
                <w:bCs/>
                <w:sz w:val="18"/>
                <w:szCs w:val="18"/>
              </w:rPr>
              <w:t>CHAPARRAU</w:t>
            </w:r>
          </w:p>
        </w:tc>
        <w:tc>
          <w:tcPr>
            <w:tcW w:w="1701" w:type="dxa"/>
            <w:shd w:val="clear" w:color="auto" w:fill="FFFFFF"/>
            <w:vAlign w:val="center"/>
          </w:tcPr>
          <w:p w:rsidR="003622CE" w:rsidRPr="00D95557" w:rsidRDefault="003622CE" w:rsidP="003622CE">
            <w:pPr>
              <w:pStyle w:val="SemEspaamento"/>
              <w:jc w:val="center"/>
              <w:rPr>
                <w:rFonts w:ascii="Arial" w:hAnsi="Arial" w:cs="Arial"/>
                <w:bCs/>
                <w:sz w:val="18"/>
                <w:szCs w:val="18"/>
              </w:rPr>
            </w:pPr>
            <w:r w:rsidRPr="00D95557">
              <w:rPr>
                <w:rFonts w:ascii="Arial" w:hAnsi="Arial" w:cs="Arial"/>
                <w:bCs/>
                <w:sz w:val="18"/>
                <w:szCs w:val="18"/>
              </w:rPr>
              <w:t>R$ 9,80</w:t>
            </w:r>
          </w:p>
        </w:tc>
      </w:tr>
      <w:tr w:rsidR="003622CE" w:rsidRPr="00D95557" w:rsidTr="000D3419">
        <w:trPr>
          <w:trHeight w:val="254"/>
        </w:trPr>
        <w:tc>
          <w:tcPr>
            <w:tcW w:w="9924" w:type="dxa"/>
            <w:gridSpan w:val="6"/>
            <w:tcMar>
              <w:top w:w="20" w:type="dxa"/>
              <w:left w:w="20" w:type="dxa"/>
              <w:bottom w:w="0" w:type="dxa"/>
              <w:right w:w="20" w:type="dxa"/>
            </w:tcMar>
            <w:vAlign w:val="center"/>
          </w:tcPr>
          <w:p w:rsidR="003622CE" w:rsidRPr="00D95557" w:rsidRDefault="003622CE" w:rsidP="003622CE">
            <w:pPr>
              <w:pStyle w:val="SemEspaamento"/>
              <w:rPr>
                <w:rFonts w:ascii="Arial" w:hAnsi="Arial" w:cs="Arial"/>
                <w:bCs/>
                <w:sz w:val="18"/>
                <w:szCs w:val="18"/>
              </w:rPr>
            </w:pPr>
            <w:r w:rsidRPr="00D95557">
              <w:rPr>
                <w:rFonts w:ascii="Arial" w:hAnsi="Arial" w:cs="Arial"/>
                <w:b/>
                <w:bCs/>
                <w:sz w:val="18"/>
                <w:szCs w:val="18"/>
              </w:rPr>
              <w:t>VALOR TOTAL DO LOTE R$ 17.610,60</w:t>
            </w:r>
            <w:r w:rsidR="003216C5" w:rsidRPr="00D95557">
              <w:rPr>
                <w:rFonts w:ascii="Arial" w:hAnsi="Arial" w:cs="Arial"/>
                <w:b/>
                <w:bCs/>
                <w:sz w:val="18"/>
                <w:szCs w:val="18"/>
              </w:rPr>
              <w:t xml:space="preserve"> (dezessete mil e seiscentos e dez reais e sessenta centavos).</w:t>
            </w:r>
          </w:p>
        </w:tc>
      </w:tr>
    </w:tbl>
    <w:p w:rsidR="003977A0" w:rsidRPr="00D95557" w:rsidRDefault="003977A0" w:rsidP="003977A0">
      <w:pPr>
        <w:jc w:val="both"/>
        <w:rPr>
          <w:rFonts w:ascii="Arial" w:hAnsi="Arial" w:cs="Arial"/>
          <w:sz w:val="18"/>
          <w:szCs w:val="18"/>
        </w:rPr>
      </w:pPr>
    </w:p>
    <w:tbl>
      <w:tblPr>
        <w:tblW w:w="992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10"/>
        <w:gridCol w:w="3969"/>
        <w:gridCol w:w="992"/>
        <w:gridCol w:w="992"/>
        <w:gridCol w:w="1560"/>
        <w:gridCol w:w="1701"/>
      </w:tblGrid>
      <w:tr w:rsidR="00123806" w:rsidRPr="00D95557" w:rsidTr="007D3970">
        <w:trPr>
          <w:cantSplit/>
          <w:trHeight w:val="338"/>
        </w:trPr>
        <w:tc>
          <w:tcPr>
            <w:tcW w:w="9924" w:type="dxa"/>
            <w:gridSpan w:val="6"/>
            <w:shd w:val="clear" w:color="auto" w:fill="C0C0C0"/>
            <w:vAlign w:val="center"/>
          </w:tcPr>
          <w:p w:rsidR="00123806" w:rsidRPr="00D95557" w:rsidRDefault="00123806" w:rsidP="007D3970">
            <w:pPr>
              <w:pStyle w:val="SemEspaamento"/>
              <w:shd w:val="clear" w:color="auto" w:fill="BFBFBF"/>
              <w:jc w:val="center"/>
              <w:rPr>
                <w:rFonts w:ascii="Arial" w:hAnsi="Arial" w:cs="Arial"/>
                <w:b/>
                <w:sz w:val="18"/>
                <w:szCs w:val="18"/>
              </w:rPr>
            </w:pPr>
            <w:r w:rsidRPr="00D95557">
              <w:rPr>
                <w:rFonts w:ascii="Arial" w:eastAsia="Arial" w:hAnsi="Arial" w:cs="Arial"/>
                <w:b/>
                <w:sz w:val="18"/>
                <w:szCs w:val="18"/>
              </w:rPr>
              <w:t>LOTE 22 – EXCLUSIVO</w:t>
            </w:r>
          </w:p>
        </w:tc>
      </w:tr>
      <w:tr w:rsidR="00123806" w:rsidRPr="00D95557" w:rsidTr="007D3970">
        <w:trPr>
          <w:cantSplit/>
          <w:trHeight w:val="369"/>
        </w:trPr>
        <w:tc>
          <w:tcPr>
            <w:tcW w:w="9924" w:type="dxa"/>
            <w:gridSpan w:val="6"/>
            <w:shd w:val="clear" w:color="auto" w:fill="C0C0C0"/>
            <w:vAlign w:val="center"/>
          </w:tcPr>
          <w:p w:rsidR="00123806" w:rsidRPr="00D95557" w:rsidRDefault="00123806" w:rsidP="007D3970">
            <w:pPr>
              <w:pStyle w:val="SemEspaamento"/>
              <w:shd w:val="clear" w:color="auto" w:fill="BFBFBF"/>
              <w:jc w:val="center"/>
              <w:rPr>
                <w:rFonts w:ascii="Arial" w:hAnsi="Arial" w:cs="Arial"/>
                <w:b/>
                <w:sz w:val="18"/>
                <w:szCs w:val="18"/>
              </w:rPr>
            </w:pPr>
            <w:r w:rsidRPr="00D95557">
              <w:rPr>
                <w:rFonts w:ascii="Arial" w:hAnsi="Arial" w:cs="Arial"/>
                <w:b/>
                <w:sz w:val="18"/>
                <w:szCs w:val="18"/>
              </w:rPr>
              <w:t>MILLENIUM PAPELARIA E MATERIAIS DE INFORMÁTICA LTDA.</w:t>
            </w:r>
          </w:p>
        </w:tc>
      </w:tr>
      <w:tr w:rsidR="003622CE" w:rsidRPr="00D95557" w:rsidTr="00414B89">
        <w:trPr>
          <w:cantSplit/>
          <w:trHeight w:val="205"/>
        </w:trPr>
        <w:tc>
          <w:tcPr>
            <w:tcW w:w="710" w:type="dxa"/>
            <w:shd w:val="clear" w:color="auto" w:fill="C0C0C0"/>
            <w:tcMar>
              <w:top w:w="20" w:type="dxa"/>
              <w:left w:w="20" w:type="dxa"/>
              <w:bottom w:w="0" w:type="dxa"/>
              <w:right w:w="20" w:type="dxa"/>
            </w:tcMar>
            <w:vAlign w:val="center"/>
          </w:tcPr>
          <w:p w:rsidR="003622CE" w:rsidRPr="00D95557" w:rsidRDefault="003622CE" w:rsidP="00030D0A">
            <w:pPr>
              <w:pStyle w:val="SemEspaamento"/>
              <w:jc w:val="center"/>
              <w:rPr>
                <w:rFonts w:ascii="Arial" w:hAnsi="Arial" w:cs="Arial"/>
                <w:b/>
                <w:bCs/>
                <w:sz w:val="18"/>
                <w:szCs w:val="18"/>
              </w:rPr>
            </w:pPr>
            <w:r w:rsidRPr="00D95557">
              <w:rPr>
                <w:rFonts w:ascii="Arial" w:hAnsi="Arial" w:cs="Arial"/>
                <w:b/>
                <w:bCs/>
                <w:sz w:val="18"/>
                <w:szCs w:val="18"/>
              </w:rPr>
              <w:t>ITEM</w:t>
            </w:r>
          </w:p>
        </w:tc>
        <w:tc>
          <w:tcPr>
            <w:tcW w:w="3969" w:type="dxa"/>
            <w:shd w:val="clear" w:color="auto" w:fill="C0C0C0"/>
            <w:tcMar>
              <w:top w:w="20" w:type="dxa"/>
              <w:left w:w="20" w:type="dxa"/>
              <w:bottom w:w="0" w:type="dxa"/>
              <w:right w:w="20" w:type="dxa"/>
            </w:tcMar>
            <w:vAlign w:val="center"/>
          </w:tcPr>
          <w:p w:rsidR="003622CE" w:rsidRPr="00D95557" w:rsidRDefault="003622CE" w:rsidP="00030D0A">
            <w:pPr>
              <w:pStyle w:val="SemEspaamento"/>
              <w:jc w:val="center"/>
              <w:rPr>
                <w:rFonts w:ascii="Arial" w:hAnsi="Arial" w:cs="Arial"/>
                <w:b/>
                <w:bCs/>
                <w:sz w:val="18"/>
                <w:szCs w:val="18"/>
              </w:rPr>
            </w:pPr>
            <w:r w:rsidRPr="00D95557">
              <w:rPr>
                <w:rFonts w:ascii="Arial" w:hAnsi="Arial" w:cs="Arial"/>
                <w:b/>
                <w:bCs/>
                <w:sz w:val="18"/>
                <w:szCs w:val="18"/>
              </w:rPr>
              <w:t>DESCRIÇÃO</w:t>
            </w:r>
          </w:p>
        </w:tc>
        <w:tc>
          <w:tcPr>
            <w:tcW w:w="992" w:type="dxa"/>
            <w:shd w:val="clear" w:color="auto" w:fill="C0C0C0"/>
            <w:vAlign w:val="center"/>
          </w:tcPr>
          <w:p w:rsidR="003622CE" w:rsidRPr="00D95557" w:rsidRDefault="003622CE" w:rsidP="00030D0A">
            <w:pPr>
              <w:pStyle w:val="SemEspaamento"/>
              <w:jc w:val="center"/>
              <w:rPr>
                <w:rFonts w:ascii="Arial" w:hAnsi="Arial" w:cs="Arial"/>
                <w:b/>
                <w:sz w:val="18"/>
                <w:szCs w:val="18"/>
              </w:rPr>
            </w:pPr>
            <w:r w:rsidRPr="00D95557">
              <w:rPr>
                <w:rFonts w:ascii="Arial" w:hAnsi="Arial" w:cs="Arial"/>
                <w:b/>
                <w:sz w:val="18"/>
                <w:szCs w:val="18"/>
              </w:rPr>
              <w:t>UNID.</w:t>
            </w:r>
          </w:p>
        </w:tc>
        <w:tc>
          <w:tcPr>
            <w:tcW w:w="992" w:type="dxa"/>
            <w:shd w:val="clear" w:color="auto" w:fill="C0C0C0"/>
            <w:vAlign w:val="center"/>
          </w:tcPr>
          <w:p w:rsidR="003622CE" w:rsidRPr="00D95557" w:rsidRDefault="003622CE" w:rsidP="00030D0A">
            <w:pPr>
              <w:pStyle w:val="SemEspaamento"/>
              <w:jc w:val="center"/>
              <w:rPr>
                <w:rFonts w:ascii="Arial" w:hAnsi="Arial" w:cs="Arial"/>
                <w:b/>
                <w:sz w:val="18"/>
                <w:szCs w:val="18"/>
              </w:rPr>
            </w:pPr>
            <w:r w:rsidRPr="00D95557">
              <w:rPr>
                <w:rFonts w:ascii="Arial" w:hAnsi="Arial" w:cs="Arial"/>
                <w:b/>
                <w:sz w:val="18"/>
                <w:szCs w:val="18"/>
              </w:rPr>
              <w:t>QUANT.</w:t>
            </w:r>
          </w:p>
        </w:tc>
        <w:tc>
          <w:tcPr>
            <w:tcW w:w="1560" w:type="dxa"/>
            <w:shd w:val="clear" w:color="auto" w:fill="C0C0C0"/>
          </w:tcPr>
          <w:p w:rsidR="003622CE" w:rsidRPr="00D95557" w:rsidRDefault="003622CE" w:rsidP="00030D0A">
            <w:pPr>
              <w:pStyle w:val="SemEspaamento"/>
              <w:jc w:val="center"/>
              <w:rPr>
                <w:rFonts w:ascii="Arial" w:hAnsi="Arial" w:cs="Arial"/>
                <w:b/>
                <w:sz w:val="18"/>
                <w:szCs w:val="18"/>
              </w:rPr>
            </w:pPr>
            <w:r w:rsidRPr="00D95557">
              <w:rPr>
                <w:rFonts w:ascii="Arial" w:hAnsi="Arial" w:cs="Arial"/>
                <w:b/>
                <w:sz w:val="18"/>
                <w:szCs w:val="18"/>
              </w:rPr>
              <w:t>MARCA</w:t>
            </w:r>
          </w:p>
        </w:tc>
        <w:tc>
          <w:tcPr>
            <w:tcW w:w="1701" w:type="dxa"/>
            <w:shd w:val="clear" w:color="auto" w:fill="C0C0C0"/>
            <w:vAlign w:val="center"/>
          </w:tcPr>
          <w:p w:rsidR="003622CE" w:rsidRPr="00D95557" w:rsidRDefault="003622CE" w:rsidP="00030D0A">
            <w:pPr>
              <w:pStyle w:val="SemEspaamento"/>
              <w:jc w:val="center"/>
              <w:rPr>
                <w:rFonts w:ascii="Arial" w:hAnsi="Arial" w:cs="Arial"/>
                <w:b/>
                <w:sz w:val="18"/>
                <w:szCs w:val="18"/>
              </w:rPr>
            </w:pPr>
            <w:r w:rsidRPr="00D95557">
              <w:rPr>
                <w:rFonts w:ascii="Arial" w:hAnsi="Arial" w:cs="Arial"/>
                <w:b/>
                <w:sz w:val="18"/>
                <w:szCs w:val="18"/>
              </w:rPr>
              <w:t xml:space="preserve">VALOR UNITÁRIO OFERTADO R$ </w:t>
            </w:r>
          </w:p>
        </w:tc>
      </w:tr>
      <w:tr w:rsidR="003622CE" w:rsidRPr="00D95557" w:rsidTr="00414B89">
        <w:trPr>
          <w:trHeight w:val="254"/>
        </w:trPr>
        <w:tc>
          <w:tcPr>
            <w:tcW w:w="710" w:type="dxa"/>
            <w:tcMar>
              <w:top w:w="20" w:type="dxa"/>
              <w:left w:w="20" w:type="dxa"/>
              <w:bottom w:w="0" w:type="dxa"/>
              <w:right w:w="20" w:type="dxa"/>
            </w:tcMar>
            <w:vAlign w:val="center"/>
          </w:tcPr>
          <w:p w:rsidR="003622CE" w:rsidRPr="00D95557" w:rsidRDefault="003622CE" w:rsidP="007D165B">
            <w:pPr>
              <w:pStyle w:val="SemEspaamento"/>
              <w:jc w:val="center"/>
              <w:rPr>
                <w:rFonts w:ascii="Arial" w:hAnsi="Arial" w:cs="Arial"/>
                <w:sz w:val="18"/>
                <w:szCs w:val="18"/>
              </w:rPr>
            </w:pPr>
            <w:r w:rsidRPr="00D95557">
              <w:rPr>
                <w:rFonts w:ascii="Arial" w:hAnsi="Arial" w:cs="Arial"/>
                <w:sz w:val="18"/>
                <w:szCs w:val="18"/>
              </w:rPr>
              <w:t>01</w:t>
            </w:r>
          </w:p>
        </w:tc>
        <w:tc>
          <w:tcPr>
            <w:tcW w:w="3969" w:type="dxa"/>
            <w:tcMar>
              <w:top w:w="20" w:type="dxa"/>
              <w:left w:w="20" w:type="dxa"/>
              <w:bottom w:w="0" w:type="dxa"/>
              <w:right w:w="20" w:type="dxa"/>
            </w:tcMar>
          </w:tcPr>
          <w:p w:rsidR="003622CE" w:rsidRPr="00D95557" w:rsidRDefault="003622CE" w:rsidP="003622CE">
            <w:pPr>
              <w:jc w:val="both"/>
              <w:rPr>
                <w:rFonts w:ascii="Arial" w:hAnsi="Arial" w:cs="Arial"/>
                <w:sz w:val="18"/>
                <w:szCs w:val="18"/>
              </w:rPr>
            </w:pPr>
            <w:r w:rsidRPr="00D95557">
              <w:rPr>
                <w:rFonts w:ascii="Arial" w:hAnsi="Arial" w:cs="Arial"/>
                <w:sz w:val="18"/>
                <w:szCs w:val="18"/>
              </w:rPr>
              <w:t xml:space="preserve">ENVELOPE BRANCO, NAS DIMENSÕES 260X360 MM, UNIDADE. </w:t>
            </w:r>
          </w:p>
        </w:tc>
        <w:tc>
          <w:tcPr>
            <w:tcW w:w="992" w:type="dxa"/>
            <w:shd w:val="clear" w:color="auto" w:fill="FFFFFF"/>
            <w:vAlign w:val="center"/>
          </w:tcPr>
          <w:p w:rsidR="00414B89" w:rsidRPr="00D95557" w:rsidRDefault="00414B89" w:rsidP="003622CE">
            <w:pPr>
              <w:pStyle w:val="SemEspaamento"/>
              <w:jc w:val="center"/>
              <w:rPr>
                <w:rFonts w:ascii="Arial" w:hAnsi="Arial" w:cs="Arial"/>
                <w:bCs/>
                <w:sz w:val="18"/>
                <w:szCs w:val="18"/>
              </w:rPr>
            </w:pPr>
          </w:p>
          <w:p w:rsidR="003622CE" w:rsidRPr="00D95557" w:rsidRDefault="003622CE" w:rsidP="003622CE">
            <w:pPr>
              <w:pStyle w:val="SemEspaamento"/>
              <w:jc w:val="center"/>
              <w:rPr>
                <w:rFonts w:ascii="Arial" w:hAnsi="Arial" w:cs="Arial"/>
                <w:bCs/>
                <w:sz w:val="18"/>
                <w:szCs w:val="18"/>
              </w:rPr>
            </w:pPr>
            <w:r w:rsidRPr="00D95557">
              <w:rPr>
                <w:rFonts w:ascii="Arial" w:hAnsi="Arial" w:cs="Arial"/>
                <w:bCs/>
                <w:sz w:val="18"/>
                <w:szCs w:val="18"/>
              </w:rPr>
              <w:t>UN</w:t>
            </w:r>
          </w:p>
          <w:p w:rsidR="003622CE" w:rsidRPr="00D95557" w:rsidRDefault="003622CE" w:rsidP="003622CE">
            <w:pPr>
              <w:pStyle w:val="SemEspaamento"/>
              <w:jc w:val="center"/>
              <w:rPr>
                <w:rFonts w:ascii="Arial" w:hAnsi="Arial" w:cs="Arial"/>
                <w:bCs/>
                <w:sz w:val="18"/>
                <w:szCs w:val="18"/>
              </w:rPr>
            </w:pPr>
          </w:p>
        </w:tc>
        <w:tc>
          <w:tcPr>
            <w:tcW w:w="992" w:type="dxa"/>
            <w:shd w:val="clear" w:color="auto" w:fill="FFFFFF"/>
            <w:vAlign w:val="center"/>
          </w:tcPr>
          <w:p w:rsidR="00414B89" w:rsidRPr="00D95557" w:rsidRDefault="00414B89" w:rsidP="003622CE">
            <w:pPr>
              <w:pStyle w:val="SemEspaamento"/>
              <w:jc w:val="center"/>
              <w:rPr>
                <w:rFonts w:ascii="Arial" w:hAnsi="Arial" w:cs="Arial"/>
                <w:bCs/>
                <w:sz w:val="18"/>
                <w:szCs w:val="18"/>
              </w:rPr>
            </w:pPr>
          </w:p>
          <w:p w:rsidR="003622CE" w:rsidRPr="00D95557" w:rsidRDefault="003622CE" w:rsidP="003622CE">
            <w:pPr>
              <w:pStyle w:val="SemEspaamento"/>
              <w:jc w:val="center"/>
              <w:rPr>
                <w:rFonts w:ascii="Arial" w:hAnsi="Arial" w:cs="Arial"/>
                <w:bCs/>
                <w:sz w:val="18"/>
                <w:szCs w:val="18"/>
              </w:rPr>
            </w:pPr>
            <w:r w:rsidRPr="00D95557">
              <w:rPr>
                <w:rFonts w:ascii="Arial" w:hAnsi="Arial" w:cs="Arial"/>
                <w:bCs/>
                <w:sz w:val="18"/>
                <w:szCs w:val="18"/>
              </w:rPr>
              <w:t>53.696</w:t>
            </w:r>
          </w:p>
          <w:p w:rsidR="003622CE" w:rsidRPr="00D95557" w:rsidRDefault="003622CE" w:rsidP="003622CE">
            <w:pPr>
              <w:pStyle w:val="SemEspaamento"/>
              <w:jc w:val="center"/>
              <w:rPr>
                <w:rFonts w:ascii="Arial" w:hAnsi="Arial" w:cs="Arial"/>
                <w:bCs/>
                <w:sz w:val="18"/>
                <w:szCs w:val="18"/>
              </w:rPr>
            </w:pPr>
          </w:p>
        </w:tc>
        <w:tc>
          <w:tcPr>
            <w:tcW w:w="1560" w:type="dxa"/>
            <w:shd w:val="clear" w:color="auto" w:fill="FFFFFF"/>
            <w:vAlign w:val="center"/>
          </w:tcPr>
          <w:p w:rsidR="003622CE" w:rsidRPr="00D95557" w:rsidRDefault="003622CE" w:rsidP="003622CE">
            <w:pPr>
              <w:pStyle w:val="SemEspaamento"/>
              <w:jc w:val="center"/>
              <w:rPr>
                <w:rFonts w:ascii="Arial" w:hAnsi="Arial" w:cs="Arial"/>
                <w:bCs/>
                <w:sz w:val="18"/>
                <w:szCs w:val="18"/>
              </w:rPr>
            </w:pPr>
            <w:r w:rsidRPr="00D95557">
              <w:rPr>
                <w:rFonts w:ascii="Arial" w:hAnsi="Arial" w:cs="Arial"/>
                <w:bCs/>
                <w:sz w:val="18"/>
                <w:szCs w:val="18"/>
              </w:rPr>
              <w:t>SCRITY</w:t>
            </w:r>
          </w:p>
        </w:tc>
        <w:tc>
          <w:tcPr>
            <w:tcW w:w="1701" w:type="dxa"/>
            <w:shd w:val="clear" w:color="auto" w:fill="FFFFFF"/>
            <w:vAlign w:val="center"/>
          </w:tcPr>
          <w:p w:rsidR="003622CE" w:rsidRPr="00D95557" w:rsidRDefault="003622CE" w:rsidP="003622CE">
            <w:pPr>
              <w:pStyle w:val="SemEspaamento"/>
              <w:jc w:val="center"/>
              <w:rPr>
                <w:rFonts w:ascii="Arial" w:hAnsi="Arial" w:cs="Arial"/>
                <w:bCs/>
                <w:sz w:val="18"/>
                <w:szCs w:val="18"/>
              </w:rPr>
            </w:pPr>
            <w:r w:rsidRPr="00D95557">
              <w:rPr>
                <w:rFonts w:ascii="Arial" w:hAnsi="Arial" w:cs="Arial"/>
                <w:bCs/>
                <w:sz w:val="18"/>
                <w:szCs w:val="18"/>
              </w:rPr>
              <w:t>R$ 0,48</w:t>
            </w:r>
          </w:p>
        </w:tc>
      </w:tr>
      <w:tr w:rsidR="003622CE" w:rsidRPr="00D95557" w:rsidTr="000D3419">
        <w:trPr>
          <w:trHeight w:val="254"/>
        </w:trPr>
        <w:tc>
          <w:tcPr>
            <w:tcW w:w="9924" w:type="dxa"/>
            <w:gridSpan w:val="6"/>
            <w:tcMar>
              <w:top w:w="20" w:type="dxa"/>
              <w:left w:w="20" w:type="dxa"/>
              <w:bottom w:w="0" w:type="dxa"/>
              <w:right w:w="20" w:type="dxa"/>
            </w:tcMar>
            <w:vAlign w:val="center"/>
          </w:tcPr>
          <w:p w:rsidR="003622CE" w:rsidRPr="00D95557" w:rsidRDefault="003622CE" w:rsidP="003622CE">
            <w:pPr>
              <w:pStyle w:val="SemEspaamento"/>
              <w:rPr>
                <w:rFonts w:ascii="Arial" w:hAnsi="Arial" w:cs="Arial"/>
                <w:bCs/>
                <w:sz w:val="18"/>
                <w:szCs w:val="18"/>
              </w:rPr>
            </w:pPr>
            <w:r w:rsidRPr="00D95557">
              <w:rPr>
                <w:rFonts w:ascii="Arial" w:hAnsi="Arial" w:cs="Arial"/>
                <w:b/>
                <w:bCs/>
                <w:sz w:val="18"/>
                <w:szCs w:val="18"/>
              </w:rPr>
              <w:t>VALOR TOTAL DO LOTE R$ 25.774,08</w:t>
            </w:r>
            <w:r w:rsidR="00D51A53" w:rsidRPr="00D95557">
              <w:rPr>
                <w:rFonts w:ascii="Arial" w:hAnsi="Arial" w:cs="Arial"/>
                <w:b/>
                <w:bCs/>
                <w:sz w:val="18"/>
                <w:szCs w:val="18"/>
              </w:rPr>
              <w:t xml:space="preserve"> (vinte e cinco mil e setecentos e setenta e quatro reais e oito centavos).</w:t>
            </w:r>
          </w:p>
        </w:tc>
      </w:tr>
    </w:tbl>
    <w:p w:rsidR="00EF2281" w:rsidRPr="00D95557" w:rsidRDefault="00EF2281" w:rsidP="003977A0">
      <w:pPr>
        <w:jc w:val="both"/>
        <w:rPr>
          <w:rFonts w:ascii="Arial" w:hAnsi="Arial" w:cs="Arial"/>
          <w:b/>
          <w:sz w:val="18"/>
          <w:szCs w:val="18"/>
        </w:rPr>
      </w:pPr>
    </w:p>
    <w:tbl>
      <w:tblPr>
        <w:tblW w:w="992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10"/>
        <w:gridCol w:w="3969"/>
        <w:gridCol w:w="992"/>
        <w:gridCol w:w="992"/>
        <w:gridCol w:w="1560"/>
        <w:gridCol w:w="1701"/>
      </w:tblGrid>
      <w:tr w:rsidR="00123806" w:rsidRPr="00D95557" w:rsidTr="007D3970">
        <w:trPr>
          <w:cantSplit/>
          <w:trHeight w:val="338"/>
        </w:trPr>
        <w:tc>
          <w:tcPr>
            <w:tcW w:w="9924" w:type="dxa"/>
            <w:gridSpan w:val="6"/>
            <w:shd w:val="clear" w:color="auto" w:fill="C0C0C0"/>
            <w:vAlign w:val="center"/>
          </w:tcPr>
          <w:p w:rsidR="00123806" w:rsidRPr="00D95557" w:rsidRDefault="00123806" w:rsidP="007D3970">
            <w:pPr>
              <w:jc w:val="center"/>
              <w:rPr>
                <w:rFonts w:ascii="Arial" w:hAnsi="Arial" w:cs="Arial"/>
                <w:b/>
                <w:sz w:val="18"/>
                <w:szCs w:val="18"/>
              </w:rPr>
            </w:pPr>
            <w:r w:rsidRPr="00D95557">
              <w:rPr>
                <w:rFonts w:ascii="Arial" w:eastAsia="Arial" w:hAnsi="Arial" w:cs="Arial"/>
                <w:b/>
                <w:sz w:val="18"/>
                <w:szCs w:val="18"/>
              </w:rPr>
              <w:t>LOTE 23 – EXCLUSIVO</w:t>
            </w:r>
          </w:p>
        </w:tc>
      </w:tr>
      <w:tr w:rsidR="00123806" w:rsidRPr="00D95557" w:rsidTr="007D3970">
        <w:trPr>
          <w:cantSplit/>
          <w:trHeight w:val="369"/>
        </w:trPr>
        <w:tc>
          <w:tcPr>
            <w:tcW w:w="9924" w:type="dxa"/>
            <w:gridSpan w:val="6"/>
            <w:shd w:val="clear" w:color="auto" w:fill="C0C0C0"/>
            <w:vAlign w:val="center"/>
          </w:tcPr>
          <w:p w:rsidR="00123806" w:rsidRPr="00D95557" w:rsidRDefault="00123806" w:rsidP="007D3970">
            <w:pPr>
              <w:pStyle w:val="SemEspaamento"/>
              <w:shd w:val="clear" w:color="auto" w:fill="BFBFBF"/>
              <w:jc w:val="center"/>
              <w:rPr>
                <w:rFonts w:ascii="Arial" w:hAnsi="Arial" w:cs="Arial"/>
                <w:b/>
                <w:sz w:val="18"/>
                <w:szCs w:val="18"/>
              </w:rPr>
            </w:pPr>
            <w:r w:rsidRPr="00D95557">
              <w:rPr>
                <w:rFonts w:ascii="Arial" w:hAnsi="Arial" w:cs="Arial"/>
                <w:b/>
                <w:sz w:val="18"/>
                <w:szCs w:val="18"/>
              </w:rPr>
              <w:t>MILLENIUM PAPELARIA E MATERIAIS DE INFORMÁTICA LTDA.</w:t>
            </w:r>
          </w:p>
        </w:tc>
      </w:tr>
      <w:tr w:rsidR="003622CE" w:rsidRPr="00D95557" w:rsidTr="003B0756">
        <w:trPr>
          <w:cantSplit/>
          <w:trHeight w:val="205"/>
        </w:trPr>
        <w:tc>
          <w:tcPr>
            <w:tcW w:w="710" w:type="dxa"/>
            <w:shd w:val="clear" w:color="auto" w:fill="C0C0C0"/>
            <w:tcMar>
              <w:top w:w="20" w:type="dxa"/>
              <w:left w:w="20" w:type="dxa"/>
              <w:bottom w:w="0" w:type="dxa"/>
              <w:right w:w="20" w:type="dxa"/>
            </w:tcMar>
            <w:vAlign w:val="center"/>
          </w:tcPr>
          <w:p w:rsidR="003622CE" w:rsidRPr="00D95557" w:rsidRDefault="003622CE" w:rsidP="00030D0A">
            <w:pPr>
              <w:pStyle w:val="SemEspaamento"/>
              <w:jc w:val="center"/>
              <w:rPr>
                <w:rFonts w:ascii="Arial" w:hAnsi="Arial" w:cs="Arial"/>
                <w:b/>
                <w:bCs/>
                <w:sz w:val="18"/>
                <w:szCs w:val="18"/>
              </w:rPr>
            </w:pPr>
            <w:r w:rsidRPr="00D95557">
              <w:rPr>
                <w:rFonts w:ascii="Arial" w:hAnsi="Arial" w:cs="Arial"/>
                <w:b/>
                <w:bCs/>
                <w:sz w:val="18"/>
                <w:szCs w:val="18"/>
              </w:rPr>
              <w:t>ITEM</w:t>
            </w:r>
          </w:p>
        </w:tc>
        <w:tc>
          <w:tcPr>
            <w:tcW w:w="3969" w:type="dxa"/>
            <w:shd w:val="clear" w:color="auto" w:fill="C0C0C0"/>
            <w:tcMar>
              <w:top w:w="20" w:type="dxa"/>
              <w:left w:w="20" w:type="dxa"/>
              <w:bottom w:w="0" w:type="dxa"/>
              <w:right w:w="20" w:type="dxa"/>
            </w:tcMar>
            <w:vAlign w:val="center"/>
          </w:tcPr>
          <w:p w:rsidR="003622CE" w:rsidRPr="00D95557" w:rsidRDefault="003622CE" w:rsidP="00030D0A">
            <w:pPr>
              <w:pStyle w:val="SemEspaamento"/>
              <w:jc w:val="center"/>
              <w:rPr>
                <w:rFonts w:ascii="Arial" w:hAnsi="Arial" w:cs="Arial"/>
                <w:b/>
                <w:bCs/>
                <w:sz w:val="18"/>
                <w:szCs w:val="18"/>
              </w:rPr>
            </w:pPr>
            <w:r w:rsidRPr="00D95557">
              <w:rPr>
                <w:rFonts w:ascii="Arial" w:hAnsi="Arial" w:cs="Arial"/>
                <w:b/>
                <w:bCs/>
                <w:sz w:val="18"/>
                <w:szCs w:val="18"/>
              </w:rPr>
              <w:t>DESCRIÇÃO</w:t>
            </w:r>
          </w:p>
        </w:tc>
        <w:tc>
          <w:tcPr>
            <w:tcW w:w="992" w:type="dxa"/>
            <w:shd w:val="clear" w:color="auto" w:fill="C0C0C0"/>
            <w:vAlign w:val="center"/>
          </w:tcPr>
          <w:p w:rsidR="003622CE" w:rsidRPr="00D95557" w:rsidRDefault="003622CE" w:rsidP="00030D0A">
            <w:pPr>
              <w:pStyle w:val="SemEspaamento"/>
              <w:jc w:val="center"/>
              <w:rPr>
                <w:rFonts w:ascii="Arial" w:hAnsi="Arial" w:cs="Arial"/>
                <w:b/>
                <w:sz w:val="18"/>
                <w:szCs w:val="18"/>
              </w:rPr>
            </w:pPr>
            <w:r w:rsidRPr="00D95557">
              <w:rPr>
                <w:rFonts w:ascii="Arial" w:hAnsi="Arial" w:cs="Arial"/>
                <w:b/>
                <w:sz w:val="18"/>
                <w:szCs w:val="18"/>
              </w:rPr>
              <w:t>UNID.</w:t>
            </w:r>
          </w:p>
        </w:tc>
        <w:tc>
          <w:tcPr>
            <w:tcW w:w="992" w:type="dxa"/>
            <w:shd w:val="clear" w:color="auto" w:fill="C0C0C0"/>
            <w:vAlign w:val="center"/>
          </w:tcPr>
          <w:p w:rsidR="003622CE" w:rsidRPr="00D95557" w:rsidRDefault="003622CE" w:rsidP="00030D0A">
            <w:pPr>
              <w:pStyle w:val="SemEspaamento"/>
              <w:jc w:val="center"/>
              <w:rPr>
                <w:rFonts w:ascii="Arial" w:hAnsi="Arial" w:cs="Arial"/>
                <w:b/>
                <w:sz w:val="18"/>
                <w:szCs w:val="18"/>
              </w:rPr>
            </w:pPr>
            <w:r w:rsidRPr="00D95557">
              <w:rPr>
                <w:rFonts w:ascii="Arial" w:hAnsi="Arial" w:cs="Arial"/>
                <w:b/>
                <w:sz w:val="18"/>
                <w:szCs w:val="18"/>
              </w:rPr>
              <w:t>QUANT.</w:t>
            </w:r>
          </w:p>
        </w:tc>
        <w:tc>
          <w:tcPr>
            <w:tcW w:w="1560" w:type="dxa"/>
            <w:shd w:val="clear" w:color="auto" w:fill="C0C0C0"/>
          </w:tcPr>
          <w:p w:rsidR="003622CE" w:rsidRPr="00D95557" w:rsidRDefault="003622CE" w:rsidP="00030D0A">
            <w:pPr>
              <w:pStyle w:val="SemEspaamento"/>
              <w:jc w:val="center"/>
              <w:rPr>
                <w:rFonts w:ascii="Arial" w:hAnsi="Arial" w:cs="Arial"/>
                <w:b/>
                <w:sz w:val="18"/>
                <w:szCs w:val="18"/>
              </w:rPr>
            </w:pPr>
            <w:r w:rsidRPr="00D95557">
              <w:rPr>
                <w:rFonts w:ascii="Arial" w:hAnsi="Arial" w:cs="Arial"/>
                <w:b/>
                <w:sz w:val="18"/>
                <w:szCs w:val="18"/>
              </w:rPr>
              <w:t>MARCA</w:t>
            </w:r>
          </w:p>
        </w:tc>
        <w:tc>
          <w:tcPr>
            <w:tcW w:w="1701" w:type="dxa"/>
            <w:shd w:val="clear" w:color="auto" w:fill="C0C0C0"/>
            <w:vAlign w:val="center"/>
          </w:tcPr>
          <w:p w:rsidR="003622CE" w:rsidRPr="00D95557" w:rsidRDefault="003622CE" w:rsidP="00030D0A">
            <w:pPr>
              <w:pStyle w:val="SemEspaamento"/>
              <w:jc w:val="center"/>
              <w:rPr>
                <w:rFonts w:ascii="Arial" w:hAnsi="Arial" w:cs="Arial"/>
                <w:b/>
                <w:sz w:val="18"/>
                <w:szCs w:val="18"/>
              </w:rPr>
            </w:pPr>
            <w:r w:rsidRPr="00D95557">
              <w:rPr>
                <w:rFonts w:ascii="Arial" w:hAnsi="Arial" w:cs="Arial"/>
                <w:b/>
                <w:sz w:val="18"/>
                <w:szCs w:val="18"/>
              </w:rPr>
              <w:t xml:space="preserve">VALOR UNITÁRIO OFERTADO R$ </w:t>
            </w:r>
          </w:p>
        </w:tc>
      </w:tr>
      <w:tr w:rsidR="003622CE" w:rsidRPr="00D95557" w:rsidTr="003B0756">
        <w:trPr>
          <w:trHeight w:val="254"/>
        </w:trPr>
        <w:tc>
          <w:tcPr>
            <w:tcW w:w="710" w:type="dxa"/>
            <w:tcMar>
              <w:top w:w="20" w:type="dxa"/>
              <w:left w:w="20" w:type="dxa"/>
              <w:bottom w:w="0" w:type="dxa"/>
              <w:right w:w="20" w:type="dxa"/>
            </w:tcMar>
            <w:vAlign w:val="center"/>
          </w:tcPr>
          <w:p w:rsidR="003622CE" w:rsidRPr="00D95557" w:rsidRDefault="003622CE" w:rsidP="007D165B">
            <w:pPr>
              <w:pStyle w:val="SemEspaamento"/>
              <w:jc w:val="center"/>
              <w:rPr>
                <w:rFonts w:ascii="Arial" w:hAnsi="Arial" w:cs="Arial"/>
                <w:sz w:val="18"/>
                <w:szCs w:val="18"/>
              </w:rPr>
            </w:pPr>
            <w:r w:rsidRPr="00D95557">
              <w:rPr>
                <w:rFonts w:ascii="Arial" w:hAnsi="Arial" w:cs="Arial"/>
                <w:sz w:val="18"/>
                <w:szCs w:val="18"/>
              </w:rPr>
              <w:t>01</w:t>
            </w:r>
          </w:p>
        </w:tc>
        <w:tc>
          <w:tcPr>
            <w:tcW w:w="3969" w:type="dxa"/>
            <w:tcMar>
              <w:top w:w="20" w:type="dxa"/>
              <w:left w:w="20" w:type="dxa"/>
              <w:bottom w:w="0" w:type="dxa"/>
              <w:right w:w="20" w:type="dxa"/>
            </w:tcMar>
          </w:tcPr>
          <w:p w:rsidR="003622CE" w:rsidRPr="00D95557" w:rsidRDefault="003622CE" w:rsidP="006353BF">
            <w:pPr>
              <w:jc w:val="both"/>
              <w:rPr>
                <w:rFonts w:ascii="Arial" w:hAnsi="Arial" w:cs="Arial"/>
                <w:sz w:val="18"/>
                <w:szCs w:val="18"/>
              </w:rPr>
            </w:pPr>
            <w:r w:rsidRPr="00D95557">
              <w:rPr>
                <w:rFonts w:ascii="Arial" w:hAnsi="Arial" w:cs="Arial"/>
                <w:sz w:val="18"/>
                <w:szCs w:val="18"/>
              </w:rPr>
              <w:t xml:space="preserve">ENVELOPE EM PAPEL PARDO, MEDINDO 229X324MM, EMBALAGEM COM IDENTIFICAÇÃO DO PRODUTO E </w:t>
            </w:r>
            <w:r w:rsidR="00F34259" w:rsidRPr="00D95557">
              <w:rPr>
                <w:rFonts w:ascii="Arial" w:hAnsi="Arial" w:cs="Arial"/>
                <w:sz w:val="18"/>
                <w:szCs w:val="18"/>
              </w:rPr>
              <w:t>MARCA DO FABRICANTE. UNIDADE.</w:t>
            </w:r>
          </w:p>
        </w:tc>
        <w:tc>
          <w:tcPr>
            <w:tcW w:w="992" w:type="dxa"/>
            <w:shd w:val="clear" w:color="auto" w:fill="FFFFFF"/>
            <w:vAlign w:val="center"/>
          </w:tcPr>
          <w:p w:rsidR="00417A1C" w:rsidRPr="00D95557" w:rsidRDefault="00417A1C" w:rsidP="006353BF">
            <w:pPr>
              <w:pStyle w:val="SemEspaamento"/>
              <w:jc w:val="center"/>
              <w:rPr>
                <w:rFonts w:ascii="Arial" w:hAnsi="Arial" w:cs="Arial"/>
                <w:bCs/>
                <w:sz w:val="18"/>
                <w:szCs w:val="18"/>
              </w:rPr>
            </w:pPr>
          </w:p>
          <w:p w:rsidR="003622CE" w:rsidRPr="00D95557" w:rsidRDefault="003622CE" w:rsidP="006353BF">
            <w:pPr>
              <w:pStyle w:val="SemEspaamento"/>
              <w:jc w:val="center"/>
              <w:rPr>
                <w:rFonts w:ascii="Arial" w:hAnsi="Arial" w:cs="Arial"/>
                <w:bCs/>
                <w:sz w:val="18"/>
                <w:szCs w:val="18"/>
              </w:rPr>
            </w:pPr>
            <w:r w:rsidRPr="00D95557">
              <w:rPr>
                <w:rFonts w:ascii="Arial" w:hAnsi="Arial" w:cs="Arial"/>
                <w:bCs/>
                <w:sz w:val="18"/>
                <w:szCs w:val="18"/>
              </w:rPr>
              <w:t>UN</w:t>
            </w:r>
          </w:p>
          <w:p w:rsidR="003622CE" w:rsidRPr="00D95557" w:rsidRDefault="003622CE" w:rsidP="006353BF">
            <w:pPr>
              <w:pStyle w:val="SemEspaamento"/>
              <w:jc w:val="center"/>
              <w:rPr>
                <w:rFonts w:ascii="Arial" w:hAnsi="Arial" w:cs="Arial"/>
                <w:bCs/>
                <w:sz w:val="18"/>
                <w:szCs w:val="18"/>
              </w:rPr>
            </w:pPr>
          </w:p>
        </w:tc>
        <w:tc>
          <w:tcPr>
            <w:tcW w:w="992" w:type="dxa"/>
            <w:shd w:val="clear" w:color="auto" w:fill="FFFFFF"/>
            <w:vAlign w:val="center"/>
          </w:tcPr>
          <w:p w:rsidR="00417A1C" w:rsidRPr="00D95557" w:rsidRDefault="00417A1C" w:rsidP="006353BF">
            <w:pPr>
              <w:pStyle w:val="SemEspaamento"/>
              <w:jc w:val="center"/>
              <w:rPr>
                <w:rFonts w:ascii="Arial" w:hAnsi="Arial" w:cs="Arial"/>
                <w:bCs/>
                <w:sz w:val="18"/>
                <w:szCs w:val="18"/>
              </w:rPr>
            </w:pPr>
          </w:p>
          <w:p w:rsidR="003622CE" w:rsidRPr="00D95557" w:rsidRDefault="003622CE" w:rsidP="006353BF">
            <w:pPr>
              <w:pStyle w:val="SemEspaamento"/>
              <w:jc w:val="center"/>
              <w:rPr>
                <w:rFonts w:ascii="Arial" w:hAnsi="Arial" w:cs="Arial"/>
                <w:bCs/>
                <w:sz w:val="18"/>
                <w:szCs w:val="18"/>
              </w:rPr>
            </w:pPr>
            <w:r w:rsidRPr="00D95557">
              <w:rPr>
                <w:rFonts w:ascii="Arial" w:hAnsi="Arial" w:cs="Arial"/>
                <w:bCs/>
                <w:sz w:val="18"/>
                <w:szCs w:val="18"/>
              </w:rPr>
              <w:t>79.054</w:t>
            </w:r>
          </w:p>
          <w:p w:rsidR="003622CE" w:rsidRPr="00D95557" w:rsidRDefault="003622CE" w:rsidP="006353BF">
            <w:pPr>
              <w:pStyle w:val="SemEspaamento"/>
              <w:jc w:val="center"/>
              <w:rPr>
                <w:rFonts w:ascii="Arial" w:hAnsi="Arial" w:cs="Arial"/>
                <w:bCs/>
                <w:sz w:val="18"/>
                <w:szCs w:val="18"/>
              </w:rPr>
            </w:pPr>
          </w:p>
        </w:tc>
        <w:tc>
          <w:tcPr>
            <w:tcW w:w="1560" w:type="dxa"/>
            <w:shd w:val="clear" w:color="auto" w:fill="FFFFFF"/>
            <w:vAlign w:val="center"/>
          </w:tcPr>
          <w:p w:rsidR="003622CE" w:rsidRPr="00D95557" w:rsidRDefault="003622CE" w:rsidP="006353BF">
            <w:pPr>
              <w:pStyle w:val="SemEspaamento"/>
              <w:jc w:val="center"/>
              <w:rPr>
                <w:rFonts w:ascii="Arial" w:hAnsi="Arial" w:cs="Arial"/>
                <w:bCs/>
                <w:sz w:val="18"/>
                <w:szCs w:val="18"/>
              </w:rPr>
            </w:pPr>
            <w:r w:rsidRPr="00D95557">
              <w:rPr>
                <w:rFonts w:ascii="Arial" w:hAnsi="Arial" w:cs="Arial"/>
                <w:bCs/>
                <w:sz w:val="18"/>
                <w:szCs w:val="18"/>
              </w:rPr>
              <w:t>SCRITY</w:t>
            </w:r>
          </w:p>
        </w:tc>
        <w:tc>
          <w:tcPr>
            <w:tcW w:w="1701" w:type="dxa"/>
            <w:shd w:val="clear" w:color="auto" w:fill="FFFFFF"/>
            <w:vAlign w:val="center"/>
          </w:tcPr>
          <w:p w:rsidR="003622CE" w:rsidRPr="00D95557" w:rsidRDefault="003622CE" w:rsidP="006353BF">
            <w:pPr>
              <w:pStyle w:val="SemEspaamento"/>
              <w:jc w:val="center"/>
              <w:rPr>
                <w:rFonts w:ascii="Arial" w:hAnsi="Arial" w:cs="Arial"/>
                <w:bCs/>
                <w:sz w:val="18"/>
                <w:szCs w:val="18"/>
              </w:rPr>
            </w:pPr>
            <w:r w:rsidRPr="00D95557">
              <w:rPr>
                <w:rFonts w:ascii="Arial" w:hAnsi="Arial" w:cs="Arial"/>
                <w:bCs/>
                <w:sz w:val="18"/>
                <w:szCs w:val="18"/>
              </w:rPr>
              <w:t>R$ 0,28</w:t>
            </w:r>
          </w:p>
        </w:tc>
      </w:tr>
      <w:tr w:rsidR="003622CE" w:rsidRPr="00D95557" w:rsidTr="000D3419">
        <w:trPr>
          <w:trHeight w:val="254"/>
        </w:trPr>
        <w:tc>
          <w:tcPr>
            <w:tcW w:w="9924" w:type="dxa"/>
            <w:gridSpan w:val="6"/>
            <w:tcMar>
              <w:top w:w="20" w:type="dxa"/>
              <w:left w:w="20" w:type="dxa"/>
              <w:bottom w:w="0" w:type="dxa"/>
              <w:right w:w="20" w:type="dxa"/>
            </w:tcMar>
            <w:vAlign w:val="center"/>
          </w:tcPr>
          <w:p w:rsidR="003622CE" w:rsidRPr="00D95557" w:rsidRDefault="003622CE" w:rsidP="003622CE">
            <w:pPr>
              <w:pStyle w:val="SemEspaamento"/>
              <w:rPr>
                <w:rFonts w:ascii="Arial" w:hAnsi="Arial" w:cs="Arial"/>
                <w:bCs/>
                <w:sz w:val="18"/>
                <w:szCs w:val="18"/>
              </w:rPr>
            </w:pPr>
            <w:r w:rsidRPr="00D95557">
              <w:rPr>
                <w:rFonts w:ascii="Arial" w:hAnsi="Arial" w:cs="Arial"/>
                <w:b/>
                <w:bCs/>
                <w:sz w:val="18"/>
                <w:szCs w:val="18"/>
              </w:rPr>
              <w:t>VALOR TOTAL DO LOTE R$ 22.135,12</w:t>
            </w:r>
            <w:r w:rsidR="003216C5" w:rsidRPr="00D95557">
              <w:rPr>
                <w:rFonts w:ascii="Arial" w:hAnsi="Arial" w:cs="Arial"/>
                <w:b/>
                <w:bCs/>
                <w:sz w:val="18"/>
                <w:szCs w:val="18"/>
              </w:rPr>
              <w:t xml:space="preserve"> (</w:t>
            </w:r>
            <w:r w:rsidR="00D51A53" w:rsidRPr="00D95557">
              <w:rPr>
                <w:rFonts w:ascii="Arial" w:hAnsi="Arial" w:cs="Arial"/>
                <w:b/>
                <w:bCs/>
                <w:sz w:val="18"/>
                <w:szCs w:val="18"/>
              </w:rPr>
              <w:t>vinte e dois mil e cento e trinta e cinco reais e doze centavos</w:t>
            </w:r>
            <w:r w:rsidR="003216C5" w:rsidRPr="00D95557">
              <w:rPr>
                <w:rFonts w:ascii="Arial" w:hAnsi="Arial" w:cs="Arial"/>
                <w:b/>
                <w:bCs/>
                <w:sz w:val="18"/>
                <w:szCs w:val="18"/>
              </w:rPr>
              <w:t>)</w:t>
            </w:r>
            <w:r w:rsidR="004325BE" w:rsidRPr="00D95557">
              <w:rPr>
                <w:rFonts w:ascii="Arial" w:hAnsi="Arial" w:cs="Arial"/>
                <w:b/>
                <w:bCs/>
                <w:sz w:val="18"/>
                <w:szCs w:val="18"/>
              </w:rPr>
              <w:t>.</w:t>
            </w:r>
          </w:p>
        </w:tc>
      </w:tr>
    </w:tbl>
    <w:p w:rsidR="00E51927" w:rsidRPr="00D95557" w:rsidRDefault="00E51927" w:rsidP="003977A0">
      <w:pPr>
        <w:jc w:val="both"/>
        <w:rPr>
          <w:rFonts w:ascii="Arial" w:hAnsi="Arial" w:cs="Arial"/>
          <w:sz w:val="18"/>
          <w:szCs w:val="18"/>
        </w:rPr>
      </w:pPr>
    </w:p>
    <w:tbl>
      <w:tblPr>
        <w:tblW w:w="992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10"/>
        <w:gridCol w:w="3969"/>
        <w:gridCol w:w="992"/>
        <w:gridCol w:w="992"/>
        <w:gridCol w:w="1560"/>
        <w:gridCol w:w="1701"/>
      </w:tblGrid>
      <w:tr w:rsidR="00123806" w:rsidRPr="00D95557" w:rsidTr="007D3970">
        <w:trPr>
          <w:cantSplit/>
          <w:trHeight w:val="338"/>
        </w:trPr>
        <w:tc>
          <w:tcPr>
            <w:tcW w:w="9924" w:type="dxa"/>
            <w:gridSpan w:val="6"/>
            <w:shd w:val="clear" w:color="auto" w:fill="C0C0C0"/>
            <w:vAlign w:val="center"/>
          </w:tcPr>
          <w:p w:rsidR="00123806" w:rsidRPr="00D95557" w:rsidRDefault="00123806" w:rsidP="007D3970">
            <w:pPr>
              <w:jc w:val="center"/>
              <w:rPr>
                <w:rFonts w:ascii="Arial" w:hAnsi="Arial" w:cs="Arial"/>
                <w:b/>
                <w:sz w:val="18"/>
                <w:szCs w:val="18"/>
              </w:rPr>
            </w:pPr>
            <w:r w:rsidRPr="00D95557">
              <w:rPr>
                <w:rFonts w:ascii="Arial" w:eastAsia="Arial" w:hAnsi="Arial" w:cs="Arial"/>
                <w:b/>
                <w:sz w:val="18"/>
                <w:szCs w:val="18"/>
              </w:rPr>
              <w:t>LOTE 24 – EXCLUSIVO</w:t>
            </w:r>
          </w:p>
        </w:tc>
      </w:tr>
      <w:tr w:rsidR="00123806" w:rsidRPr="00D95557" w:rsidTr="007D3970">
        <w:trPr>
          <w:cantSplit/>
          <w:trHeight w:val="369"/>
        </w:trPr>
        <w:tc>
          <w:tcPr>
            <w:tcW w:w="9924" w:type="dxa"/>
            <w:gridSpan w:val="6"/>
            <w:shd w:val="clear" w:color="auto" w:fill="C0C0C0"/>
            <w:vAlign w:val="center"/>
          </w:tcPr>
          <w:p w:rsidR="00123806" w:rsidRPr="00D95557" w:rsidRDefault="00123806" w:rsidP="007D3970">
            <w:pPr>
              <w:pStyle w:val="SemEspaamento"/>
              <w:shd w:val="clear" w:color="auto" w:fill="BFBFBF"/>
              <w:jc w:val="center"/>
              <w:rPr>
                <w:rFonts w:ascii="Arial" w:hAnsi="Arial" w:cs="Arial"/>
                <w:b/>
                <w:sz w:val="18"/>
                <w:szCs w:val="18"/>
              </w:rPr>
            </w:pPr>
            <w:r w:rsidRPr="00D95557">
              <w:rPr>
                <w:rFonts w:ascii="Arial" w:hAnsi="Arial" w:cs="Arial"/>
                <w:b/>
                <w:sz w:val="18"/>
                <w:szCs w:val="18"/>
              </w:rPr>
              <w:t>MILLENIUM PAPELARIA E MATERIAIS DE INFORMÁTICA LTDA.</w:t>
            </w:r>
          </w:p>
        </w:tc>
      </w:tr>
      <w:tr w:rsidR="00417A1C" w:rsidRPr="00D95557" w:rsidTr="00EF2281">
        <w:trPr>
          <w:cantSplit/>
          <w:trHeight w:val="205"/>
        </w:trPr>
        <w:tc>
          <w:tcPr>
            <w:tcW w:w="710" w:type="dxa"/>
            <w:shd w:val="clear" w:color="auto" w:fill="C0C0C0"/>
            <w:tcMar>
              <w:top w:w="20" w:type="dxa"/>
              <w:left w:w="20" w:type="dxa"/>
              <w:bottom w:w="0" w:type="dxa"/>
              <w:right w:w="20" w:type="dxa"/>
            </w:tcMar>
            <w:vAlign w:val="center"/>
          </w:tcPr>
          <w:p w:rsidR="00417A1C" w:rsidRPr="00D95557" w:rsidRDefault="00417A1C" w:rsidP="00030D0A">
            <w:pPr>
              <w:pStyle w:val="SemEspaamento"/>
              <w:jc w:val="center"/>
              <w:rPr>
                <w:rFonts w:ascii="Arial" w:hAnsi="Arial" w:cs="Arial"/>
                <w:b/>
                <w:bCs/>
                <w:sz w:val="18"/>
                <w:szCs w:val="18"/>
              </w:rPr>
            </w:pPr>
            <w:r w:rsidRPr="00D95557">
              <w:rPr>
                <w:rFonts w:ascii="Arial" w:hAnsi="Arial" w:cs="Arial"/>
                <w:b/>
                <w:bCs/>
                <w:sz w:val="18"/>
                <w:szCs w:val="18"/>
              </w:rPr>
              <w:t>ITEM</w:t>
            </w:r>
          </w:p>
        </w:tc>
        <w:tc>
          <w:tcPr>
            <w:tcW w:w="3969" w:type="dxa"/>
            <w:shd w:val="clear" w:color="auto" w:fill="C0C0C0"/>
            <w:tcMar>
              <w:top w:w="20" w:type="dxa"/>
              <w:left w:w="20" w:type="dxa"/>
              <w:bottom w:w="0" w:type="dxa"/>
              <w:right w:w="20" w:type="dxa"/>
            </w:tcMar>
            <w:vAlign w:val="center"/>
          </w:tcPr>
          <w:p w:rsidR="00417A1C" w:rsidRPr="00D95557" w:rsidRDefault="00417A1C" w:rsidP="00030D0A">
            <w:pPr>
              <w:pStyle w:val="SemEspaamento"/>
              <w:jc w:val="center"/>
              <w:rPr>
                <w:rFonts w:ascii="Arial" w:hAnsi="Arial" w:cs="Arial"/>
                <w:b/>
                <w:bCs/>
                <w:sz w:val="18"/>
                <w:szCs w:val="18"/>
              </w:rPr>
            </w:pPr>
            <w:r w:rsidRPr="00D95557">
              <w:rPr>
                <w:rFonts w:ascii="Arial" w:hAnsi="Arial" w:cs="Arial"/>
                <w:b/>
                <w:bCs/>
                <w:sz w:val="18"/>
                <w:szCs w:val="18"/>
              </w:rPr>
              <w:t>DESCRIÇÃO</w:t>
            </w:r>
          </w:p>
        </w:tc>
        <w:tc>
          <w:tcPr>
            <w:tcW w:w="992" w:type="dxa"/>
            <w:shd w:val="clear" w:color="auto" w:fill="C0C0C0"/>
            <w:vAlign w:val="center"/>
          </w:tcPr>
          <w:p w:rsidR="00417A1C" w:rsidRPr="00D95557" w:rsidRDefault="00417A1C" w:rsidP="00030D0A">
            <w:pPr>
              <w:pStyle w:val="SemEspaamento"/>
              <w:jc w:val="center"/>
              <w:rPr>
                <w:rFonts w:ascii="Arial" w:hAnsi="Arial" w:cs="Arial"/>
                <w:b/>
                <w:sz w:val="18"/>
                <w:szCs w:val="18"/>
              </w:rPr>
            </w:pPr>
            <w:r w:rsidRPr="00D95557">
              <w:rPr>
                <w:rFonts w:ascii="Arial" w:hAnsi="Arial" w:cs="Arial"/>
                <w:b/>
                <w:sz w:val="18"/>
                <w:szCs w:val="18"/>
              </w:rPr>
              <w:t>UNID.</w:t>
            </w:r>
          </w:p>
        </w:tc>
        <w:tc>
          <w:tcPr>
            <w:tcW w:w="992" w:type="dxa"/>
            <w:shd w:val="clear" w:color="auto" w:fill="C0C0C0"/>
            <w:vAlign w:val="center"/>
          </w:tcPr>
          <w:p w:rsidR="00417A1C" w:rsidRPr="00D95557" w:rsidRDefault="00417A1C" w:rsidP="00030D0A">
            <w:pPr>
              <w:pStyle w:val="SemEspaamento"/>
              <w:jc w:val="center"/>
              <w:rPr>
                <w:rFonts w:ascii="Arial" w:hAnsi="Arial" w:cs="Arial"/>
                <w:b/>
                <w:sz w:val="18"/>
                <w:szCs w:val="18"/>
              </w:rPr>
            </w:pPr>
            <w:r w:rsidRPr="00D95557">
              <w:rPr>
                <w:rFonts w:ascii="Arial" w:hAnsi="Arial" w:cs="Arial"/>
                <w:b/>
                <w:sz w:val="18"/>
                <w:szCs w:val="18"/>
              </w:rPr>
              <w:t>QUANT.</w:t>
            </w:r>
          </w:p>
        </w:tc>
        <w:tc>
          <w:tcPr>
            <w:tcW w:w="1560" w:type="dxa"/>
            <w:shd w:val="clear" w:color="auto" w:fill="C0C0C0"/>
          </w:tcPr>
          <w:p w:rsidR="00417A1C" w:rsidRPr="00D95557" w:rsidRDefault="00417A1C" w:rsidP="00030D0A">
            <w:pPr>
              <w:pStyle w:val="SemEspaamento"/>
              <w:jc w:val="center"/>
              <w:rPr>
                <w:rFonts w:ascii="Arial" w:hAnsi="Arial" w:cs="Arial"/>
                <w:b/>
                <w:sz w:val="18"/>
                <w:szCs w:val="18"/>
              </w:rPr>
            </w:pPr>
            <w:r w:rsidRPr="00D95557">
              <w:rPr>
                <w:rFonts w:ascii="Arial" w:hAnsi="Arial" w:cs="Arial"/>
                <w:b/>
                <w:sz w:val="18"/>
                <w:szCs w:val="18"/>
              </w:rPr>
              <w:t>MARCA</w:t>
            </w:r>
          </w:p>
        </w:tc>
        <w:tc>
          <w:tcPr>
            <w:tcW w:w="1701" w:type="dxa"/>
            <w:shd w:val="clear" w:color="auto" w:fill="C0C0C0"/>
            <w:vAlign w:val="center"/>
          </w:tcPr>
          <w:p w:rsidR="00417A1C" w:rsidRPr="00D95557" w:rsidRDefault="00417A1C" w:rsidP="00030D0A">
            <w:pPr>
              <w:pStyle w:val="SemEspaamento"/>
              <w:jc w:val="center"/>
              <w:rPr>
                <w:rFonts w:ascii="Arial" w:hAnsi="Arial" w:cs="Arial"/>
                <w:b/>
                <w:sz w:val="18"/>
                <w:szCs w:val="18"/>
              </w:rPr>
            </w:pPr>
            <w:r w:rsidRPr="00D95557">
              <w:rPr>
                <w:rFonts w:ascii="Arial" w:hAnsi="Arial" w:cs="Arial"/>
                <w:b/>
                <w:sz w:val="18"/>
                <w:szCs w:val="18"/>
              </w:rPr>
              <w:t xml:space="preserve">VALOR UNITÁRIO OFERTADO R$ </w:t>
            </w:r>
          </w:p>
        </w:tc>
      </w:tr>
      <w:tr w:rsidR="00417A1C" w:rsidRPr="00D95557" w:rsidTr="00EF2281">
        <w:trPr>
          <w:trHeight w:val="254"/>
        </w:trPr>
        <w:tc>
          <w:tcPr>
            <w:tcW w:w="710" w:type="dxa"/>
            <w:tcMar>
              <w:top w:w="20" w:type="dxa"/>
              <w:left w:w="20" w:type="dxa"/>
              <w:bottom w:w="0" w:type="dxa"/>
              <w:right w:w="20" w:type="dxa"/>
            </w:tcMar>
            <w:vAlign w:val="center"/>
          </w:tcPr>
          <w:p w:rsidR="00417A1C" w:rsidRPr="00D95557" w:rsidRDefault="00417A1C" w:rsidP="007D165B">
            <w:pPr>
              <w:pStyle w:val="SemEspaamento"/>
              <w:jc w:val="center"/>
              <w:rPr>
                <w:rFonts w:ascii="Arial" w:hAnsi="Arial" w:cs="Arial"/>
                <w:sz w:val="18"/>
                <w:szCs w:val="18"/>
              </w:rPr>
            </w:pPr>
            <w:r w:rsidRPr="00D95557">
              <w:rPr>
                <w:rFonts w:ascii="Arial" w:hAnsi="Arial" w:cs="Arial"/>
                <w:sz w:val="18"/>
                <w:szCs w:val="18"/>
              </w:rPr>
              <w:t>01</w:t>
            </w:r>
          </w:p>
        </w:tc>
        <w:tc>
          <w:tcPr>
            <w:tcW w:w="3969" w:type="dxa"/>
            <w:tcMar>
              <w:top w:w="20" w:type="dxa"/>
              <w:left w:w="20" w:type="dxa"/>
              <w:bottom w:w="0" w:type="dxa"/>
              <w:right w:w="20" w:type="dxa"/>
            </w:tcMar>
          </w:tcPr>
          <w:p w:rsidR="00417A1C" w:rsidRPr="00D95557" w:rsidRDefault="00417A1C" w:rsidP="00417A1C">
            <w:pPr>
              <w:jc w:val="both"/>
              <w:rPr>
                <w:rFonts w:ascii="Arial" w:hAnsi="Arial" w:cs="Arial"/>
                <w:sz w:val="18"/>
                <w:szCs w:val="18"/>
              </w:rPr>
            </w:pPr>
            <w:r w:rsidRPr="00D95557">
              <w:rPr>
                <w:rFonts w:ascii="Arial" w:hAnsi="Arial" w:cs="Arial"/>
                <w:sz w:val="18"/>
                <w:szCs w:val="18"/>
              </w:rPr>
              <w:t xml:space="preserve">ENVELOPE PLÁSTICO, PARA PASTA </w:t>
            </w:r>
            <w:r w:rsidRPr="00D95557">
              <w:rPr>
                <w:rFonts w:ascii="Arial" w:hAnsi="Arial" w:cs="Arial"/>
                <w:sz w:val="18"/>
                <w:szCs w:val="18"/>
              </w:rPr>
              <w:lastRenderedPageBreak/>
              <w:t xml:space="preserve">CATÁLOGO. UNIDADE. </w:t>
            </w:r>
          </w:p>
        </w:tc>
        <w:tc>
          <w:tcPr>
            <w:tcW w:w="992" w:type="dxa"/>
            <w:shd w:val="clear" w:color="auto" w:fill="FFFFFF"/>
            <w:vAlign w:val="center"/>
          </w:tcPr>
          <w:p w:rsidR="00417A1C" w:rsidRPr="00D95557" w:rsidRDefault="00417A1C" w:rsidP="00417A1C">
            <w:pPr>
              <w:pStyle w:val="SemEspaamento"/>
              <w:jc w:val="center"/>
              <w:rPr>
                <w:rFonts w:ascii="Arial" w:hAnsi="Arial" w:cs="Arial"/>
                <w:bCs/>
                <w:sz w:val="18"/>
                <w:szCs w:val="18"/>
              </w:rPr>
            </w:pPr>
          </w:p>
          <w:p w:rsidR="00417A1C" w:rsidRPr="00D95557" w:rsidRDefault="00417A1C" w:rsidP="00417A1C">
            <w:pPr>
              <w:pStyle w:val="SemEspaamento"/>
              <w:jc w:val="center"/>
              <w:rPr>
                <w:rFonts w:ascii="Arial" w:hAnsi="Arial" w:cs="Arial"/>
                <w:bCs/>
                <w:sz w:val="18"/>
                <w:szCs w:val="18"/>
              </w:rPr>
            </w:pPr>
            <w:r w:rsidRPr="00D95557">
              <w:rPr>
                <w:rFonts w:ascii="Arial" w:hAnsi="Arial" w:cs="Arial"/>
                <w:bCs/>
                <w:sz w:val="18"/>
                <w:szCs w:val="18"/>
              </w:rPr>
              <w:lastRenderedPageBreak/>
              <w:t>UN</w:t>
            </w:r>
          </w:p>
          <w:p w:rsidR="00417A1C" w:rsidRPr="00D95557" w:rsidRDefault="00417A1C" w:rsidP="00417A1C">
            <w:pPr>
              <w:pStyle w:val="SemEspaamento"/>
              <w:jc w:val="center"/>
              <w:rPr>
                <w:rFonts w:ascii="Arial" w:hAnsi="Arial" w:cs="Arial"/>
                <w:bCs/>
                <w:sz w:val="18"/>
                <w:szCs w:val="18"/>
              </w:rPr>
            </w:pPr>
          </w:p>
        </w:tc>
        <w:tc>
          <w:tcPr>
            <w:tcW w:w="992" w:type="dxa"/>
            <w:shd w:val="clear" w:color="auto" w:fill="FFFFFF"/>
            <w:vAlign w:val="center"/>
          </w:tcPr>
          <w:p w:rsidR="00417A1C" w:rsidRPr="00D95557" w:rsidRDefault="00417A1C" w:rsidP="00417A1C">
            <w:pPr>
              <w:pStyle w:val="SemEspaamento"/>
              <w:jc w:val="center"/>
              <w:rPr>
                <w:rFonts w:ascii="Arial" w:hAnsi="Arial" w:cs="Arial"/>
                <w:bCs/>
                <w:sz w:val="18"/>
                <w:szCs w:val="18"/>
              </w:rPr>
            </w:pPr>
          </w:p>
          <w:p w:rsidR="00417A1C" w:rsidRPr="00D95557" w:rsidRDefault="00417A1C" w:rsidP="00417A1C">
            <w:pPr>
              <w:pStyle w:val="SemEspaamento"/>
              <w:jc w:val="center"/>
              <w:rPr>
                <w:rFonts w:ascii="Arial" w:hAnsi="Arial" w:cs="Arial"/>
                <w:bCs/>
                <w:sz w:val="18"/>
                <w:szCs w:val="18"/>
              </w:rPr>
            </w:pPr>
            <w:r w:rsidRPr="00D95557">
              <w:rPr>
                <w:rFonts w:ascii="Arial" w:hAnsi="Arial" w:cs="Arial"/>
                <w:bCs/>
                <w:sz w:val="18"/>
                <w:szCs w:val="18"/>
              </w:rPr>
              <w:lastRenderedPageBreak/>
              <w:t>15.319</w:t>
            </w:r>
          </w:p>
          <w:p w:rsidR="00417A1C" w:rsidRPr="00D95557" w:rsidRDefault="00417A1C" w:rsidP="00417A1C">
            <w:pPr>
              <w:pStyle w:val="SemEspaamento"/>
              <w:jc w:val="center"/>
              <w:rPr>
                <w:rFonts w:ascii="Arial" w:hAnsi="Arial" w:cs="Arial"/>
                <w:bCs/>
                <w:sz w:val="18"/>
                <w:szCs w:val="18"/>
              </w:rPr>
            </w:pPr>
          </w:p>
        </w:tc>
        <w:tc>
          <w:tcPr>
            <w:tcW w:w="1560" w:type="dxa"/>
            <w:shd w:val="clear" w:color="auto" w:fill="FFFFFF"/>
            <w:vAlign w:val="center"/>
          </w:tcPr>
          <w:p w:rsidR="00417A1C" w:rsidRPr="00D95557" w:rsidRDefault="00417A1C" w:rsidP="00417A1C">
            <w:pPr>
              <w:pStyle w:val="SemEspaamento"/>
              <w:jc w:val="center"/>
              <w:rPr>
                <w:rFonts w:ascii="Arial" w:hAnsi="Arial" w:cs="Arial"/>
                <w:bCs/>
                <w:sz w:val="18"/>
                <w:szCs w:val="18"/>
              </w:rPr>
            </w:pPr>
            <w:r w:rsidRPr="00D95557">
              <w:rPr>
                <w:rFonts w:ascii="Arial" w:hAnsi="Arial" w:cs="Arial"/>
                <w:bCs/>
                <w:sz w:val="18"/>
                <w:szCs w:val="18"/>
              </w:rPr>
              <w:lastRenderedPageBreak/>
              <w:t>ACP</w:t>
            </w:r>
          </w:p>
        </w:tc>
        <w:tc>
          <w:tcPr>
            <w:tcW w:w="1701" w:type="dxa"/>
            <w:shd w:val="clear" w:color="auto" w:fill="FFFFFF"/>
            <w:vAlign w:val="center"/>
          </w:tcPr>
          <w:p w:rsidR="00417A1C" w:rsidRPr="00D95557" w:rsidRDefault="00417A1C" w:rsidP="00417A1C">
            <w:pPr>
              <w:pStyle w:val="SemEspaamento"/>
              <w:jc w:val="center"/>
              <w:rPr>
                <w:rFonts w:ascii="Arial" w:hAnsi="Arial" w:cs="Arial"/>
                <w:bCs/>
                <w:sz w:val="18"/>
                <w:szCs w:val="18"/>
              </w:rPr>
            </w:pPr>
            <w:r w:rsidRPr="00D95557">
              <w:rPr>
                <w:rFonts w:ascii="Arial" w:hAnsi="Arial" w:cs="Arial"/>
                <w:bCs/>
                <w:sz w:val="18"/>
                <w:szCs w:val="18"/>
              </w:rPr>
              <w:t>R$ 0,12</w:t>
            </w:r>
          </w:p>
        </w:tc>
      </w:tr>
      <w:tr w:rsidR="00417A1C" w:rsidRPr="00D95557" w:rsidTr="000D3419">
        <w:trPr>
          <w:trHeight w:val="254"/>
        </w:trPr>
        <w:tc>
          <w:tcPr>
            <w:tcW w:w="9924" w:type="dxa"/>
            <w:gridSpan w:val="6"/>
            <w:tcMar>
              <w:top w:w="20" w:type="dxa"/>
              <w:left w:w="20" w:type="dxa"/>
              <w:bottom w:w="0" w:type="dxa"/>
              <w:right w:w="20" w:type="dxa"/>
            </w:tcMar>
            <w:vAlign w:val="center"/>
          </w:tcPr>
          <w:p w:rsidR="00417A1C" w:rsidRPr="00D95557" w:rsidRDefault="00417A1C" w:rsidP="00417A1C">
            <w:pPr>
              <w:pStyle w:val="SemEspaamento"/>
              <w:rPr>
                <w:rFonts w:ascii="Arial" w:hAnsi="Arial" w:cs="Arial"/>
                <w:bCs/>
                <w:sz w:val="18"/>
                <w:szCs w:val="18"/>
              </w:rPr>
            </w:pPr>
            <w:r w:rsidRPr="00D95557">
              <w:rPr>
                <w:rFonts w:ascii="Arial" w:hAnsi="Arial" w:cs="Arial"/>
                <w:b/>
                <w:bCs/>
                <w:sz w:val="18"/>
                <w:szCs w:val="18"/>
              </w:rPr>
              <w:t>VALOR TOTAL DO LOTE R$ 1.838,28</w:t>
            </w:r>
            <w:r w:rsidR="004325BE" w:rsidRPr="00D95557">
              <w:rPr>
                <w:rFonts w:ascii="Arial" w:hAnsi="Arial" w:cs="Arial"/>
                <w:b/>
                <w:bCs/>
                <w:sz w:val="18"/>
                <w:szCs w:val="18"/>
              </w:rPr>
              <w:t xml:space="preserve"> (mil e oitocentos e trinta e oito reais e vinte e oito centavos).</w:t>
            </w:r>
          </w:p>
        </w:tc>
      </w:tr>
    </w:tbl>
    <w:p w:rsidR="003977A0" w:rsidRPr="00D95557" w:rsidRDefault="003977A0" w:rsidP="003977A0">
      <w:pPr>
        <w:jc w:val="both"/>
        <w:rPr>
          <w:rFonts w:ascii="Arial" w:hAnsi="Arial" w:cs="Arial"/>
          <w:sz w:val="18"/>
          <w:szCs w:val="18"/>
        </w:rPr>
      </w:pPr>
      <w:r w:rsidRPr="00D95557">
        <w:rPr>
          <w:rFonts w:ascii="Arial" w:hAnsi="Arial" w:cs="Arial"/>
          <w:sz w:val="18"/>
          <w:szCs w:val="18"/>
        </w:rPr>
        <w:t xml:space="preserve">       </w:t>
      </w:r>
    </w:p>
    <w:tbl>
      <w:tblPr>
        <w:tblW w:w="992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10"/>
        <w:gridCol w:w="3969"/>
        <w:gridCol w:w="992"/>
        <w:gridCol w:w="992"/>
        <w:gridCol w:w="1560"/>
        <w:gridCol w:w="1701"/>
      </w:tblGrid>
      <w:tr w:rsidR="00123806" w:rsidRPr="00D95557" w:rsidTr="007D3970">
        <w:trPr>
          <w:cantSplit/>
          <w:trHeight w:val="338"/>
        </w:trPr>
        <w:tc>
          <w:tcPr>
            <w:tcW w:w="9924" w:type="dxa"/>
            <w:gridSpan w:val="6"/>
            <w:shd w:val="clear" w:color="auto" w:fill="C0C0C0"/>
            <w:vAlign w:val="center"/>
          </w:tcPr>
          <w:p w:rsidR="00123806" w:rsidRPr="00D95557" w:rsidRDefault="00123806" w:rsidP="007D3970">
            <w:pPr>
              <w:jc w:val="center"/>
              <w:rPr>
                <w:rFonts w:ascii="Arial" w:hAnsi="Arial" w:cs="Arial"/>
                <w:b/>
                <w:sz w:val="18"/>
                <w:szCs w:val="18"/>
              </w:rPr>
            </w:pPr>
            <w:r w:rsidRPr="00D95557">
              <w:rPr>
                <w:rFonts w:ascii="Arial" w:eastAsia="Arial" w:hAnsi="Arial" w:cs="Arial"/>
                <w:b/>
                <w:sz w:val="18"/>
                <w:szCs w:val="18"/>
              </w:rPr>
              <w:t>LOTE 25 – EXCLUSIVO</w:t>
            </w:r>
          </w:p>
        </w:tc>
      </w:tr>
      <w:tr w:rsidR="00123806" w:rsidRPr="00D95557" w:rsidTr="007D3970">
        <w:trPr>
          <w:cantSplit/>
          <w:trHeight w:val="369"/>
        </w:trPr>
        <w:tc>
          <w:tcPr>
            <w:tcW w:w="9924" w:type="dxa"/>
            <w:gridSpan w:val="6"/>
            <w:shd w:val="clear" w:color="auto" w:fill="C0C0C0"/>
            <w:vAlign w:val="center"/>
          </w:tcPr>
          <w:p w:rsidR="00123806" w:rsidRPr="00D95557" w:rsidRDefault="00123806" w:rsidP="007D3970">
            <w:pPr>
              <w:jc w:val="center"/>
              <w:rPr>
                <w:rFonts w:ascii="Arial" w:hAnsi="Arial" w:cs="Arial"/>
                <w:b/>
                <w:sz w:val="18"/>
                <w:szCs w:val="18"/>
              </w:rPr>
            </w:pPr>
            <w:r w:rsidRPr="00D95557">
              <w:rPr>
                <w:rFonts w:ascii="Arial" w:hAnsi="Arial" w:cs="Arial"/>
                <w:b/>
                <w:sz w:val="18"/>
                <w:szCs w:val="18"/>
              </w:rPr>
              <w:t>MILLENIUM PAPELARIA E MATERIAIS DE INFORMÁTICA LTDA.</w:t>
            </w:r>
          </w:p>
        </w:tc>
      </w:tr>
      <w:tr w:rsidR="00E51927" w:rsidRPr="00D95557" w:rsidTr="00982AEE">
        <w:trPr>
          <w:cantSplit/>
          <w:trHeight w:val="205"/>
        </w:trPr>
        <w:tc>
          <w:tcPr>
            <w:tcW w:w="710" w:type="dxa"/>
            <w:shd w:val="clear" w:color="auto" w:fill="C0C0C0"/>
            <w:tcMar>
              <w:top w:w="20" w:type="dxa"/>
              <w:left w:w="20" w:type="dxa"/>
              <w:bottom w:w="0" w:type="dxa"/>
              <w:right w:w="20" w:type="dxa"/>
            </w:tcMar>
            <w:vAlign w:val="center"/>
          </w:tcPr>
          <w:p w:rsidR="00E51927" w:rsidRPr="00D95557" w:rsidRDefault="00E51927" w:rsidP="00030D0A">
            <w:pPr>
              <w:pStyle w:val="SemEspaamento"/>
              <w:jc w:val="center"/>
              <w:rPr>
                <w:rFonts w:ascii="Arial" w:hAnsi="Arial" w:cs="Arial"/>
                <w:b/>
                <w:bCs/>
                <w:sz w:val="18"/>
                <w:szCs w:val="18"/>
              </w:rPr>
            </w:pPr>
            <w:r w:rsidRPr="00D95557">
              <w:rPr>
                <w:rFonts w:ascii="Arial" w:hAnsi="Arial" w:cs="Arial"/>
                <w:b/>
                <w:bCs/>
                <w:sz w:val="18"/>
                <w:szCs w:val="18"/>
              </w:rPr>
              <w:t>ITEM</w:t>
            </w:r>
          </w:p>
        </w:tc>
        <w:tc>
          <w:tcPr>
            <w:tcW w:w="3969" w:type="dxa"/>
            <w:shd w:val="clear" w:color="auto" w:fill="C0C0C0"/>
            <w:tcMar>
              <w:top w:w="20" w:type="dxa"/>
              <w:left w:w="20" w:type="dxa"/>
              <w:bottom w:w="0" w:type="dxa"/>
              <w:right w:w="20" w:type="dxa"/>
            </w:tcMar>
            <w:vAlign w:val="center"/>
          </w:tcPr>
          <w:p w:rsidR="00E51927" w:rsidRPr="00D95557" w:rsidRDefault="00E51927" w:rsidP="00030D0A">
            <w:pPr>
              <w:pStyle w:val="SemEspaamento"/>
              <w:jc w:val="center"/>
              <w:rPr>
                <w:rFonts w:ascii="Arial" w:hAnsi="Arial" w:cs="Arial"/>
                <w:b/>
                <w:bCs/>
                <w:sz w:val="18"/>
                <w:szCs w:val="18"/>
              </w:rPr>
            </w:pPr>
            <w:r w:rsidRPr="00D95557">
              <w:rPr>
                <w:rFonts w:ascii="Arial" w:hAnsi="Arial" w:cs="Arial"/>
                <w:b/>
                <w:bCs/>
                <w:sz w:val="18"/>
                <w:szCs w:val="18"/>
              </w:rPr>
              <w:t>DESCRIÇÃO</w:t>
            </w:r>
          </w:p>
        </w:tc>
        <w:tc>
          <w:tcPr>
            <w:tcW w:w="992" w:type="dxa"/>
            <w:shd w:val="clear" w:color="auto" w:fill="C0C0C0"/>
            <w:vAlign w:val="center"/>
          </w:tcPr>
          <w:p w:rsidR="00E51927" w:rsidRPr="00D95557" w:rsidRDefault="00E51927" w:rsidP="00030D0A">
            <w:pPr>
              <w:pStyle w:val="SemEspaamento"/>
              <w:jc w:val="center"/>
              <w:rPr>
                <w:rFonts w:ascii="Arial" w:hAnsi="Arial" w:cs="Arial"/>
                <w:b/>
                <w:sz w:val="18"/>
                <w:szCs w:val="18"/>
              </w:rPr>
            </w:pPr>
            <w:r w:rsidRPr="00D95557">
              <w:rPr>
                <w:rFonts w:ascii="Arial" w:hAnsi="Arial" w:cs="Arial"/>
                <w:b/>
                <w:sz w:val="18"/>
                <w:szCs w:val="18"/>
              </w:rPr>
              <w:t>UNID.</w:t>
            </w:r>
          </w:p>
        </w:tc>
        <w:tc>
          <w:tcPr>
            <w:tcW w:w="992" w:type="dxa"/>
            <w:shd w:val="clear" w:color="auto" w:fill="C0C0C0"/>
            <w:vAlign w:val="center"/>
          </w:tcPr>
          <w:p w:rsidR="00E51927" w:rsidRPr="00D95557" w:rsidRDefault="00E51927" w:rsidP="00030D0A">
            <w:pPr>
              <w:pStyle w:val="SemEspaamento"/>
              <w:jc w:val="center"/>
              <w:rPr>
                <w:rFonts w:ascii="Arial" w:hAnsi="Arial" w:cs="Arial"/>
                <w:b/>
                <w:sz w:val="18"/>
                <w:szCs w:val="18"/>
              </w:rPr>
            </w:pPr>
            <w:r w:rsidRPr="00D95557">
              <w:rPr>
                <w:rFonts w:ascii="Arial" w:hAnsi="Arial" w:cs="Arial"/>
                <w:b/>
                <w:sz w:val="18"/>
                <w:szCs w:val="18"/>
              </w:rPr>
              <w:t>QUANT.</w:t>
            </w:r>
          </w:p>
        </w:tc>
        <w:tc>
          <w:tcPr>
            <w:tcW w:w="1560" w:type="dxa"/>
            <w:shd w:val="clear" w:color="auto" w:fill="C0C0C0"/>
          </w:tcPr>
          <w:p w:rsidR="00E51927" w:rsidRPr="00D95557" w:rsidRDefault="00E51927" w:rsidP="00030D0A">
            <w:pPr>
              <w:pStyle w:val="SemEspaamento"/>
              <w:jc w:val="center"/>
              <w:rPr>
                <w:rFonts w:ascii="Arial" w:hAnsi="Arial" w:cs="Arial"/>
                <w:b/>
                <w:sz w:val="18"/>
                <w:szCs w:val="18"/>
              </w:rPr>
            </w:pPr>
            <w:r w:rsidRPr="00D95557">
              <w:rPr>
                <w:rFonts w:ascii="Arial" w:hAnsi="Arial" w:cs="Arial"/>
                <w:b/>
                <w:sz w:val="18"/>
                <w:szCs w:val="18"/>
              </w:rPr>
              <w:t>MARCA</w:t>
            </w:r>
          </w:p>
        </w:tc>
        <w:tc>
          <w:tcPr>
            <w:tcW w:w="1701" w:type="dxa"/>
            <w:shd w:val="clear" w:color="auto" w:fill="C0C0C0"/>
            <w:vAlign w:val="center"/>
          </w:tcPr>
          <w:p w:rsidR="00E51927" w:rsidRPr="00D95557" w:rsidRDefault="00E51927" w:rsidP="00030D0A">
            <w:pPr>
              <w:pStyle w:val="SemEspaamento"/>
              <w:jc w:val="center"/>
              <w:rPr>
                <w:rFonts w:ascii="Arial" w:hAnsi="Arial" w:cs="Arial"/>
                <w:b/>
                <w:sz w:val="18"/>
                <w:szCs w:val="18"/>
              </w:rPr>
            </w:pPr>
            <w:r w:rsidRPr="00D95557">
              <w:rPr>
                <w:rFonts w:ascii="Arial" w:hAnsi="Arial" w:cs="Arial"/>
                <w:b/>
                <w:sz w:val="18"/>
                <w:szCs w:val="18"/>
              </w:rPr>
              <w:t xml:space="preserve">VALOR UNITÁRIO OFERTADO R$ </w:t>
            </w:r>
          </w:p>
        </w:tc>
      </w:tr>
      <w:tr w:rsidR="00E51927" w:rsidRPr="00D95557" w:rsidTr="00982AEE">
        <w:trPr>
          <w:trHeight w:val="254"/>
        </w:trPr>
        <w:tc>
          <w:tcPr>
            <w:tcW w:w="710" w:type="dxa"/>
            <w:tcMar>
              <w:top w:w="20" w:type="dxa"/>
              <w:left w:w="20" w:type="dxa"/>
              <w:bottom w:w="0" w:type="dxa"/>
              <w:right w:w="20" w:type="dxa"/>
            </w:tcMar>
            <w:vAlign w:val="center"/>
          </w:tcPr>
          <w:p w:rsidR="00E51927" w:rsidRPr="00D95557" w:rsidRDefault="00E51927" w:rsidP="007D165B">
            <w:pPr>
              <w:pStyle w:val="SemEspaamento"/>
              <w:jc w:val="center"/>
              <w:rPr>
                <w:rFonts w:ascii="Arial" w:hAnsi="Arial" w:cs="Arial"/>
                <w:sz w:val="18"/>
                <w:szCs w:val="18"/>
              </w:rPr>
            </w:pPr>
            <w:r w:rsidRPr="00D95557">
              <w:rPr>
                <w:rFonts w:ascii="Arial" w:hAnsi="Arial" w:cs="Arial"/>
                <w:sz w:val="18"/>
                <w:szCs w:val="18"/>
              </w:rPr>
              <w:t>01</w:t>
            </w:r>
          </w:p>
        </w:tc>
        <w:tc>
          <w:tcPr>
            <w:tcW w:w="3969" w:type="dxa"/>
            <w:tcMar>
              <w:top w:w="20" w:type="dxa"/>
              <w:left w:w="20" w:type="dxa"/>
              <w:bottom w:w="0" w:type="dxa"/>
              <w:right w:w="20" w:type="dxa"/>
            </w:tcMar>
          </w:tcPr>
          <w:p w:rsidR="00E51927" w:rsidRPr="00D95557" w:rsidRDefault="00E51927" w:rsidP="00E51927">
            <w:pPr>
              <w:jc w:val="both"/>
              <w:rPr>
                <w:rFonts w:ascii="Arial" w:hAnsi="Arial" w:cs="Arial"/>
                <w:sz w:val="18"/>
                <w:szCs w:val="18"/>
              </w:rPr>
            </w:pPr>
            <w:r w:rsidRPr="00D95557">
              <w:rPr>
                <w:rFonts w:ascii="Arial" w:hAnsi="Arial" w:cs="Arial"/>
                <w:sz w:val="18"/>
                <w:szCs w:val="18"/>
              </w:rPr>
              <w:t xml:space="preserve">ESPIRAL PARA ENCADERNAÇÃO, EM PVC, DIÂMETRO 25MM, COMPRIMENTO 33CM, CAPACIDADE DE ENCADERNAÇÃO: 160 FOLHAS. </w:t>
            </w:r>
            <w:proofErr w:type="gramStart"/>
            <w:r w:rsidRPr="00D95557">
              <w:rPr>
                <w:rFonts w:ascii="Arial" w:hAnsi="Arial" w:cs="Arial"/>
                <w:sz w:val="18"/>
                <w:szCs w:val="18"/>
              </w:rPr>
              <w:t>COR À</w:t>
            </w:r>
            <w:proofErr w:type="gramEnd"/>
            <w:r w:rsidRPr="00D95557">
              <w:rPr>
                <w:rFonts w:ascii="Arial" w:hAnsi="Arial" w:cs="Arial"/>
                <w:sz w:val="18"/>
                <w:szCs w:val="18"/>
              </w:rPr>
              <w:t xml:space="preserve"> DEFINIR, PACOTE COM NO MÍNIMO 48 UNIDADES. </w:t>
            </w:r>
          </w:p>
        </w:tc>
        <w:tc>
          <w:tcPr>
            <w:tcW w:w="992" w:type="dxa"/>
            <w:shd w:val="clear" w:color="auto" w:fill="FFFFFF"/>
            <w:vAlign w:val="center"/>
          </w:tcPr>
          <w:p w:rsidR="00E51927" w:rsidRPr="00D95557" w:rsidRDefault="00E51927" w:rsidP="00E51927">
            <w:pPr>
              <w:pStyle w:val="SemEspaamento"/>
              <w:jc w:val="center"/>
              <w:rPr>
                <w:rFonts w:ascii="Arial" w:hAnsi="Arial" w:cs="Arial"/>
                <w:bCs/>
                <w:sz w:val="18"/>
                <w:szCs w:val="18"/>
              </w:rPr>
            </w:pPr>
          </w:p>
          <w:p w:rsidR="00E51927" w:rsidRPr="00D95557" w:rsidRDefault="00E51927" w:rsidP="00E51927">
            <w:pPr>
              <w:pStyle w:val="SemEspaamento"/>
              <w:jc w:val="center"/>
              <w:rPr>
                <w:rFonts w:ascii="Arial" w:hAnsi="Arial" w:cs="Arial"/>
                <w:bCs/>
                <w:sz w:val="18"/>
                <w:szCs w:val="18"/>
              </w:rPr>
            </w:pPr>
            <w:r w:rsidRPr="00D95557">
              <w:rPr>
                <w:rFonts w:ascii="Arial" w:hAnsi="Arial" w:cs="Arial"/>
                <w:bCs/>
                <w:sz w:val="18"/>
                <w:szCs w:val="18"/>
              </w:rPr>
              <w:t>PT</w:t>
            </w:r>
          </w:p>
          <w:p w:rsidR="00E51927" w:rsidRPr="00D95557" w:rsidRDefault="00E51927" w:rsidP="00E51927">
            <w:pPr>
              <w:pStyle w:val="SemEspaamento"/>
              <w:jc w:val="center"/>
              <w:rPr>
                <w:rFonts w:ascii="Arial" w:hAnsi="Arial" w:cs="Arial"/>
                <w:bCs/>
                <w:sz w:val="18"/>
                <w:szCs w:val="18"/>
              </w:rPr>
            </w:pPr>
          </w:p>
        </w:tc>
        <w:tc>
          <w:tcPr>
            <w:tcW w:w="992" w:type="dxa"/>
            <w:shd w:val="clear" w:color="auto" w:fill="FFFFFF"/>
            <w:vAlign w:val="center"/>
          </w:tcPr>
          <w:p w:rsidR="00E51927" w:rsidRPr="00D95557" w:rsidRDefault="00E51927" w:rsidP="00E51927">
            <w:pPr>
              <w:pStyle w:val="SemEspaamento"/>
              <w:jc w:val="center"/>
              <w:rPr>
                <w:rFonts w:ascii="Arial" w:hAnsi="Arial" w:cs="Arial"/>
                <w:bCs/>
                <w:sz w:val="18"/>
                <w:szCs w:val="18"/>
              </w:rPr>
            </w:pPr>
          </w:p>
          <w:p w:rsidR="00E51927" w:rsidRPr="00D95557" w:rsidRDefault="00E51927" w:rsidP="00E51927">
            <w:pPr>
              <w:pStyle w:val="SemEspaamento"/>
              <w:jc w:val="center"/>
              <w:rPr>
                <w:rFonts w:ascii="Arial" w:hAnsi="Arial" w:cs="Arial"/>
                <w:bCs/>
                <w:sz w:val="18"/>
                <w:szCs w:val="18"/>
              </w:rPr>
            </w:pPr>
            <w:r w:rsidRPr="00D95557">
              <w:rPr>
                <w:rFonts w:ascii="Arial" w:hAnsi="Arial" w:cs="Arial"/>
                <w:bCs/>
                <w:sz w:val="18"/>
                <w:szCs w:val="18"/>
              </w:rPr>
              <w:t>433</w:t>
            </w:r>
          </w:p>
          <w:p w:rsidR="00E51927" w:rsidRPr="00D95557" w:rsidRDefault="00E51927" w:rsidP="00E51927">
            <w:pPr>
              <w:pStyle w:val="SemEspaamento"/>
              <w:jc w:val="center"/>
              <w:rPr>
                <w:rFonts w:ascii="Arial" w:hAnsi="Arial" w:cs="Arial"/>
                <w:bCs/>
                <w:sz w:val="18"/>
                <w:szCs w:val="18"/>
              </w:rPr>
            </w:pPr>
          </w:p>
        </w:tc>
        <w:tc>
          <w:tcPr>
            <w:tcW w:w="1560" w:type="dxa"/>
            <w:shd w:val="clear" w:color="auto" w:fill="FFFFFF"/>
            <w:vAlign w:val="center"/>
          </w:tcPr>
          <w:p w:rsidR="00E51927" w:rsidRPr="00D95557" w:rsidRDefault="00E51927" w:rsidP="00E51927">
            <w:pPr>
              <w:pStyle w:val="SemEspaamento"/>
              <w:jc w:val="center"/>
              <w:rPr>
                <w:rFonts w:ascii="Arial" w:hAnsi="Arial" w:cs="Arial"/>
                <w:bCs/>
                <w:sz w:val="18"/>
                <w:szCs w:val="18"/>
              </w:rPr>
            </w:pPr>
            <w:r w:rsidRPr="00D95557">
              <w:rPr>
                <w:rFonts w:ascii="Arial" w:hAnsi="Arial" w:cs="Arial"/>
                <w:bCs/>
                <w:sz w:val="18"/>
                <w:szCs w:val="18"/>
              </w:rPr>
              <w:t>PLASPIRAL</w:t>
            </w:r>
          </w:p>
        </w:tc>
        <w:tc>
          <w:tcPr>
            <w:tcW w:w="1701" w:type="dxa"/>
            <w:shd w:val="clear" w:color="auto" w:fill="FFFFFF"/>
            <w:vAlign w:val="center"/>
          </w:tcPr>
          <w:p w:rsidR="00E51927" w:rsidRPr="00D95557" w:rsidRDefault="00E51927" w:rsidP="00E51927">
            <w:pPr>
              <w:pStyle w:val="SemEspaamento"/>
              <w:jc w:val="center"/>
              <w:rPr>
                <w:rFonts w:ascii="Arial" w:hAnsi="Arial" w:cs="Arial"/>
                <w:bCs/>
                <w:sz w:val="18"/>
                <w:szCs w:val="18"/>
              </w:rPr>
            </w:pPr>
            <w:r w:rsidRPr="00D95557">
              <w:rPr>
                <w:rFonts w:ascii="Arial" w:hAnsi="Arial" w:cs="Arial"/>
                <w:bCs/>
                <w:sz w:val="18"/>
                <w:szCs w:val="18"/>
              </w:rPr>
              <w:t>R$ 36,00</w:t>
            </w:r>
          </w:p>
        </w:tc>
      </w:tr>
      <w:tr w:rsidR="00E51927" w:rsidRPr="00D95557" w:rsidTr="000D3419">
        <w:trPr>
          <w:trHeight w:val="254"/>
        </w:trPr>
        <w:tc>
          <w:tcPr>
            <w:tcW w:w="9924" w:type="dxa"/>
            <w:gridSpan w:val="6"/>
            <w:tcMar>
              <w:top w:w="20" w:type="dxa"/>
              <w:left w:w="20" w:type="dxa"/>
              <w:bottom w:w="0" w:type="dxa"/>
              <w:right w:w="20" w:type="dxa"/>
            </w:tcMar>
            <w:vAlign w:val="center"/>
          </w:tcPr>
          <w:p w:rsidR="00E51927" w:rsidRPr="00D95557" w:rsidRDefault="00E51927" w:rsidP="00E51927">
            <w:pPr>
              <w:pStyle w:val="SemEspaamento"/>
              <w:rPr>
                <w:rFonts w:ascii="Arial" w:hAnsi="Arial" w:cs="Arial"/>
                <w:bCs/>
                <w:sz w:val="18"/>
                <w:szCs w:val="18"/>
              </w:rPr>
            </w:pPr>
            <w:r w:rsidRPr="00D95557">
              <w:rPr>
                <w:rFonts w:ascii="Arial" w:hAnsi="Arial" w:cs="Arial"/>
                <w:b/>
                <w:bCs/>
                <w:sz w:val="18"/>
                <w:szCs w:val="18"/>
              </w:rPr>
              <w:t>VALOR TOTAL DO LOTE R$ 15.588,00</w:t>
            </w:r>
            <w:r w:rsidR="004325BE" w:rsidRPr="00D95557">
              <w:rPr>
                <w:rFonts w:ascii="Arial" w:hAnsi="Arial" w:cs="Arial"/>
                <w:b/>
                <w:bCs/>
                <w:sz w:val="18"/>
                <w:szCs w:val="18"/>
              </w:rPr>
              <w:t xml:space="preserve"> (quinze mil e quinhentos e oitenta e oito reais).</w:t>
            </w:r>
          </w:p>
        </w:tc>
      </w:tr>
    </w:tbl>
    <w:p w:rsidR="003977A0" w:rsidRPr="00D95557" w:rsidRDefault="003977A0" w:rsidP="003977A0">
      <w:pPr>
        <w:jc w:val="both"/>
        <w:rPr>
          <w:rFonts w:ascii="Arial" w:hAnsi="Arial" w:cs="Arial"/>
          <w:sz w:val="18"/>
          <w:szCs w:val="18"/>
        </w:rPr>
      </w:pPr>
      <w:r w:rsidRPr="00D95557">
        <w:rPr>
          <w:rFonts w:ascii="Arial" w:hAnsi="Arial" w:cs="Arial"/>
          <w:sz w:val="18"/>
          <w:szCs w:val="18"/>
        </w:rPr>
        <w:t xml:space="preserve">   </w:t>
      </w:r>
    </w:p>
    <w:tbl>
      <w:tblPr>
        <w:tblW w:w="992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10"/>
        <w:gridCol w:w="3969"/>
        <w:gridCol w:w="992"/>
        <w:gridCol w:w="992"/>
        <w:gridCol w:w="1560"/>
        <w:gridCol w:w="1701"/>
      </w:tblGrid>
      <w:tr w:rsidR="00123806" w:rsidRPr="00D95557" w:rsidTr="007D3970">
        <w:trPr>
          <w:cantSplit/>
          <w:trHeight w:val="338"/>
        </w:trPr>
        <w:tc>
          <w:tcPr>
            <w:tcW w:w="9924" w:type="dxa"/>
            <w:gridSpan w:val="6"/>
            <w:shd w:val="clear" w:color="auto" w:fill="C0C0C0"/>
            <w:vAlign w:val="center"/>
          </w:tcPr>
          <w:p w:rsidR="00123806" w:rsidRPr="00D95557" w:rsidRDefault="00123806" w:rsidP="007D3970">
            <w:pPr>
              <w:jc w:val="center"/>
              <w:rPr>
                <w:rFonts w:ascii="Arial" w:hAnsi="Arial" w:cs="Arial"/>
                <w:b/>
                <w:sz w:val="18"/>
                <w:szCs w:val="18"/>
              </w:rPr>
            </w:pPr>
            <w:r w:rsidRPr="00D95557">
              <w:rPr>
                <w:rFonts w:ascii="Arial" w:eastAsia="Arial" w:hAnsi="Arial" w:cs="Arial"/>
                <w:b/>
                <w:sz w:val="18"/>
                <w:szCs w:val="18"/>
              </w:rPr>
              <w:t>LOTE 26 – EXCLUSIVO</w:t>
            </w:r>
          </w:p>
        </w:tc>
      </w:tr>
      <w:tr w:rsidR="00123806" w:rsidRPr="00D95557" w:rsidTr="007D3970">
        <w:trPr>
          <w:cantSplit/>
          <w:trHeight w:val="369"/>
        </w:trPr>
        <w:tc>
          <w:tcPr>
            <w:tcW w:w="9924" w:type="dxa"/>
            <w:gridSpan w:val="6"/>
            <w:shd w:val="clear" w:color="auto" w:fill="C0C0C0"/>
            <w:vAlign w:val="center"/>
          </w:tcPr>
          <w:p w:rsidR="00123806" w:rsidRPr="00D95557" w:rsidRDefault="00123806" w:rsidP="007D3970">
            <w:pPr>
              <w:pStyle w:val="SemEspaamento"/>
              <w:shd w:val="clear" w:color="auto" w:fill="BFBFBF"/>
              <w:jc w:val="center"/>
              <w:rPr>
                <w:rFonts w:ascii="Arial" w:hAnsi="Arial" w:cs="Arial"/>
                <w:b/>
                <w:sz w:val="18"/>
                <w:szCs w:val="18"/>
              </w:rPr>
            </w:pPr>
            <w:r w:rsidRPr="00D95557">
              <w:rPr>
                <w:rFonts w:ascii="Arial" w:hAnsi="Arial" w:cs="Arial"/>
                <w:b/>
                <w:sz w:val="18"/>
                <w:szCs w:val="18"/>
              </w:rPr>
              <w:t>MILLENIUM PAPELARIA E MATERIAIS DE INFORMÁTICA LTDA.</w:t>
            </w:r>
          </w:p>
        </w:tc>
      </w:tr>
      <w:tr w:rsidR="00E51927" w:rsidRPr="00D95557" w:rsidTr="00982AEE">
        <w:trPr>
          <w:cantSplit/>
          <w:trHeight w:val="205"/>
        </w:trPr>
        <w:tc>
          <w:tcPr>
            <w:tcW w:w="710" w:type="dxa"/>
            <w:shd w:val="clear" w:color="auto" w:fill="C0C0C0"/>
            <w:tcMar>
              <w:top w:w="20" w:type="dxa"/>
              <w:left w:w="20" w:type="dxa"/>
              <w:bottom w:w="0" w:type="dxa"/>
              <w:right w:w="20" w:type="dxa"/>
            </w:tcMar>
            <w:vAlign w:val="center"/>
          </w:tcPr>
          <w:p w:rsidR="00E51927" w:rsidRPr="00D95557" w:rsidRDefault="00E51927" w:rsidP="00030D0A">
            <w:pPr>
              <w:pStyle w:val="SemEspaamento"/>
              <w:jc w:val="center"/>
              <w:rPr>
                <w:rFonts w:ascii="Arial" w:hAnsi="Arial" w:cs="Arial"/>
                <w:b/>
                <w:bCs/>
                <w:sz w:val="18"/>
                <w:szCs w:val="18"/>
              </w:rPr>
            </w:pPr>
            <w:r w:rsidRPr="00D95557">
              <w:rPr>
                <w:rFonts w:ascii="Arial" w:hAnsi="Arial" w:cs="Arial"/>
                <w:b/>
                <w:bCs/>
                <w:sz w:val="18"/>
                <w:szCs w:val="18"/>
              </w:rPr>
              <w:t>ITEM</w:t>
            </w:r>
          </w:p>
        </w:tc>
        <w:tc>
          <w:tcPr>
            <w:tcW w:w="3969" w:type="dxa"/>
            <w:shd w:val="clear" w:color="auto" w:fill="C0C0C0"/>
            <w:tcMar>
              <w:top w:w="20" w:type="dxa"/>
              <w:left w:w="20" w:type="dxa"/>
              <w:bottom w:w="0" w:type="dxa"/>
              <w:right w:w="20" w:type="dxa"/>
            </w:tcMar>
            <w:vAlign w:val="center"/>
          </w:tcPr>
          <w:p w:rsidR="00E51927" w:rsidRPr="00D95557" w:rsidRDefault="00E51927" w:rsidP="00030D0A">
            <w:pPr>
              <w:pStyle w:val="SemEspaamento"/>
              <w:jc w:val="center"/>
              <w:rPr>
                <w:rFonts w:ascii="Arial" w:hAnsi="Arial" w:cs="Arial"/>
                <w:b/>
                <w:bCs/>
                <w:sz w:val="18"/>
                <w:szCs w:val="18"/>
              </w:rPr>
            </w:pPr>
            <w:r w:rsidRPr="00D95557">
              <w:rPr>
                <w:rFonts w:ascii="Arial" w:hAnsi="Arial" w:cs="Arial"/>
                <w:b/>
                <w:bCs/>
                <w:sz w:val="18"/>
                <w:szCs w:val="18"/>
              </w:rPr>
              <w:t>DESCRIÇÃO</w:t>
            </w:r>
          </w:p>
        </w:tc>
        <w:tc>
          <w:tcPr>
            <w:tcW w:w="992" w:type="dxa"/>
            <w:shd w:val="clear" w:color="auto" w:fill="C0C0C0"/>
            <w:vAlign w:val="center"/>
          </w:tcPr>
          <w:p w:rsidR="00E51927" w:rsidRPr="00D95557" w:rsidRDefault="00E51927" w:rsidP="00030D0A">
            <w:pPr>
              <w:pStyle w:val="SemEspaamento"/>
              <w:jc w:val="center"/>
              <w:rPr>
                <w:rFonts w:ascii="Arial" w:hAnsi="Arial" w:cs="Arial"/>
                <w:b/>
                <w:sz w:val="18"/>
                <w:szCs w:val="18"/>
              </w:rPr>
            </w:pPr>
            <w:r w:rsidRPr="00D95557">
              <w:rPr>
                <w:rFonts w:ascii="Arial" w:hAnsi="Arial" w:cs="Arial"/>
                <w:b/>
                <w:sz w:val="18"/>
                <w:szCs w:val="18"/>
              </w:rPr>
              <w:t>UNID.</w:t>
            </w:r>
          </w:p>
        </w:tc>
        <w:tc>
          <w:tcPr>
            <w:tcW w:w="992" w:type="dxa"/>
            <w:shd w:val="clear" w:color="auto" w:fill="C0C0C0"/>
            <w:vAlign w:val="center"/>
          </w:tcPr>
          <w:p w:rsidR="00E51927" w:rsidRPr="00D95557" w:rsidRDefault="00E51927" w:rsidP="00030D0A">
            <w:pPr>
              <w:pStyle w:val="SemEspaamento"/>
              <w:jc w:val="center"/>
              <w:rPr>
                <w:rFonts w:ascii="Arial" w:hAnsi="Arial" w:cs="Arial"/>
                <w:b/>
                <w:sz w:val="18"/>
                <w:szCs w:val="18"/>
              </w:rPr>
            </w:pPr>
            <w:r w:rsidRPr="00D95557">
              <w:rPr>
                <w:rFonts w:ascii="Arial" w:hAnsi="Arial" w:cs="Arial"/>
                <w:b/>
                <w:sz w:val="18"/>
                <w:szCs w:val="18"/>
              </w:rPr>
              <w:t>QUANT.</w:t>
            </w:r>
          </w:p>
        </w:tc>
        <w:tc>
          <w:tcPr>
            <w:tcW w:w="1560" w:type="dxa"/>
            <w:shd w:val="clear" w:color="auto" w:fill="C0C0C0"/>
          </w:tcPr>
          <w:p w:rsidR="00E51927" w:rsidRPr="00D95557" w:rsidRDefault="00E51927" w:rsidP="00030D0A">
            <w:pPr>
              <w:pStyle w:val="SemEspaamento"/>
              <w:jc w:val="center"/>
              <w:rPr>
                <w:rFonts w:ascii="Arial" w:hAnsi="Arial" w:cs="Arial"/>
                <w:b/>
                <w:sz w:val="18"/>
                <w:szCs w:val="18"/>
              </w:rPr>
            </w:pPr>
            <w:r w:rsidRPr="00D95557">
              <w:rPr>
                <w:rFonts w:ascii="Arial" w:hAnsi="Arial" w:cs="Arial"/>
                <w:b/>
                <w:sz w:val="18"/>
                <w:szCs w:val="18"/>
              </w:rPr>
              <w:t>MARCA</w:t>
            </w:r>
          </w:p>
        </w:tc>
        <w:tc>
          <w:tcPr>
            <w:tcW w:w="1701" w:type="dxa"/>
            <w:shd w:val="clear" w:color="auto" w:fill="C0C0C0"/>
            <w:vAlign w:val="center"/>
          </w:tcPr>
          <w:p w:rsidR="00E51927" w:rsidRPr="00D95557" w:rsidRDefault="00E51927" w:rsidP="00030D0A">
            <w:pPr>
              <w:pStyle w:val="SemEspaamento"/>
              <w:jc w:val="center"/>
              <w:rPr>
                <w:rFonts w:ascii="Arial" w:hAnsi="Arial" w:cs="Arial"/>
                <w:b/>
                <w:sz w:val="18"/>
                <w:szCs w:val="18"/>
              </w:rPr>
            </w:pPr>
            <w:r w:rsidRPr="00D95557">
              <w:rPr>
                <w:rFonts w:ascii="Arial" w:hAnsi="Arial" w:cs="Arial"/>
                <w:b/>
                <w:sz w:val="18"/>
                <w:szCs w:val="18"/>
              </w:rPr>
              <w:t xml:space="preserve">VALOR UNITÁRIO OFERTADO R$ </w:t>
            </w:r>
          </w:p>
        </w:tc>
      </w:tr>
      <w:tr w:rsidR="00E51927" w:rsidRPr="00D95557" w:rsidTr="00982AEE">
        <w:trPr>
          <w:trHeight w:val="254"/>
        </w:trPr>
        <w:tc>
          <w:tcPr>
            <w:tcW w:w="710" w:type="dxa"/>
            <w:tcMar>
              <w:top w:w="20" w:type="dxa"/>
              <w:left w:w="20" w:type="dxa"/>
              <w:bottom w:w="0" w:type="dxa"/>
              <w:right w:w="20" w:type="dxa"/>
            </w:tcMar>
            <w:vAlign w:val="center"/>
          </w:tcPr>
          <w:p w:rsidR="00E51927" w:rsidRPr="00D95557" w:rsidRDefault="00E51927" w:rsidP="007D165B">
            <w:pPr>
              <w:pStyle w:val="SemEspaamento"/>
              <w:jc w:val="center"/>
              <w:rPr>
                <w:rFonts w:ascii="Arial" w:hAnsi="Arial" w:cs="Arial"/>
                <w:sz w:val="18"/>
                <w:szCs w:val="18"/>
              </w:rPr>
            </w:pPr>
            <w:r w:rsidRPr="00D95557">
              <w:rPr>
                <w:rFonts w:ascii="Arial" w:hAnsi="Arial" w:cs="Arial"/>
                <w:sz w:val="18"/>
                <w:szCs w:val="18"/>
              </w:rPr>
              <w:t>01</w:t>
            </w:r>
          </w:p>
        </w:tc>
        <w:tc>
          <w:tcPr>
            <w:tcW w:w="3969" w:type="dxa"/>
            <w:tcMar>
              <w:top w:w="20" w:type="dxa"/>
              <w:left w:w="20" w:type="dxa"/>
              <w:bottom w:w="0" w:type="dxa"/>
              <w:right w:w="20" w:type="dxa"/>
            </w:tcMar>
          </w:tcPr>
          <w:p w:rsidR="00E51927" w:rsidRPr="00D95557" w:rsidRDefault="00E51927" w:rsidP="00E51927">
            <w:pPr>
              <w:jc w:val="both"/>
              <w:rPr>
                <w:rFonts w:ascii="Arial" w:hAnsi="Arial" w:cs="Arial"/>
                <w:sz w:val="18"/>
                <w:szCs w:val="18"/>
              </w:rPr>
            </w:pPr>
            <w:r w:rsidRPr="00D95557">
              <w:rPr>
                <w:rFonts w:ascii="Arial" w:hAnsi="Arial" w:cs="Arial"/>
                <w:sz w:val="18"/>
                <w:szCs w:val="18"/>
              </w:rPr>
              <w:t>ESTILETE GRANDE, CORPO PLÁSTICO RESISTENTE COM LÂMINA DE 18 MM. UNIDADE.</w:t>
            </w:r>
          </w:p>
        </w:tc>
        <w:tc>
          <w:tcPr>
            <w:tcW w:w="992" w:type="dxa"/>
            <w:shd w:val="clear" w:color="auto" w:fill="FFFFFF"/>
            <w:vAlign w:val="center"/>
          </w:tcPr>
          <w:p w:rsidR="00E51927" w:rsidRPr="00D95557" w:rsidRDefault="00E51927" w:rsidP="00E51927">
            <w:pPr>
              <w:pStyle w:val="SemEspaamento"/>
              <w:jc w:val="center"/>
              <w:rPr>
                <w:rFonts w:ascii="Arial" w:hAnsi="Arial" w:cs="Arial"/>
                <w:bCs/>
                <w:sz w:val="18"/>
                <w:szCs w:val="18"/>
              </w:rPr>
            </w:pPr>
          </w:p>
          <w:p w:rsidR="00E51927" w:rsidRPr="00D95557" w:rsidRDefault="00E51927" w:rsidP="00E51927">
            <w:pPr>
              <w:pStyle w:val="SemEspaamento"/>
              <w:jc w:val="center"/>
              <w:rPr>
                <w:rFonts w:ascii="Arial" w:hAnsi="Arial" w:cs="Arial"/>
                <w:bCs/>
                <w:sz w:val="18"/>
                <w:szCs w:val="18"/>
              </w:rPr>
            </w:pPr>
            <w:r w:rsidRPr="00D95557">
              <w:rPr>
                <w:rFonts w:ascii="Arial" w:hAnsi="Arial" w:cs="Arial"/>
                <w:bCs/>
                <w:sz w:val="18"/>
                <w:szCs w:val="18"/>
              </w:rPr>
              <w:t>UN</w:t>
            </w:r>
          </w:p>
          <w:p w:rsidR="00E51927" w:rsidRPr="00D95557" w:rsidRDefault="00E51927" w:rsidP="00E51927">
            <w:pPr>
              <w:pStyle w:val="SemEspaamento"/>
              <w:jc w:val="center"/>
              <w:rPr>
                <w:rFonts w:ascii="Arial" w:hAnsi="Arial" w:cs="Arial"/>
                <w:bCs/>
                <w:sz w:val="18"/>
                <w:szCs w:val="18"/>
              </w:rPr>
            </w:pPr>
          </w:p>
        </w:tc>
        <w:tc>
          <w:tcPr>
            <w:tcW w:w="992" w:type="dxa"/>
            <w:shd w:val="clear" w:color="auto" w:fill="FFFFFF"/>
            <w:vAlign w:val="center"/>
          </w:tcPr>
          <w:p w:rsidR="00E51927" w:rsidRPr="00D95557" w:rsidRDefault="00E51927" w:rsidP="00E51927">
            <w:pPr>
              <w:pStyle w:val="SemEspaamento"/>
              <w:jc w:val="center"/>
              <w:rPr>
                <w:rFonts w:ascii="Arial" w:hAnsi="Arial" w:cs="Arial"/>
                <w:bCs/>
                <w:sz w:val="18"/>
                <w:szCs w:val="18"/>
              </w:rPr>
            </w:pPr>
          </w:p>
          <w:p w:rsidR="00E51927" w:rsidRPr="00D95557" w:rsidRDefault="00E51927" w:rsidP="00E51927">
            <w:pPr>
              <w:pStyle w:val="SemEspaamento"/>
              <w:jc w:val="center"/>
              <w:rPr>
                <w:rFonts w:ascii="Arial" w:hAnsi="Arial" w:cs="Arial"/>
                <w:bCs/>
                <w:sz w:val="18"/>
                <w:szCs w:val="18"/>
              </w:rPr>
            </w:pPr>
            <w:r w:rsidRPr="00D95557">
              <w:rPr>
                <w:rFonts w:ascii="Arial" w:hAnsi="Arial" w:cs="Arial"/>
                <w:bCs/>
                <w:sz w:val="18"/>
                <w:szCs w:val="18"/>
              </w:rPr>
              <w:t>7.681</w:t>
            </w:r>
          </w:p>
          <w:p w:rsidR="00E51927" w:rsidRPr="00D95557" w:rsidRDefault="00E51927" w:rsidP="00E51927">
            <w:pPr>
              <w:pStyle w:val="SemEspaamento"/>
              <w:jc w:val="center"/>
              <w:rPr>
                <w:rFonts w:ascii="Arial" w:hAnsi="Arial" w:cs="Arial"/>
                <w:bCs/>
                <w:sz w:val="18"/>
                <w:szCs w:val="18"/>
              </w:rPr>
            </w:pPr>
          </w:p>
        </w:tc>
        <w:tc>
          <w:tcPr>
            <w:tcW w:w="1560" w:type="dxa"/>
            <w:shd w:val="clear" w:color="auto" w:fill="FFFFFF"/>
            <w:vAlign w:val="center"/>
          </w:tcPr>
          <w:p w:rsidR="00E51927" w:rsidRPr="00D95557" w:rsidRDefault="00E51927" w:rsidP="00E51927">
            <w:pPr>
              <w:pStyle w:val="SemEspaamento"/>
              <w:jc w:val="center"/>
              <w:rPr>
                <w:rFonts w:ascii="Arial" w:hAnsi="Arial" w:cs="Arial"/>
                <w:bCs/>
                <w:sz w:val="18"/>
                <w:szCs w:val="18"/>
              </w:rPr>
            </w:pPr>
            <w:r w:rsidRPr="00D95557">
              <w:rPr>
                <w:rFonts w:ascii="Arial" w:hAnsi="Arial" w:cs="Arial"/>
                <w:bCs/>
                <w:sz w:val="18"/>
                <w:szCs w:val="18"/>
              </w:rPr>
              <w:t>MASTERPRINT</w:t>
            </w:r>
          </w:p>
        </w:tc>
        <w:tc>
          <w:tcPr>
            <w:tcW w:w="1701" w:type="dxa"/>
            <w:shd w:val="clear" w:color="auto" w:fill="FFFFFF"/>
            <w:vAlign w:val="center"/>
          </w:tcPr>
          <w:p w:rsidR="00E51927" w:rsidRPr="00D95557" w:rsidRDefault="00E51927" w:rsidP="00E51927">
            <w:pPr>
              <w:pStyle w:val="SemEspaamento"/>
              <w:jc w:val="center"/>
              <w:rPr>
                <w:rFonts w:ascii="Arial" w:hAnsi="Arial" w:cs="Arial"/>
                <w:bCs/>
                <w:sz w:val="18"/>
                <w:szCs w:val="18"/>
              </w:rPr>
            </w:pPr>
            <w:r w:rsidRPr="00D95557">
              <w:rPr>
                <w:rFonts w:ascii="Arial" w:hAnsi="Arial" w:cs="Arial"/>
                <w:bCs/>
                <w:sz w:val="18"/>
                <w:szCs w:val="18"/>
              </w:rPr>
              <w:t>R$ 1,41</w:t>
            </w:r>
          </w:p>
        </w:tc>
      </w:tr>
      <w:tr w:rsidR="00E51927" w:rsidRPr="00D95557" w:rsidTr="000D3419">
        <w:trPr>
          <w:trHeight w:val="254"/>
        </w:trPr>
        <w:tc>
          <w:tcPr>
            <w:tcW w:w="9924" w:type="dxa"/>
            <w:gridSpan w:val="6"/>
            <w:tcMar>
              <w:top w:w="20" w:type="dxa"/>
              <w:left w:w="20" w:type="dxa"/>
              <w:bottom w:w="0" w:type="dxa"/>
              <w:right w:w="20" w:type="dxa"/>
            </w:tcMar>
            <w:vAlign w:val="center"/>
          </w:tcPr>
          <w:p w:rsidR="00E51927" w:rsidRPr="00D95557" w:rsidRDefault="00E51927" w:rsidP="00E51927">
            <w:pPr>
              <w:pStyle w:val="SemEspaamento"/>
              <w:rPr>
                <w:rFonts w:ascii="Arial" w:hAnsi="Arial" w:cs="Arial"/>
                <w:bCs/>
                <w:sz w:val="18"/>
                <w:szCs w:val="18"/>
              </w:rPr>
            </w:pPr>
            <w:r w:rsidRPr="00D95557">
              <w:rPr>
                <w:rFonts w:ascii="Arial" w:hAnsi="Arial" w:cs="Arial"/>
                <w:b/>
                <w:bCs/>
                <w:sz w:val="18"/>
                <w:szCs w:val="18"/>
              </w:rPr>
              <w:t>VALOR TOTAL DO LOTE R$ 10.830,21</w:t>
            </w:r>
            <w:r w:rsidR="004325BE" w:rsidRPr="00D95557">
              <w:rPr>
                <w:rFonts w:ascii="Arial" w:hAnsi="Arial" w:cs="Arial"/>
                <w:b/>
                <w:bCs/>
                <w:sz w:val="18"/>
                <w:szCs w:val="18"/>
              </w:rPr>
              <w:t xml:space="preserve"> (dez mil e oitocentos e trinta reais e vinte e um centavos).</w:t>
            </w:r>
          </w:p>
        </w:tc>
      </w:tr>
    </w:tbl>
    <w:p w:rsidR="00982AEE" w:rsidRPr="00D95557" w:rsidRDefault="00982AEE" w:rsidP="003977A0">
      <w:pPr>
        <w:jc w:val="both"/>
        <w:rPr>
          <w:rFonts w:ascii="Arial" w:hAnsi="Arial" w:cs="Arial"/>
          <w:sz w:val="18"/>
          <w:szCs w:val="18"/>
        </w:rPr>
      </w:pPr>
    </w:p>
    <w:tbl>
      <w:tblPr>
        <w:tblW w:w="992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10"/>
        <w:gridCol w:w="3969"/>
        <w:gridCol w:w="992"/>
        <w:gridCol w:w="992"/>
        <w:gridCol w:w="1560"/>
        <w:gridCol w:w="1701"/>
      </w:tblGrid>
      <w:tr w:rsidR="00123806" w:rsidRPr="00D95557" w:rsidTr="007D3970">
        <w:trPr>
          <w:cantSplit/>
          <w:trHeight w:val="338"/>
        </w:trPr>
        <w:tc>
          <w:tcPr>
            <w:tcW w:w="9924" w:type="dxa"/>
            <w:gridSpan w:val="6"/>
            <w:shd w:val="clear" w:color="auto" w:fill="C0C0C0"/>
            <w:vAlign w:val="center"/>
          </w:tcPr>
          <w:p w:rsidR="00123806" w:rsidRPr="00D95557" w:rsidRDefault="00123806" w:rsidP="007D3970">
            <w:pPr>
              <w:jc w:val="center"/>
              <w:rPr>
                <w:rFonts w:ascii="Arial" w:hAnsi="Arial" w:cs="Arial"/>
                <w:b/>
                <w:sz w:val="18"/>
                <w:szCs w:val="18"/>
              </w:rPr>
            </w:pPr>
            <w:r w:rsidRPr="00D95557">
              <w:rPr>
                <w:rFonts w:ascii="Arial" w:eastAsia="Arial" w:hAnsi="Arial" w:cs="Arial"/>
                <w:b/>
                <w:sz w:val="18"/>
                <w:szCs w:val="18"/>
              </w:rPr>
              <w:t>LOTE 27 – EXCLUSIVO</w:t>
            </w:r>
          </w:p>
        </w:tc>
      </w:tr>
      <w:tr w:rsidR="00123806" w:rsidRPr="00D95557" w:rsidTr="007D3970">
        <w:trPr>
          <w:cantSplit/>
          <w:trHeight w:val="369"/>
        </w:trPr>
        <w:tc>
          <w:tcPr>
            <w:tcW w:w="9924" w:type="dxa"/>
            <w:gridSpan w:val="6"/>
            <w:shd w:val="clear" w:color="auto" w:fill="C0C0C0"/>
            <w:vAlign w:val="center"/>
          </w:tcPr>
          <w:p w:rsidR="00123806" w:rsidRPr="00D95557" w:rsidRDefault="00123806" w:rsidP="007D3970">
            <w:pPr>
              <w:pStyle w:val="SemEspaamento"/>
              <w:shd w:val="clear" w:color="auto" w:fill="BFBFBF"/>
              <w:jc w:val="center"/>
              <w:rPr>
                <w:rFonts w:ascii="Arial" w:hAnsi="Arial" w:cs="Arial"/>
                <w:b/>
                <w:sz w:val="18"/>
                <w:szCs w:val="18"/>
              </w:rPr>
            </w:pPr>
            <w:r w:rsidRPr="00D95557">
              <w:rPr>
                <w:rFonts w:ascii="Arial" w:hAnsi="Arial" w:cs="Arial"/>
                <w:b/>
                <w:sz w:val="18"/>
                <w:szCs w:val="18"/>
              </w:rPr>
              <w:t>MILLENIUM PAPELARIA E MATERIAIS DE INFORMÁTICA LTDA.</w:t>
            </w:r>
          </w:p>
        </w:tc>
      </w:tr>
      <w:tr w:rsidR="00E51927" w:rsidRPr="00D95557" w:rsidTr="00982AEE">
        <w:trPr>
          <w:cantSplit/>
          <w:trHeight w:val="205"/>
        </w:trPr>
        <w:tc>
          <w:tcPr>
            <w:tcW w:w="710" w:type="dxa"/>
            <w:shd w:val="clear" w:color="auto" w:fill="C0C0C0"/>
            <w:tcMar>
              <w:top w:w="20" w:type="dxa"/>
              <w:left w:w="20" w:type="dxa"/>
              <w:bottom w:w="0" w:type="dxa"/>
              <w:right w:w="20" w:type="dxa"/>
            </w:tcMar>
            <w:vAlign w:val="center"/>
          </w:tcPr>
          <w:p w:rsidR="00E51927" w:rsidRPr="00D95557" w:rsidRDefault="00E51927" w:rsidP="00030D0A">
            <w:pPr>
              <w:pStyle w:val="SemEspaamento"/>
              <w:jc w:val="center"/>
              <w:rPr>
                <w:rFonts w:ascii="Arial" w:hAnsi="Arial" w:cs="Arial"/>
                <w:b/>
                <w:bCs/>
                <w:sz w:val="18"/>
                <w:szCs w:val="18"/>
              </w:rPr>
            </w:pPr>
            <w:r w:rsidRPr="00D95557">
              <w:rPr>
                <w:rFonts w:ascii="Arial" w:hAnsi="Arial" w:cs="Arial"/>
                <w:b/>
                <w:bCs/>
                <w:sz w:val="18"/>
                <w:szCs w:val="18"/>
              </w:rPr>
              <w:t>ITEM</w:t>
            </w:r>
          </w:p>
        </w:tc>
        <w:tc>
          <w:tcPr>
            <w:tcW w:w="3969" w:type="dxa"/>
            <w:shd w:val="clear" w:color="auto" w:fill="C0C0C0"/>
            <w:tcMar>
              <w:top w:w="20" w:type="dxa"/>
              <w:left w:w="20" w:type="dxa"/>
              <w:bottom w:w="0" w:type="dxa"/>
              <w:right w:w="20" w:type="dxa"/>
            </w:tcMar>
            <w:vAlign w:val="center"/>
          </w:tcPr>
          <w:p w:rsidR="00E51927" w:rsidRPr="00D95557" w:rsidRDefault="00E51927" w:rsidP="00030D0A">
            <w:pPr>
              <w:pStyle w:val="SemEspaamento"/>
              <w:jc w:val="center"/>
              <w:rPr>
                <w:rFonts w:ascii="Arial" w:hAnsi="Arial" w:cs="Arial"/>
                <w:b/>
                <w:bCs/>
                <w:sz w:val="18"/>
                <w:szCs w:val="18"/>
              </w:rPr>
            </w:pPr>
            <w:r w:rsidRPr="00D95557">
              <w:rPr>
                <w:rFonts w:ascii="Arial" w:hAnsi="Arial" w:cs="Arial"/>
                <w:b/>
                <w:bCs/>
                <w:sz w:val="18"/>
                <w:szCs w:val="18"/>
              </w:rPr>
              <w:t>DESCRIÇÃO</w:t>
            </w:r>
          </w:p>
        </w:tc>
        <w:tc>
          <w:tcPr>
            <w:tcW w:w="992" w:type="dxa"/>
            <w:shd w:val="clear" w:color="auto" w:fill="C0C0C0"/>
            <w:vAlign w:val="center"/>
          </w:tcPr>
          <w:p w:rsidR="00E51927" w:rsidRPr="00D95557" w:rsidRDefault="00E51927" w:rsidP="00030D0A">
            <w:pPr>
              <w:pStyle w:val="SemEspaamento"/>
              <w:jc w:val="center"/>
              <w:rPr>
                <w:rFonts w:ascii="Arial" w:hAnsi="Arial" w:cs="Arial"/>
                <w:b/>
                <w:sz w:val="18"/>
                <w:szCs w:val="18"/>
              </w:rPr>
            </w:pPr>
            <w:r w:rsidRPr="00D95557">
              <w:rPr>
                <w:rFonts w:ascii="Arial" w:hAnsi="Arial" w:cs="Arial"/>
                <w:b/>
                <w:sz w:val="18"/>
                <w:szCs w:val="18"/>
              </w:rPr>
              <w:t>UNID.</w:t>
            </w:r>
          </w:p>
        </w:tc>
        <w:tc>
          <w:tcPr>
            <w:tcW w:w="992" w:type="dxa"/>
            <w:shd w:val="clear" w:color="auto" w:fill="C0C0C0"/>
            <w:vAlign w:val="center"/>
          </w:tcPr>
          <w:p w:rsidR="00E51927" w:rsidRPr="00D95557" w:rsidRDefault="00E51927" w:rsidP="00030D0A">
            <w:pPr>
              <w:pStyle w:val="SemEspaamento"/>
              <w:jc w:val="center"/>
              <w:rPr>
                <w:rFonts w:ascii="Arial" w:hAnsi="Arial" w:cs="Arial"/>
                <w:b/>
                <w:sz w:val="18"/>
                <w:szCs w:val="18"/>
              </w:rPr>
            </w:pPr>
            <w:r w:rsidRPr="00D95557">
              <w:rPr>
                <w:rFonts w:ascii="Arial" w:hAnsi="Arial" w:cs="Arial"/>
                <w:b/>
                <w:sz w:val="18"/>
                <w:szCs w:val="18"/>
              </w:rPr>
              <w:t>QUANT.</w:t>
            </w:r>
          </w:p>
        </w:tc>
        <w:tc>
          <w:tcPr>
            <w:tcW w:w="1560" w:type="dxa"/>
            <w:shd w:val="clear" w:color="auto" w:fill="C0C0C0"/>
          </w:tcPr>
          <w:p w:rsidR="00E51927" w:rsidRPr="00D95557" w:rsidRDefault="00E51927" w:rsidP="00030D0A">
            <w:pPr>
              <w:pStyle w:val="SemEspaamento"/>
              <w:jc w:val="center"/>
              <w:rPr>
                <w:rFonts w:ascii="Arial" w:hAnsi="Arial" w:cs="Arial"/>
                <w:b/>
                <w:sz w:val="18"/>
                <w:szCs w:val="18"/>
              </w:rPr>
            </w:pPr>
            <w:r w:rsidRPr="00D95557">
              <w:rPr>
                <w:rFonts w:ascii="Arial" w:hAnsi="Arial" w:cs="Arial"/>
                <w:b/>
                <w:sz w:val="18"/>
                <w:szCs w:val="18"/>
              </w:rPr>
              <w:t>MARCA</w:t>
            </w:r>
          </w:p>
        </w:tc>
        <w:tc>
          <w:tcPr>
            <w:tcW w:w="1701" w:type="dxa"/>
            <w:shd w:val="clear" w:color="auto" w:fill="C0C0C0"/>
            <w:vAlign w:val="center"/>
          </w:tcPr>
          <w:p w:rsidR="00E51927" w:rsidRPr="00D95557" w:rsidRDefault="00E51927" w:rsidP="00030D0A">
            <w:pPr>
              <w:pStyle w:val="SemEspaamento"/>
              <w:jc w:val="center"/>
              <w:rPr>
                <w:rFonts w:ascii="Arial" w:hAnsi="Arial" w:cs="Arial"/>
                <w:b/>
                <w:sz w:val="18"/>
                <w:szCs w:val="18"/>
              </w:rPr>
            </w:pPr>
            <w:r w:rsidRPr="00D95557">
              <w:rPr>
                <w:rFonts w:ascii="Arial" w:hAnsi="Arial" w:cs="Arial"/>
                <w:b/>
                <w:sz w:val="18"/>
                <w:szCs w:val="18"/>
              </w:rPr>
              <w:t xml:space="preserve">VALOR UNITÁRIO OFERTADO R$ </w:t>
            </w:r>
          </w:p>
        </w:tc>
      </w:tr>
      <w:tr w:rsidR="00E51927" w:rsidRPr="00D95557" w:rsidTr="00982AEE">
        <w:trPr>
          <w:trHeight w:val="254"/>
        </w:trPr>
        <w:tc>
          <w:tcPr>
            <w:tcW w:w="710" w:type="dxa"/>
            <w:tcMar>
              <w:top w:w="20" w:type="dxa"/>
              <w:left w:w="20" w:type="dxa"/>
              <w:bottom w:w="0" w:type="dxa"/>
              <w:right w:w="20" w:type="dxa"/>
            </w:tcMar>
            <w:vAlign w:val="center"/>
          </w:tcPr>
          <w:p w:rsidR="00E51927" w:rsidRPr="00D95557" w:rsidRDefault="00E51927" w:rsidP="007D165B">
            <w:pPr>
              <w:pStyle w:val="SemEspaamento"/>
              <w:jc w:val="center"/>
              <w:rPr>
                <w:rFonts w:ascii="Arial" w:hAnsi="Arial" w:cs="Arial"/>
                <w:sz w:val="18"/>
                <w:szCs w:val="18"/>
              </w:rPr>
            </w:pPr>
            <w:r w:rsidRPr="00D95557">
              <w:rPr>
                <w:rFonts w:ascii="Arial" w:hAnsi="Arial" w:cs="Arial"/>
                <w:sz w:val="18"/>
                <w:szCs w:val="18"/>
              </w:rPr>
              <w:t>01</w:t>
            </w:r>
          </w:p>
        </w:tc>
        <w:tc>
          <w:tcPr>
            <w:tcW w:w="3969" w:type="dxa"/>
            <w:tcMar>
              <w:top w:w="20" w:type="dxa"/>
              <w:left w:w="20" w:type="dxa"/>
              <w:bottom w:w="0" w:type="dxa"/>
              <w:right w:w="20" w:type="dxa"/>
            </w:tcMar>
          </w:tcPr>
          <w:p w:rsidR="00E51927" w:rsidRPr="00D95557" w:rsidRDefault="00E51927" w:rsidP="00E51927">
            <w:pPr>
              <w:jc w:val="both"/>
              <w:rPr>
                <w:rFonts w:ascii="Arial" w:hAnsi="Arial" w:cs="Arial"/>
                <w:sz w:val="18"/>
                <w:szCs w:val="18"/>
              </w:rPr>
            </w:pPr>
            <w:r w:rsidRPr="00D95557">
              <w:rPr>
                <w:rFonts w:ascii="Arial" w:hAnsi="Arial" w:cs="Arial"/>
                <w:sz w:val="18"/>
                <w:szCs w:val="18"/>
              </w:rPr>
              <w:t xml:space="preserve"> EXTENSÃO COMUM COM 10 METROS, COM 3 TOMADAS UNIVERSAIS, EMBALAGEM COM DADOS DE IDENTIFICAÇÃO DO PRODUTO E </w:t>
            </w:r>
            <w:r w:rsidR="003011F0" w:rsidRPr="00D95557">
              <w:rPr>
                <w:rFonts w:ascii="Arial" w:hAnsi="Arial" w:cs="Arial"/>
                <w:sz w:val="18"/>
                <w:szCs w:val="18"/>
              </w:rPr>
              <w:t xml:space="preserve">MARCA DO FABRICANTE. UNIDADE. </w:t>
            </w:r>
          </w:p>
        </w:tc>
        <w:tc>
          <w:tcPr>
            <w:tcW w:w="992" w:type="dxa"/>
            <w:shd w:val="clear" w:color="auto" w:fill="FFFFFF"/>
            <w:vAlign w:val="center"/>
          </w:tcPr>
          <w:p w:rsidR="00E51927" w:rsidRPr="00D95557" w:rsidRDefault="00E51927" w:rsidP="00E51927">
            <w:pPr>
              <w:pStyle w:val="SemEspaamento"/>
              <w:jc w:val="center"/>
              <w:rPr>
                <w:rFonts w:ascii="Arial" w:hAnsi="Arial" w:cs="Arial"/>
                <w:bCs/>
                <w:sz w:val="18"/>
                <w:szCs w:val="18"/>
              </w:rPr>
            </w:pPr>
          </w:p>
          <w:p w:rsidR="00E51927" w:rsidRPr="00D95557" w:rsidRDefault="00E51927" w:rsidP="00E51927">
            <w:pPr>
              <w:pStyle w:val="SemEspaamento"/>
              <w:jc w:val="center"/>
              <w:rPr>
                <w:rFonts w:ascii="Arial" w:hAnsi="Arial" w:cs="Arial"/>
                <w:bCs/>
                <w:sz w:val="18"/>
                <w:szCs w:val="18"/>
              </w:rPr>
            </w:pPr>
            <w:r w:rsidRPr="00D95557">
              <w:rPr>
                <w:rFonts w:ascii="Arial" w:hAnsi="Arial" w:cs="Arial"/>
                <w:bCs/>
                <w:sz w:val="18"/>
                <w:szCs w:val="18"/>
              </w:rPr>
              <w:t>UN</w:t>
            </w:r>
          </w:p>
          <w:p w:rsidR="00E51927" w:rsidRPr="00D95557" w:rsidRDefault="00E51927" w:rsidP="00E51927">
            <w:pPr>
              <w:pStyle w:val="SemEspaamento"/>
              <w:jc w:val="center"/>
              <w:rPr>
                <w:rFonts w:ascii="Arial" w:hAnsi="Arial" w:cs="Arial"/>
                <w:bCs/>
                <w:sz w:val="18"/>
                <w:szCs w:val="18"/>
              </w:rPr>
            </w:pPr>
          </w:p>
        </w:tc>
        <w:tc>
          <w:tcPr>
            <w:tcW w:w="992" w:type="dxa"/>
            <w:shd w:val="clear" w:color="auto" w:fill="FFFFFF"/>
            <w:vAlign w:val="center"/>
          </w:tcPr>
          <w:p w:rsidR="00E51927" w:rsidRPr="00D95557" w:rsidRDefault="00E51927" w:rsidP="00E51927">
            <w:pPr>
              <w:pStyle w:val="SemEspaamento"/>
              <w:jc w:val="center"/>
              <w:rPr>
                <w:rFonts w:ascii="Arial" w:hAnsi="Arial" w:cs="Arial"/>
                <w:bCs/>
                <w:sz w:val="18"/>
                <w:szCs w:val="18"/>
              </w:rPr>
            </w:pPr>
          </w:p>
          <w:p w:rsidR="00E51927" w:rsidRPr="00D95557" w:rsidRDefault="00E51927" w:rsidP="00E51927">
            <w:pPr>
              <w:pStyle w:val="SemEspaamento"/>
              <w:jc w:val="center"/>
              <w:rPr>
                <w:rFonts w:ascii="Arial" w:hAnsi="Arial" w:cs="Arial"/>
                <w:bCs/>
                <w:sz w:val="18"/>
                <w:szCs w:val="18"/>
              </w:rPr>
            </w:pPr>
            <w:r w:rsidRPr="00D95557">
              <w:rPr>
                <w:rFonts w:ascii="Arial" w:hAnsi="Arial" w:cs="Arial"/>
                <w:bCs/>
                <w:sz w:val="18"/>
                <w:szCs w:val="18"/>
              </w:rPr>
              <w:t>2.701</w:t>
            </w:r>
          </w:p>
          <w:p w:rsidR="00E51927" w:rsidRPr="00D95557" w:rsidRDefault="00E51927" w:rsidP="00E51927">
            <w:pPr>
              <w:pStyle w:val="SemEspaamento"/>
              <w:jc w:val="center"/>
              <w:rPr>
                <w:rFonts w:ascii="Arial" w:hAnsi="Arial" w:cs="Arial"/>
                <w:bCs/>
                <w:sz w:val="18"/>
                <w:szCs w:val="18"/>
              </w:rPr>
            </w:pPr>
          </w:p>
        </w:tc>
        <w:tc>
          <w:tcPr>
            <w:tcW w:w="1560" w:type="dxa"/>
            <w:shd w:val="clear" w:color="auto" w:fill="FFFFFF"/>
            <w:vAlign w:val="center"/>
          </w:tcPr>
          <w:p w:rsidR="00E51927" w:rsidRPr="00D95557" w:rsidRDefault="00E51927" w:rsidP="00E51927">
            <w:pPr>
              <w:pStyle w:val="SemEspaamento"/>
              <w:jc w:val="center"/>
              <w:rPr>
                <w:rFonts w:ascii="Arial" w:hAnsi="Arial" w:cs="Arial"/>
                <w:bCs/>
                <w:sz w:val="18"/>
                <w:szCs w:val="18"/>
              </w:rPr>
            </w:pPr>
            <w:r w:rsidRPr="00D95557">
              <w:rPr>
                <w:rFonts w:ascii="Arial" w:hAnsi="Arial" w:cs="Arial"/>
                <w:bCs/>
                <w:sz w:val="18"/>
                <w:szCs w:val="18"/>
              </w:rPr>
              <w:t>MEGATRON</w:t>
            </w:r>
          </w:p>
        </w:tc>
        <w:tc>
          <w:tcPr>
            <w:tcW w:w="1701" w:type="dxa"/>
            <w:shd w:val="clear" w:color="auto" w:fill="FFFFFF"/>
            <w:vAlign w:val="center"/>
          </w:tcPr>
          <w:p w:rsidR="00E51927" w:rsidRPr="00D95557" w:rsidRDefault="00E51927" w:rsidP="00E51927">
            <w:pPr>
              <w:pStyle w:val="SemEspaamento"/>
              <w:jc w:val="center"/>
              <w:rPr>
                <w:rFonts w:ascii="Arial" w:hAnsi="Arial" w:cs="Arial"/>
                <w:bCs/>
                <w:sz w:val="18"/>
                <w:szCs w:val="18"/>
              </w:rPr>
            </w:pPr>
            <w:r w:rsidRPr="00D95557">
              <w:rPr>
                <w:rFonts w:ascii="Arial" w:hAnsi="Arial" w:cs="Arial"/>
                <w:bCs/>
                <w:sz w:val="18"/>
                <w:szCs w:val="18"/>
              </w:rPr>
              <w:t>R$ 23,00</w:t>
            </w:r>
          </w:p>
        </w:tc>
      </w:tr>
      <w:tr w:rsidR="00E51927" w:rsidRPr="00D95557" w:rsidTr="000D3419">
        <w:trPr>
          <w:trHeight w:val="254"/>
        </w:trPr>
        <w:tc>
          <w:tcPr>
            <w:tcW w:w="9924" w:type="dxa"/>
            <w:gridSpan w:val="6"/>
            <w:tcMar>
              <w:top w:w="20" w:type="dxa"/>
              <w:left w:w="20" w:type="dxa"/>
              <w:bottom w:w="0" w:type="dxa"/>
              <w:right w:w="20" w:type="dxa"/>
            </w:tcMar>
            <w:vAlign w:val="center"/>
          </w:tcPr>
          <w:p w:rsidR="00E51927" w:rsidRPr="00D95557" w:rsidRDefault="00E51927" w:rsidP="00E51927">
            <w:pPr>
              <w:pStyle w:val="SemEspaamento"/>
              <w:rPr>
                <w:rFonts w:ascii="Arial" w:hAnsi="Arial" w:cs="Arial"/>
                <w:bCs/>
                <w:sz w:val="18"/>
                <w:szCs w:val="18"/>
              </w:rPr>
            </w:pPr>
            <w:r w:rsidRPr="00D95557">
              <w:rPr>
                <w:rFonts w:ascii="Arial" w:hAnsi="Arial" w:cs="Arial"/>
                <w:b/>
                <w:bCs/>
                <w:sz w:val="18"/>
                <w:szCs w:val="18"/>
              </w:rPr>
              <w:t>VALOR TOTAL DO LOTE R$ 62.123,00</w:t>
            </w:r>
            <w:r w:rsidR="004325BE" w:rsidRPr="00D95557">
              <w:rPr>
                <w:rFonts w:ascii="Arial" w:hAnsi="Arial" w:cs="Arial"/>
                <w:b/>
                <w:bCs/>
                <w:sz w:val="18"/>
                <w:szCs w:val="18"/>
              </w:rPr>
              <w:t xml:space="preserve"> (sessenta e dois mil e cento e vinte e três reais).</w:t>
            </w:r>
          </w:p>
        </w:tc>
      </w:tr>
    </w:tbl>
    <w:p w:rsidR="00705DB1" w:rsidRDefault="00705DB1" w:rsidP="00FD6ECE">
      <w:pPr>
        <w:jc w:val="both"/>
        <w:rPr>
          <w:rFonts w:ascii="Arial" w:hAnsi="Arial" w:cs="Arial"/>
          <w:sz w:val="18"/>
          <w:szCs w:val="18"/>
        </w:rPr>
      </w:pPr>
    </w:p>
    <w:p w:rsidR="00B87902" w:rsidRPr="00D95557" w:rsidRDefault="00705DB1" w:rsidP="00FD6ECE">
      <w:pPr>
        <w:jc w:val="both"/>
        <w:rPr>
          <w:rFonts w:ascii="Arial" w:eastAsia="Arial" w:hAnsi="Arial" w:cs="Arial"/>
          <w:b/>
          <w:sz w:val="18"/>
          <w:szCs w:val="18"/>
        </w:rPr>
      </w:pPr>
      <w:r>
        <w:rPr>
          <w:rFonts w:ascii="Arial" w:hAnsi="Arial" w:cs="Arial"/>
          <w:sz w:val="18"/>
          <w:szCs w:val="18"/>
        </w:rPr>
        <w:br w:type="page"/>
      </w:r>
    </w:p>
    <w:tbl>
      <w:tblPr>
        <w:tblW w:w="992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10"/>
        <w:gridCol w:w="3969"/>
        <w:gridCol w:w="992"/>
        <w:gridCol w:w="992"/>
        <w:gridCol w:w="1560"/>
        <w:gridCol w:w="1701"/>
      </w:tblGrid>
      <w:tr w:rsidR="00123806" w:rsidRPr="00D95557" w:rsidTr="007D3970">
        <w:trPr>
          <w:cantSplit/>
          <w:trHeight w:val="338"/>
        </w:trPr>
        <w:tc>
          <w:tcPr>
            <w:tcW w:w="9924" w:type="dxa"/>
            <w:gridSpan w:val="6"/>
            <w:shd w:val="clear" w:color="auto" w:fill="C0C0C0"/>
            <w:vAlign w:val="center"/>
          </w:tcPr>
          <w:p w:rsidR="00123806" w:rsidRPr="00D95557" w:rsidRDefault="00123806" w:rsidP="007D3970">
            <w:pPr>
              <w:jc w:val="center"/>
              <w:rPr>
                <w:rFonts w:ascii="Arial" w:hAnsi="Arial" w:cs="Arial"/>
                <w:b/>
                <w:sz w:val="18"/>
                <w:szCs w:val="18"/>
              </w:rPr>
            </w:pPr>
            <w:r w:rsidRPr="00D95557">
              <w:rPr>
                <w:rFonts w:ascii="Arial" w:eastAsia="Arial" w:hAnsi="Arial" w:cs="Arial"/>
                <w:b/>
                <w:sz w:val="18"/>
                <w:szCs w:val="18"/>
              </w:rPr>
              <w:t>LOTE 28– EXCLUSIVO</w:t>
            </w:r>
          </w:p>
        </w:tc>
      </w:tr>
      <w:tr w:rsidR="00123806" w:rsidRPr="00D95557" w:rsidTr="007D3970">
        <w:trPr>
          <w:cantSplit/>
          <w:trHeight w:val="369"/>
        </w:trPr>
        <w:tc>
          <w:tcPr>
            <w:tcW w:w="9924" w:type="dxa"/>
            <w:gridSpan w:val="6"/>
            <w:shd w:val="clear" w:color="auto" w:fill="C0C0C0"/>
            <w:vAlign w:val="center"/>
          </w:tcPr>
          <w:p w:rsidR="00123806" w:rsidRPr="00D95557" w:rsidRDefault="00123806" w:rsidP="007D3970">
            <w:pPr>
              <w:pStyle w:val="SemEspaamento"/>
              <w:shd w:val="clear" w:color="auto" w:fill="BFBFBF"/>
              <w:jc w:val="center"/>
              <w:rPr>
                <w:rFonts w:ascii="Arial" w:hAnsi="Arial" w:cs="Arial"/>
                <w:b/>
                <w:sz w:val="18"/>
                <w:szCs w:val="18"/>
              </w:rPr>
            </w:pPr>
            <w:r w:rsidRPr="00D95557">
              <w:rPr>
                <w:rFonts w:ascii="Arial" w:hAnsi="Arial" w:cs="Arial"/>
                <w:b/>
                <w:sz w:val="18"/>
                <w:szCs w:val="18"/>
              </w:rPr>
              <w:t>LUASI PAPÉIS E LIVROS LTDA.</w:t>
            </w:r>
          </w:p>
        </w:tc>
      </w:tr>
      <w:tr w:rsidR="00E51927" w:rsidRPr="00D95557" w:rsidTr="00982AEE">
        <w:trPr>
          <w:cantSplit/>
          <w:trHeight w:val="205"/>
        </w:trPr>
        <w:tc>
          <w:tcPr>
            <w:tcW w:w="710" w:type="dxa"/>
            <w:shd w:val="clear" w:color="auto" w:fill="C0C0C0"/>
            <w:tcMar>
              <w:top w:w="20" w:type="dxa"/>
              <w:left w:w="20" w:type="dxa"/>
              <w:bottom w:w="0" w:type="dxa"/>
              <w:right w:w="20" w:type="dxa"/>
            </w:tcMar>
            <w:vAlign w:val="center"/>
          </w:tcPr>
          <w:p w:rsidR="00E51927" w:rsidRPr="00D95557" w:rsidRDefault="00E51927" w:rsidP="00030D0A">
            <w:pPr>
              <w:pStyle w:val="SemEspaamento"/>
              <w:jc w:val="center"/>
              <w:rPr>
                <w:rFonts w:ascii="Arial" w:hAnsi="Arial" w:cs="Arial"/>
                <w:b/>
                <w:bCs/>
                <w:sz w:val="18"/>
                <w:szCs w:val="18"/>
              </w:rPr>
            </w:pPr>
            <w:r w:rsidRPr="00D95557">
              <w:rPr>
                <w:rFonts w:ascii="Arial" w:hAnsi="Arial" w:cs="Arial"/>
                <w:b/>
                <w:bCs/>
                <w:sz w:val="18"/>
                <w:szCs w:val="18"/>
              </w:rPr>
              <w:t>ITEM</w:t>
            </w:r>
          </w:p>
        </w:tc>
        <w:tc>
          <w:tcPr>
            <w:tcW w:w="3969" w:type="dxa"/>
            <w:shd w:val="clear" w:color="auto" w:fill="C0C0C0"/>
            <w:tcMar>
              <w:top w:w="20" w:type="dxa"/>
              <w:left w:w="20" w:type="dxa"/>
              <w:bottom w:w="0" w:type="dxa"/>
              <w:right w:w="20" w:type="dxa"/>
            </w:tcMar>
            <w:vAlign w:val="center"/>
          </w:tcPr>
          <w:p w:rsidR="00E51927" w:rsidRPr="00D95557" w:rsidRDefault="00E51927" w:rsidP="00030D0A">
            <w:pPr>
              <w:pStyle w:val="SemEspaamento"/>
              <w:jc w:val="center"/>
              <w:rPr>
                <w:rFonts w:ascii="Arial" w:hAnsi="Arial" w:cs="Arial"/>
                <w:b/>
                <w:bCs/>
                <w:sz w:val="18"/>
                <w:szCs w:val="18"/>
              </w:rPr>
            </w:pPr>
            <w:r w:rsidRPr="00D95557">
              <w:rPr>
                <w:rFonts w:ascii="Arial" w:hAnsi="Arial" w:cs="Arial"/>
                <w:b/>
                <w:bCs/>
                <w:sz w:val="18"/>
                <w:szCs w:val="18"/>
              </w:rPr>
              <w:t>DESCRIÇÃO</w:t>
            </w:r>
          </w:p>
        </w:tc>
        <w:tc>
          <w:tcPr>
            <w:tcW w:w="992" w:type="dxa"/>
            <w:shd w:val="clear" w:color="auto" w:fill="C0C0C0"/>
            <w:vAlign w:val="center"/>
          </w:tcPr>
          <w:p w:rsidR="00E51927" w:rsidRPr="00D95557" w:rsidRDefault="00E51927" w:rsidP="00030D0A">
            <w:pPr>
              <w:pStyle w:val="SemEspaamento"/>
              <w:jc w:val="center"/>
              <w:rPr>
                <w:rFonts w:ascii="Arial" w:hAnsi="Arial" w:cs="Arial"/>
                <w:b/>
                <w:sz w:val="18"/>
                <w:szCs w:val="18"/>
              </w:rPr>
            </w:pPr>
            <w:r w:rsidRPr="00D95557">
              <w:rPr>
                <w:rFonts w:ascii="Arial" w:hAnsi="Arial" w:cs="Arial"/>
                <w:b/>
                <w:sz w:val="18"/>
                <w:szCs w:val="18"/>
              </w:rPr>
              <w:t>UNID.</w:t>
            </w:r>
          </w:p>
        </w:tc>
        <w:tc>
          <w:tcPr>
            <w:tcW w:w="992" w:type="dxa"/>
            <w:shd w:val="clear" w:color="auto" w:fill="C0C0C0"/>
            <w:vAlign w:val="center"/>
          </w:tcPr>
          <w:p w:rsidR="00E51927" w:rsidRPr="00D95557" w:rsidRDefault="00E51927" w:rsidP="00030D0A">
            <w:pPr>
              <w:pStyle w:val="SemEspaamento"/>
              <w:jc w:val="center"/>
              <w:rPr>
                <w:rFonts w:ascii="Arial" w:hAnsi="Arial" w:cs="Arial"/>
                <w:b/>
                <w:sz w:val="18"/>
                <w:szCs w:val="18"/>
              </w:rPr>
            </w:pPr>
            <w:r w:rsidRPr="00D95557">
              <w:rPr>
                <w:rFonts w:ascii="Arial" w:hAnsi="Arial" w:cs="Arial"/>
                <w:b/>
                <w:sz w:val="18"/>
                <w:szCs w:val="18"/>
              </w:rPr>
              <w:t>QUANT.</w:t>
            </w:r>
          </w:p>
        </w:tc>
        <w:tc>
          <w:tcPr>
            <w:tcW w:w="1560" w:type="dxa"/>
            <w:shd w:val="clear" w:color="auto" w:fill="C0C0C0"/>
          </w:tcPr>
          <w:p w:rsidR="00E51927" w:rsidRPr="00D95557" w:rsidRDefault="00E51927" w:rsidP="00030D0A">
            <w:pPr>
              <w:pStyle w:val="SemEspaamento"/>
              <w:jc w:val="center"/>
              <w:rPr>
                <w:rFonts w:ascii="Arial" w:hAnsi="Arial" w:cs="Arial"/>
                <w:b/>
                <w:sz w:val="18"/>
                <w:szCs w:val="18"/>
              </w:rPr>
            </w:pPr>
            <w:r w:rsidRPr="00D95557">
              <w:rPr>
                <w:rFonts w:ascii="Arial" w:hAnsi="Arial" w:cs="Arial"/>
                <w:b/>
                <w:sz w:val="18"/>
                <w:szCs w:val="18"/>
              </w:rPr>
              <w:t>MARCA</w:t>
            </w:r>
          </w:p>
        </w:tc>
        <w:tc>
          <w:tcPr>
            <w:tcW w:w="1701" w:type="dxa"/>
            <w:shd w:val="clear" w:color="auto" w:fill="C0C0C0"/>
            <w:vAlign w:val="center"/>
          </w:tcPr>
          <w:p w:rsidR="00E51927" w:rsidRPr="00D95557" w:rsidRDefault="00E51927" w:rsidP="00030D0A">
            <w:pPr>
              <w:pStyle w:val="SemEspaamento"/>
              <w:jc w:val="center"/>
              <w:rPr>
                <w:rFonts w:ascii="Arial" w:hAnsi="Arial" w:cs="Arial"/>
                <w:b/>
                <w:sz w:val="18"/>
                <w:szCs w:val="18"/>
              </w:rPr>
            </w:pPr>
            <w:r w:rsidRPr="00D95557">
              <w:rPr>
                <w:rFonts w:ascii="Arial" w:hAnsi="Arial" w:cs="Arial"/>
                <w:b/>
                <w:sz w:val="18"/>
                <w:szCs w:val="18"/>
              </w:rPr>
              <w:t xml:space="preserve">VALOR UNITÁRIO OFERTADO R$ </w:t>
            </w:r>
          </w:p>
        </w:tc>
      </w:tr>
      <w:tr w:rsidR="00E51927" w:rsidRPr="00D95557" w:rsidTr="00982AEE">
        <w:trPr>
          <w:trHeight w:val="254"/>
        </w:trPr>
        <w:tc>
          <w:tcPr>
            <w:tcW w:w="710" w:type="dxa"/>
            <w:tcMar>
              <w:top w:w="20" w:type="dxa"/>
              <w:left w:w="20" w:type="dxa"/>
              <w:bottom w:w="0" w:type="dxa"/>
              <w:right w:w="20" w:type="dxa"/>
            </w:tcMar>
            <w:vAlign w:val="center"/>
          </w:tcPr>
          <w:p w:rsidR="00E51927" w:rsidRPr="00D95557" w:rsidRDefault="00E51927" w:rsidP="007D165B">
            <w:pPr>
              <w:pStyle w:val="SemEspaamento"/>
              <w:jc w:val="center"/>
              <w:rPr>
                <w:rFonts w:ascii="Arial" w:hAnsi="Arial" w:cs="Arial"/>
                <w:sz w:val="18"/>
                <w:szCs w:val="18"/>
              </w:rPr>
            </w:pPr>
            <w:r w:rsidRPr="00D95557">
              <w:rPr>
                <w:rFonts w:ascii="Arial" w:hAnsi="Arial" w:cs="Arial"/>
                <w:sz w:val="18"/>
                <w:szCs w:val="18"/>
              </w:rPr>
              <w:t>01</w:t>
            </w:r>
          </w:p>
        </w:tc>
        <w:tc>
          <w:tcPr>
            <w:tcW w:w="3969" w:type="dxa"/>
            <w:tcMar>
              <w:top w:w="20" w:type="dxa"/>
              <w:left w:w="20" w:type="dxa"/>
              <w:bottom w:w="0" w:type="dxa"/>
              <w:right w:w="20" w:type="dxa"/>
            </w:tcMar>
          </w:tcPr>
          <w:p w:rsidR="00E51927" w:rsidRPr="00D95557" w:rsidRDefault="00E51927" w:rsidP="00E51927">
            <w:pPr>
              <w:jc w:val="both"/>
              <w:rPr>
                <w:rFonts w:ascii="Arial" w:hAnsi="Arial" w:cs="Arial"/>
                <w:sz w:val="18"/>
                <w:szCs w:val="18"/>
              </w:rPr>
            </w:pPr>
            <w:r w:rsidRPr="00D95557">
              <w:rPr>
                <w:rFonts w:ascii="Arial" w:hAnsi="Arial" w:cs="Arial"/>
                <w:sz w:val="18"/>
                <w:szCs w:val="18"/>
              </w:rPr>
              <w:t>EXTRATOR DE GRAMPO DETALHAMENTO: EXTRATOR DE GRAMPO, TIPO ESPÁTULA, EM AÇO ZINCADO, MEDINDO APROXIMADAMENTE 15 CM. EMBALAGEM CONTENDO IDENTIFICAÇÃO DO PRODUTO E MARCA DO FABRICANTE. UNIDADE</w:t>
            </w:r>
          </w:p>
        </w:tc>
        <w:tc>
          <w:tcPr>
            <w:tcW w:w="992" w:type="dxa"/>
            <w:shd w:val="clear" w:color="auto" w:fill="FFFFFF"/>
            <w:vAlign w:val="center"/>
          </w:tcPr>
          <w:p w:rsidR="00982AEE" w:rsidRPr="00D95557" w:rsidRDefault="00982AEE" w:rsidP="00982AEE">
            <w:pPr>
              <w:pStyle w:val="SemEspaamento"/>
              <w:jc w:val="center"/>
              <w:rPr>
                <w:rFonts w:ascii="Arial" w:hAnsi="Arial" w:cs="Arial"/>
                <w:bCs/>
                <w:sz w:val="18"/>
                <w:szCs w:val="18"/>
              </w:rPr>
            </w:pPr>
          </w:p>
          <w:p w:rsidR="00E51927" w:rsidRPr="00D95557" w:rsidRDefault="00E51927" w:rsidP="00982AEE">
            <w:pPr>
              <w:pStyle w:val="SemEspaamento"/>
              <w:jc w:val="center"/>
              <w:rPr>
                <w:rFonts w:ascii="Arial" w:hAnsi="Arial" w:cs="Arial"/>
                <w:bCs/>
                <w:sz w:val="18"/>
                <w:szCs w:val="18"/>
              </w:rPr>
            </w:pPr>
            <w:r w:rsidRPr="00D95557">
              <w:rPr>
                <w:rFonts w:ascii="Arial" w:hAnsi="Arial" w:cs="Arial"/>
                <w:bCs/>
                <w:sz w:val="18"/>
                <w:szCs w:val="18"/>
              </w:rPr>
              <w:t>UN</w:t>
            </w:r>
          </w:p>
          <w:p w:rsidR="00E51927" w:rsidRPr="00D95557" w:rsidRDefault="00E51927" w:rsidP="00982AEE">
            <w:pPr>
              <w:pStyle w:val="SemEspaamento"/>
              <w:jc w:val="center"/>
              <w:rPr>
                <w:rFonts w:ascii="Arial" w:hAnsi="Arial" w:cs="Arial"/>
                <w:bCs/>
                <w:sz w:val="18"/>
                <w:szCs w:val="18"/>
              </w:rPr>
            </w:pPr>
          </w:p>
        </w:tc>
        <w:tc>
          <w:tcPr>
            <w:tcW w:w="992" w:type="dxa"/>
            <w:shd w:val="clear" w:color="auto" w:fill="FFFFFF"/>
            <w:vAlign w:val="center"/>
          </w:tcPr>
          <w:p w:rsidR="00982AEE" w:rsidRPr="00D95557" w:rsidRDefault="00982AEE" w:rsidP="00982AEE">
            <w:pPr>
              <w:pStyle w:val="SemEspaamento"/>
              <w:jc w:val="center"/>
              <w:rPr>
                <w:rFonts w:ascii="Arial" w:hAnsi="Arial" w:cs="Arial"/>
                <w:bCs/>
                <w:sz w:val="18"/>
                <w:szCs w:val="18"/>
              </w:rPr>
            </w:pPr>
          </w:p>
          <w:p w:rsidR="00E51927" w:rsidRPr="00D95557" w:rsidRDefault="00E51927" w:rsidP="00982AEE">
            <w:pPr>
              <w:pStyle w:val="SemEspaamento"/>
              <w:jc w:val="center"/>
              <w:rPr>
                <w:rFonts w:ascii="Arial" w:hAnsi="Arial" w:cs="Arial"/>
                <w:bCs/>
                <w:sz w:val="18"/>
                <w:szCs w:val="18"/>
              </w:rPr>
            </w:pPr>
            <w:r w:rsidRPr="00D95557">
              <w:rPr>
                <w:rFonts w:ascii="Arial" w:hAnsi="Arial" w:cs="Arial"/>
                <w:bCs/>
                <w:sz w:val="18"/>
                <w:szCs w:val="18"/>
              </w:rPr>
              <w:t>9.973</w:t>
            </w:r>
          </w:p>
          <w:p w:rsidR="00E51927" w:rsidRPr="00D95557" w:rsidRDefault="00E51927" w:rsidP="00982AEE">
            <w:pPr>
              <w:pStyle w:val="SemEspaamento"/>
              <w:jc w:val="center"/>
              <w:rPr>
                <w:rFonts w:ascii="Arial" w:hAnsi="Arial" w:cs="Arial"/>
                <w:bCs/>
                <w:sz w:val="18"/>
                <w:szCs w:val="18"/>
              </w:rPr>
            </w:pPr>
          </w:p>
        </w:tc>
        <w:tc>
          <w:tcPr>
            <w:tcW w:w="1560" w:type="dxa"/>
            <w:shd w:val="clear" w:color="auto" w:fill="FFFFFF"/>
            <w:vAlign w:val="center"/>
          </w:tcPr>
          <w:p w:rsidR="00E51927" w:rsidRPr="00D95557" w:rsidRDefault="00982AEE" w:rsidP="00E51927">
            <w:pPr>
              <w:pStyle w:val="SemEspaamento"/>
              <w:jc w:val="center"/>
              <w:rPr>
                <w:rFonts w:ascii="Arial" w:hAnsi="Arial" w:cs="Arial"/>
                <w:bCs/>
                <w:sz w:val="18"/>
                <w:szCs w:val="18"/>
              </w:rPr>
            </w:pPr>
            <w:r w:rsidRPr="00D95557">
              <w:rPr>
                <w:rFonts w:ascii="Arial" w:hAnsi="Arial" w:cs="Arial"/>
                <w:bCs/>
                <w:sz w:val="18"/>
                <w:szCs w:val="18"/>
              </w:rPr>
              <w:t>MASTERPRINT</w:t>
            </w:r>
          </w:p>
        </w:tc>
        <w:tc>
          <w:tcPr>
            <w:tcW w:w="1701" w:type="dxa"/>
            <w:shd w:val="clear" w:color="auto" w:fill="FFFFFF"/>
            <w:vAlign w:val="center"/>
          </w:tcPr>
          <w:p w:rsidR="00E51927" w:rsidRPr="00D95557" w:rsidRDefault="00E51927" w:rsidP="00E51927">
            <w:pPr>
              <w:pStyle w:val="SemEspaamento"/>
              <w:jc w:val="center"/>
              <w:rPr>
                <w:rFonts w:ascii="Arial" w:hAnsi="Arial" w:cs="Arial"/>
                <w:bCs/>
                <w:sz w:val="18"/>
                <w:szCs w:val="18"/>
              </w:rPr>
            </w:pPr>
            <w:r w:rsidRPr="00D95557">
              <w:rPr>
                <w:rFonts w:ascii="Arial" w:hAnsi="Arial" w:cs="Arial"/>
                <w:bCs/>
                <w:sz w:val="18"/>
                <w:szCs w:val="18"/>
              </w:rPr>
              <w:t>R$ 1,50</w:t>
            </w:r>
          </w:p>
        </w:tc>
      </w:tr>
      <w:tr w:rsidR="00E51927" w:rsidRPr="00D95557" w:rsidTr="000D3419">
        <w:trPr>
          <w:trHeight w:val="254"/>
        </w:trPr>
        <w:tc>
          <w:tcPr>
            <w:tcW w:w="9924" w:type="dxa"/>
            <w:gridSpan w:val="6"/>
            <w:tcMar>
              <w:top w:w="20" w:type="dxa"/>
              <w:left w:w="20" w:type="dxa"/>
              <w:bottom w:w="0" w:type="dxa"/>
              <w:right w:w="20" w:type="dxa"/>
            </w:tcMar>
            <w:vAlign w:val="center"/>
          </w:tcPr>
          <w:p w:rsidR="00E51927" w:rsidRPr="00D95557" w:rsidRDefault="00E51927" w:rsidP="00E51927">
            <w:pPr>
              <w:pStyle w:val="SemEspaamento"/>
              <w:rPr>
                <w:rFonts w:ascii="Arial" w:hAnsi="Arial" w:cs="Arial"/>
                <w:bCs/>
                <w:sz w:val="18"/>
                <w:szCs w:val="18"/>
              </w:rPr>
            </w:pPr>
            <w:r w:rsidRPr="00D95557">
              <w:rPr>
                <w:rFonts w:ascii="Arial" w:hAnsi="Arial" w:cs="Arial"/>
                <w:b/>
                <w:bCs/>
                <w:sz w:val="18"/>
                <w:szCs w:val="18"/>
              </w:rPr>
              <w:t>VALOR TOTAL DO LOTE R$</w:t>
            </w:r>
            <w:r w:rsidRPr="00D95557">
              <w:t xml:space="preserve"> </w:t>
            </w:r>
            <w:r w:rsidRPr="00D95557">
              <w:rPr>
                <w:rFonts w:ascii="Arial" w:hAnsi="Arial" w:cs="Arial"/>
                <w:b/>
                <w:bCs/>
                <w:sz w:val="18"/>
                <w:szCs w:val="18"/>
              </w:rPr>
              <w:t>14.959,50</w:t>
            </w:r>
            <w:r w:rsidR="00681045" w:rsidRPr="00D95557">
              <w:rPr>
                <w:rFonts w:ascii="Arial" w:hAnsi="Arial" w:cs="Arial"/>
                <w:b/>
                <w:bCs/>
                <w:sz w:val="18"/>
                <w:szCs w:val="18"/>
              </w:rPr>
              <w:t xml:space="preserve"> (quatorze mil e novecentos e cinquenta e nove reais e cinquenta centavos).</w:t>
            </w:r>
          </w:p>
        </w:tc>
      </w:tr>
    </w:tbl>
    <w:p w:rsidR="00123806" w:rsidRPr="00D95557" w:rsidRDefault="00123806" w:rsidP="003977A0">
      <w:pPr>
        <w:jc w:val="both"/>
        <w:rPr>
          <w:rFonts w:ascii="Arial" w:hAnsi="Arial" w:cs="Arial"/>
          <w:b/>
          <w:sz w:val="18"/>
          <w:szCs w:val="18"/>
        </w:rPr>
      </w:pPr>
    </w:p>
    <w:tbl>
      <w:tblPr>
        <w:tblW w:w="992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10"/>
        <w:gridCol w:w="3969"/>
        <w:gridCol w:w="992"/>
        <w:gridCol w:w="992"/>
        <w:gridCol w:w="1560"/>
        <w:gridCol w:w="1701"/>
      </w:tblGrid>
      <w:tr w:rsidR="00123806" w:rsidRPr="00D95557" w:rsidTr="007D3970">
        <w:trPr>
          <w:cantSplit/>
          <w:trHeight w:val="338"/>
        </w:trPr>
        <w:tc>
          <w:tcPr>
            <w:tcW w:w="9924" w:type="dxa"/>
            <w:gridSpan w:val="6"/>
            <w:shd w:val="clear" w:color="auto" w:fill="C0C0C0"/>
            <w:vAlign w:val="center"/>
          </w:tcPr>
          <w:p w:rsidR="00123806" w:rsidRPr="00D95557" w:rsidRDefault="00123806" w:rsidP="007D3970">
            <w:pPr>
              <w:jc w:val="center"/>
              <w:rPr>
                <w:rFonts w:ascii="Arial" w:hAnsi="Arial" w:cs="Arial"/>
                <w:b/>
                <w:sz w:val="18"/>
                <w:szCs w:val="18"/>
              </w:rPr>
            </w:pPr>
            <w:r w:rsidRPr="00D95557">
              <w:rPr>
                <w:rFonts w:ascii="Arial" w:eastAsia="Arial" w:hAnsi="Arial" w:cs="Arial"/>
                <w:b/>
                <w:sz w:val="18"/>
                <w:szCs w:val="18"/>
              </w:rPr>
              <w:t>LOTE 29 – EXCLUSIVO</w:t>
            </w:r>
          </w:p>
        </w:tc>
      </w:tr>
      <w:tr w:rsidR="00123806" w:rsidRPr="00D95557" w:rsidTr="007D3970">
        <w:trPr>
          <w:cantSplit/>
          <w:trHeight w:val="369"/>
        </w:trPr>
        <w:tc>
          <w:tcPr>
            <w:tcW w:w="9924" w:type="dxa"/>
            <w:gridSpan w:val="6"/>
            <w:shd w:val="clear" w:color="auto" w:fill="C0C0C0"/>
            <w:vAlign w:val="center"/>
          </w:tcPr>
          <w:p w:rsidR="00123806" w:rsidRPr="00D95557" w:rsidRDefault="00123806" w:rsidP="007D3970">
            <w:pPr>
              <w:pStyle w:val="SemEspaamento"/>
              <w:shd w:val="clear" w:color="auto" w:fill="BFBFBF"/>
              <w:jc w:val="center"/>
              <w:rPr>
                <w:rFonts w:ascii="Arial" w:hAnsi="Arial" w:cs="Arial"/>
                <w:b/>
                <w:sz w:val="18"/>
                <w:szCs w:val="18"/>
              </w:rPr>
            </w:pPr>
            <w:r w:rsidRPr="00D95557">
              <w:rPr>
                <w:rFonts w:ascii="Arial" w:hAnsi="Arial" w:cs="Arial"/>
                <w:b/>
                <w:sz w:val="18"/>
                <w:szCs w:val="18"/>
              </w:rPr>
              <w:t>LUASI PAPÉIS E LIVROS LTDA.</w:t>
            </w:r>
          </w:p>
        </w:tc>
      </w:tr>
      <w:tr w:rsidR="00E51927" w:rsidRPr="00D95557" w:rsidTr="00982AEE">
        <w:trPr>
          <w:cantSplit/>
          <w:trHeight w:val="205"/>
        </w:trPr>
        <w:tc>
          <w:tcPr>
            <w:tcW w:w="710" w:type="dxa"/>
            <w:shd w:val="clear" w:color="auto" w:fill="C0C0C0"/>
            <w:tcMar>
              <w:top w:w="20" w:type="dxa"/>
              <w:left w:w="20" w:type="dxa"/>
              <w:bottom w:w="0" w:type="dxa"/>
              <w:right w:w="20" w:type="dxa"/>
            </w:tcMar>
            <w:vAlign w:val="center"/>
          </w:tcPr>
          <w:p w:rsidR="00E51927" w:rsidRPr="00D95557" w:rsidRDefault="00E51927" w:rsidP="00030D0A">
            <w:pPr>
              <w:pStyle w:val="SemEspaamento"/>
              <w:jc w:val="center"/>
              <w:rPr>
                <w:rFonts w:ascii="Arial" w:hAnsi="Arial" w:cs="Arial"/>
                <w:b/>
                <w:bCs/>
                <w:sz w:val="18"/>
                <w:szCs w:val="18"/>
              </w:rPr>
            </w:pPr>
            <w:r w:rsidRPr="00D95557">
              <w:rPr>
                <w:rFonts w:ascii="Arial" w:hAnsi="Arial" w:cs="Arial"/>
                <w:b/>
                <w:bCs/>
                <w:sz w:val="18"/>
                <w:szCs w:val="18"/>
              </w:rPr>
              <w:t>ITEM</w:t>
            </w:r>
          </w:p>
        </w:tc>
        <w:tc>
          <w:tcPr>
            <w:tcW w:w="3969" w:type="dxa"/>
            <w:shd w:val="clear" w:color="auto" w:fill="C0C0C0"/>
            <w:tcMar>
              <w:top w:w="20" w:type="dxa"/>
              <w:left w:w="20" w:type="dxa"/>
              <w:bottom w:w="0" w:type="dxa"/>
              <w:right w:w="20" w:type="dxa"/>
            </w:tcMar>
            <w:vAlign w:val="center"/>
          </w:tcPr>
          <w:p w:rsidR="00E51927" w:rsidRPr="00D95557" w:rsidRDefault="00E51927" w:rsidP="00030D0A">
            <w:pPr>
              <w:pStyle w:val="SemEspaamento"/>
              <w:jc w:val="center"/>
              <w:rPr>
                <w:rFonts w:ascii="Arial" w:hAnsi="Arial" w:cs="Arial"/>
                <w:b/>
                <w:bCs/>
                <w:sz w:val="18"/>
                <w:szCs w:val="18"/>
              </w:rPr>
            </w:pPr>
            <w:r w:rsidRPr="00D95557">
              <w:rPr>
                <w:rFonts w:ascii="Arial" w:hAnsi="Arial" w:cs="Arial"/>
                <w:b/>
                <w:bCs/>
                <w:sz w:val="18"/>
                <w:szCs w:val="18"/>
              </w:rPr>
              <w:t>DESCRIÇÃO</w:t>
            </w:r>
          </w:p>
        </w:tc>
        <w:tc>
          <w:tcPr>
            <w:tcW w:w="992" w:type="dxa"/>
            <w:shd w:val="clear" w:color="auto" w:fill="C0C0C0"/>
            <w:vAlign w:val="center"/>
          </w:tcPr>
          <w:p w:rsidR="00E51927" w:rsidRPr="00D95557" w:rsidRDefault="00E51927" w:rsidP="00030D0A">
            <w:pPr>
              <w:pStyle w:val="SemEspaamento"/>
              <w:jc w:val="center"/>
              <w:rPr>
                <w:rFonts w:ascii="Arial" w:hAnsi="Arial" w:cs="Arial"/>
                <w:b/>
                <w:sz w:val="18"/>
                <w:szCs w:val="18"/>
              </w:rPr>
            </w:pPr>
            <w:r w:rsidRPr="00D95557">
              <w:rPr>
                <w:rFonts w:ascii="Arial" w:hAnsi="Arial" w:cs="Arial"/>
                <w:b/>
                <w:sz w:val="18"/>
                <w:szCs w:val="18"/>
              </w:rPr>
              <w:t>UNID.</w:t>
            </w:r>
          </w:p>
        </w:tc>
        <w:tc>
          <w:tcPr>
            <w:tcW w:w="992" w:type="dxa"/>
            <w:shd w:val="clear" w:color="auto" w:fill="C0C0C0"/>
            <w:vAlign w:val="center"/>
          </w:tcPr>
          <w:p w:rsidR="00E51927" w:rsidRPr="00D95557" w:rsidRDefault="00E51927" w:rsidP="00030D0A">
            <w:pPr>
              <w:pStyle w:val="SemEspaamento"/>
              <w:jc w:val="center"/>
              <w:rPr>
                <w:rFonts w:ascii="Arial" w:hAnsi="Arial" w:cs="Arial"/>
                <w:b/>
                <w:sz w:val="18"/>
                <w:szCs w:val="18"/>
              </w:rPr>
            </w:pPr>
            <w:r w:rsidRPr="00D95557">
              <w:rPr>
                <w:rFonts w:ascii="Arial" w:hAnsi="Arial" w:cs="Arial"/>
                <w:b/>
                <w:sz w:val="18"/>
                <w:szCs w:val="18"/>
              </w:rPr>
              <w:t>QUANT.</w:t>
            </w:r>
          </w:p>
        </w:tc>
        <w:tc>
          <w:tcPr>
            <w:tcW w:w="1560" w:type="dxa"/>
            <w:shd w:val="clear" w:color="auto" w:fill="C0C0C0"/>
          </w:tcPr>
          <w:p w:rsidR="00E51927" w:rsidRPr="00D95557" w:rsidRDefault="00E51927" w:rsidP="00030D0A">
            <w:pPr>
              <w:pStyle w:val="SemEspaamento"/>
              <w:jc w:val="center"/>
              <w:rPr>
                <w:rFonts w:ascii="Arial" w:hAnsi="Arial" w:cs="Arial"/>
                <w:b/>
                <w:sz w:val="18"/>
                <w:szCs w:val="18"/>
              </w:rPr>
            </w:pPr>
            <w:r w:rsidRPr="00D95557">
              <w:rPr>
                <w:rFonts w:ascii="Arial" w:hAnsi="Arial" w:cs="Arial"/>
                <w:b/>
                <w:sz w:val="18"/>
                <w:szCs w:val="18"/>
              </w:rPr>
              <w:t>MARCA</w:t>
            </w:r>
          </w:p>
        </w:tc>
        <w:tc>
          <w:tcPr>
            <w:tcW w:w="1701" w:type="dxa"/>
            <w:shd w:val="clear" w:color="auto" w:fill="C0C0C0"/>
            <w:vAlign w:val="center"/>
          </w:tcPr>
          <w:p w:rsidR="00E51927" w:rsidRPr="00D95557" w:rsidRDefault="00E51927" w:rsidP="00030D0A">
            <w:pPr>
              <w:pStyle w:val="SemEspaamento"/>
              <w:jc w:val="center"/>
              <w:rPr>
                <w:rFonts w:ascii="Arial" w:hAnsi="Arial" w:cs="Arial"/>
                <w:b/>
                <w:sz w:val="18"/>
                <w:szCs w:val="18"/>
              </w:rPr>
            </w:pPr>
            <w:r w:rsidRPr="00D95557">
              <w:rPr>
                <w:rFonts w:ascii="Arial" w:hAnsi="Arial" w:cs="Arial"/>
                <w:b/>
                <w:sz w:val="18"/>
                <w:szCs w:val="18"/>
              </w:rPr>
              <w:t xml:space="preserve">VALOR UNITÁRIO OFERTADO R$ </w:t>
            </w:r>
          </w:p>
        </w:tc>
      </w:tr>
      <w:tr w:rsidR="00E51927" w:rsidRPr="00D95557" w:rsidTr="00982AEE">
        <w:trPr>
          <w:trHeight w:val="254"/>
        </w:trPr>
        <w:tc>
          <w:tcPr>
            <w:tcW w:w="710" w:type="dxa"/>
            <w:tcMar>
              <w:top w:w="20" w:type="dxa"/>
              <w:left w:w="20" w:type="dxa"/>
              <w:bottom w:w="0" w:type="dxa"/>
              <w:right w:w="20" w:type="dxa"/>
            </w:tcMar>
            <w:vAlign w:val="center"/>
          </w:tcPr>
          <w:p w:rsidR="00E51927" w:rsidRPr="00D95557" w:rsidRDefault="00E51927" w:rsidP="007D165B">
            <w:pPr>
              <w:pStyle w:val="SemEspaamento"/>
              <w:jc w:val="center"/>
              <w:rPr>
                <w:rFonts w:ascii="Arial" w:hAnsi="Arial" w:cs="Arial"/>
                <w:sz w:val="18"/>
                <w:szCs w:val="18"/>
              </w:rPr>
            </w:pPr>
            <w:r w:rsidRPr="00D95557">
              <w:rPr>
                <w:rFonts w:ascii="Arial" w:hAnsi="Arial" w:cs="Arial"/>
                <w:sz w:val="18"/>
                <w:szCs w:val="18"/>
              </w:rPr>
              <w:t>01</w:t>
            </w:r>
          </w:p>
        </w:tc>
        <w:tc>
          <w:tcPr>
            <w:tcW w:w="3969" w:type="dxa"/>
            <w:tcMar>
              <w:top w:w="20" w:type="dxa"/>
              <w:left w:w="20" w:type="dxa"/>
              <w:bottom w:w="0" w:type="dxa"/>
              <w:right w:w="20" w:type="dxa"/>
            </w:tcMar>
          </w:tcPr>
          <w:p w:rsidR="00E51927" w:rsidRPr="00D95557" w:rsidRDefault="00E51927" w:rsidP="00E51927">
            <w:pPr>
              <w:jc w:val="both"/>
              <w:rPr>
                <w:rFonts w:ascii="Arial" w:hAnsi="Arial" w:cs="Arial"/>
                <w:sz w:val="18"/>
                <w:szCs w:val="18"/>
              </w:rPr>
            </w:pPr>
            <w:r w:rsidRPr="00D95557">
              <w:rPr>
                <w:rFonts w:ascii="Arial" w:hAnsi="Arial" w:cs="Arial"/>
                <w:sz w:val="18"/>
                <w:szCs w:val="18"/>
              </w:rPr>
              <w:t>FITA ADESIVA EM CREPE, NAS DIMENSÕES MÍNIMAS 18MM X 50M. ROLO.</w:t>
            </w:r>
          </w:p>
        </w:tc>
        <w:tc>
          <w:tcPr>
            <w:tcW w:w="992" w:type="dxa"/>
            <w:shd w:val="clear" w:color="auto" w:fill="FFFFFF"/>
            <w:vAlign w:val="center"/>
          </w:tcPr>
          <w:p w:rsidR="00E51927" w:rsidRPr="00D95557" w:rsidRDefault="00E51927" w:rsidP="00E51927">
            <w:pPr>
              <w:pStyle w:val="SemEspaamento"/>
              <w:jc w:val="center"/>
              <w:rPr>
                <w:rFonts w:ascii="Arial" w:hAnsi="Arial" w:cs="Arial"/>
                <w:bCs/>
                <w:sz w:val="18"/>
                <w:szCs w:val="18"/>
              </w:rPr>
            </w:pPr>
          </w:p>
          <w:p w:rsidR="00E51927" w:rsidRPr="00D95557" w:rsidRDefault="00E51927" w:rsidP="00E51927">
            <w:pPr>
              <w:pStyle w:val="SemEspaamento"/>
              <w:jc w:val="center"/>
              <w:rPr>
                <w:rFonts w:ascii="Arial" w:hAnsi="Arial" w:cs="Arial"/>
                <w:bCs/>
                <w:sz w:val="18"/>
                <w:szCs w:val="18"/>
              </w:rPr>
            </w:pPr>
            <w:r w:rsidRPr="00D95557">
              <w:rPr>
                <w:rFonts w:ascii="Arial" w:hAnsi="Arial" w:cs="Arial"/>
                <w:bCs/>
                <w:sz w:val="18"/>
                <w:szCs w:val="18"/>
              </w:rPr>
              <w:t>RL</w:t>
            </w:r>
          </w:p>
          <w:p w:rsidR="00E51927" w:rsidRPr="00D95557" w:rsidRDefault="00E51927" w:rsidP="00E51927">
            <w:pPr>
              <w:pStyle w:val="SemEspaamento"/>
              <w:jc w:val="center"/>
              <w:rPr>
                <w:rFonts w:ascii="Arial" w:hAnsi="Arial" w:cs="Arial"/>
                <w:bCs/>
                <w:sz w:val="18"/>
                <w:szCs w:val="18"/>
              </w:rPr>
            </w:pPr>
          </w:p>
        </w:tc>
        <w:tc>
          <w:tcPr>
            <w:tcW w:w="992" w:type="dxa"/>
            <w:shd w:val="clear" w:color="auto" w:fill="FFFFFF"/>
            <w:vAlign w:val="center"/>
          </w:tcPr>
          <w:p w:rsidR="00E51927" w:rsidRPr="00D95557" w:rsidRDefault="00E51927" w:rsidP="00E51927">
            <w:pPr>
              <w:pStyle w:val="SemEspaamento"/>
              <w:jc w:val="center"/>
              <w:rPr>
                <w:rFonts w:ascii="Arial" w:hAnsi="Arial" w:cs="Arial"/>
                <w:bCs/>
                <w:sz w:val="18"/>
                <w:szCs w:val="18"/>
              </w:rPr>
            </w:pPr>
          </w:p>
          <w:p w:rsidR="00E51927" w:rsidRPr="00D95557" w:rsidRDefault="00E51927" w:rsidP="00E51927">
            <w:pPr>
              <w:pStyle w:val="SemEspaamento"/>
              <w:jc w:val="center"/>
              <w:rPr>
                <w:rFonts w:ascii="Arial" w:hAnsi="Arial" w:cs="Arial"/>
                <w:bCs/>
                <w:sz w:val="18"/>
                <w:szCs w:val="18"/>
              </w:rPr>
            </w:pPr>
            <w:r w:rsidRPr="00D95557">
              <w:rPr>
                <w:rFonts w:ascii="Arial" w:hAnsi="Arial" w:cs="Arial"/>
                <w:bCs/>
                <w:sz w:val="18"/>
                <w:szCs w:val="18"/>
              </w:rPr>
              <w:t>5.273</w:t>
            </w:r>
          </w:p>
          <w:p w:rsidR="00E51927" w:rsidRPr="00D95557" w:rsidRDefault="00E51927" w:rsidP="00E51927">
            <w:pPr>
              <w:pStyle w:val="SemEspaamento"/>
              <w:jc w:val="center"/>
              <w:rPr>
                <w:rFonts w:ascii="Arial" w:hAnsi="Arial" w:cs="Arial"/>
                <w:bCs/>
                <w:sz w:val="18"/>
                <w:szCs w:val="18"/>
              </w:rPr>
            </w:pPr>
          </w:p>
        </w:tc>
        <w:tc>
          <w:tcPr>
            <w:tcW w:w="1560" w:type="dxa"/>
            <w:shd w:val="clear" w:color="auto" w:fill="FFFFFF"/>
            <w:vAlign w:val="center"/>
          </w:tcPr>
          <w:p w:rsidR="00E51927" w:rsidRPr="00D95557" w:rsidRDefault="00982AEE" w:rsidP="00E51927">
            <w:pPr>
              <w:pStyle w:val="SemEspaamento"/>
              <w:jc w:val="center"/>
              <w:rPr>
                <w:rFonts w:ascii="Arial" w:hAnsi="Arial" w:cs="Arial"/>
                <w:bCs/>
                <w:sz w:val="18"/>
                <w:szCs w:val="18"/>
              </w:rPr>
            </w:pPr>
            <w:r w:rsidRPr="00D95557">
              <w:rPr>
                <w:rFonts w:ascii="Arial" w:hAnsi="Arial" w:cs="Arial"/>
                <w:bCs/>
                <w:sz w:val="18"/>
                <w:szCs w:val="18"/>
              </w:rPr>
              <w:t>ADELBRAS</w:t>
            </w:r>
          </w:p>
        </w:tc>
        <w:tc>
          <w:tcPr>
            <w:tcW w:w="1701" w:type="dxa"/>
            <w:shd w:val="clear" w:color="auto" w:fill="FFFFFF"/>
            <w:vAlign w:val="center"/>
          </w:tcPr>
          <w:p w:rsidR="00E51927" w:rsidRPr="00D95557" w:rsidRDefault="00E51927" w:rsidP="00E51927">
            <w:pPr>
              <w:pStyle w:val="SemEspaamento"/>
              <w:jc w:val="center"/>
              <w:rPr>
                <w:rFonts w:ascii="Arial" w:hAnsi="Arial" w:cs="Arial"/>
                <w:bCs/>
                <w:sz w:val="18"/>
                <w:szCs w:val="18"/>
              </w:rPr>
            </w:pPr>
            <w:r w:rsidRPr="00D95557">
              <w:rPr>
                <w:rFonts w:ascii="Arial" w:hAnsi="Arial" w:cs="Arial"/>
                <w:bCs/>
                <w:sz w:val="18"/>
                <w:szCs w:val="18"/>
              </w:rPr>
              <w:t>R$ 4,29</w:t>
            </w:r>
          </w:p>
        </w:tc>
      </w:tr>
      <w:tr w:rsidR="00E51927" w:rsidRPr="00D95557" w:rsidTr="000D3419">
        <w:trPr>
          <w:trHeight w:val="254"/>
        </w:trPr>
        <w:tc>
          <w:tcPr>
            <w:tcW w:w="9924" w:type="dxa"/>
            <w:gridSpan w:val="6"/>
            <w:tcMar>
              <w:top w:w="20" w:type="dxa"/>
              <w:left w:w="20" w:type="dxa"/>
              <w:bottom w:w="0" w:type="dxa"/>
              <w:right w:w="20" w:type="dxa"/>
            </w:tcMar>
            <w:vAlign w:val="center"/>
          </w:tcPr>
          <w:p w:rsidR="00E51927" w:rsidRPr="00D95557" w:rsidRDefault="00E51927" w:rsidP="00681045">
            <w:pPr>
              <w:pStyle w:val="SemEspaamento"/>
              <w:rPr>
                <w:rFonts w:ascii="Arial" w:hAnsi="Arial" w:cs="Arial"/>
                <w:bCs/>
                <w:sz w:val="18"/>
                <w:szCs w:val="18"/>
              </w:rPr>
            </w:pPr>
            <w:r w:rsidRPr="00D95557">
              <w:rPr>
                <w:rFonts w:ascii="Arial" w:hAnsi="Arial" w:cs="Arial"/>
                <w:b/>
                <w:bCs/>
                <w:sz w:val="18"/>
                <w:szCs w:val="18"/>
              </w:rPr>
              <w:t>VALOR TOTAL DO LOTE R$ 22.621,17</w:t>
            </w:r>
            <w:r w:rsidR="004325BE" w:rsidRPr="00D95557">
              <w:rPr>
                <w:rFonts w:ascii="Arial" w:hAnsi="Arial" w:cs="Arial"/>
                <w:b/>
                <w:bCs/>
                <w:sz w:val="18"/>
                <w:szCs w:val="18"/>
              </w:rPr>
              <w:t xml:space="preserve"> </w:t>
            </w:r>
            <w:r w:rsidR="00681045" w:rsidRPr="00D95557">
              <w:rPr>
                <w:rFonts w:ascii="Arial" w:hAnsi="Arial" w:cs="Arial"/>
                <w:b/>
                <w:bCs/>
                <w:sz w:val="18"/>
                <w:szCs w:val="18"/>
              </w:rPr>
              <w:t>(vinte e dois mil e seiscentos e vinte e um reais e dezessete centavos).</w:t>
            </w:r>
          </w:p>
        </w:tc>
      </w:tr>
    </w:tbl>
    <w:p w:rsidR="003977A0" w:rsidRPr="00D95557" w:rsidRDefault="003977A0" w:rsidP="003977A0">
      <w:pPr>
        <w:jc w:val="both"/>
        <w:rPr>
          <w:rFonts w:ascii="Arial" w:hAnsi="Arial" w:cs="Arial"/>
          <w:b/>
          <w:sz w:val="18"/>
          <w:szCs w:val="18"/>
        </w:rPr>
      </w:pPr>
    </w:p>
    <w:tbl>
      <w:tblPr>
        <w:tblW w:w="992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10"/>
        <w:gridCol w:w="3969"/>
        <w:gridCol w:w="992"/>
        <w:gridCol w:w="992"/>
        <w:gridCol w:w="1560"/>
        <w:gridCol w:w="1701"/>
      </w:tblGrid>
      <w:tr w:rsidR="00A61B53" w:rsidRPr="00D95557" w:rsidTr="007D3970">
        <w:trPr>
          <w:cantSplit/>
          <w:trHeight w:val="338"/>
        </w:trPr>
        <w:tc>
          <w:tcPr>
            <w:tcW w:w="9924" w:type="dxa"/>
            <w:gridSpan w:val="6"/>
            <w:shd w:val="clear" w:color="auto" w:fill="C0C0C0"/>
            <w:vAlign w:val="center"/>
          </w:tcPr>
          <w:p w:rsidR="00A61B53" w:rsidRPr="00D95557" w:rsidRDefault="00A61B53" w:rsidP="007D3970">
            <w:pPr>
              <w:jc w:val="center"/>
              <w:rPr>
                <w:rFonts w:ascii="Arial" w:hAnsi="Arial" w:cs="Arial"/>
                <w:b/>
                <w:sz w:val="18"/>
                <w:szCs w:val="18"/>
              </w:rPr>
            </w:pPr>
            <w:r w:rsidRPr="00D95557">
              <w:rPr>
                <w:rFonts w:ascii="Arial" w:eastAsia="Arial" w:hAnsi="Arial" w:cs="Arial"/>
                <w:b/>
                <w:sz w:val="18"/>
                <w:szCs w:val="18"/>
              </w:rPr>
              <w:t>LOTE 30 – EXCLUSIVO</w:t>
            </w:r>
          </w:p>
        </w:tc>
      </w:tr>
      <w:tr w:rsidR="00A61B53" w:rsidRPr="00D95557" w:rsidTr="007D3970">
        <w:trPr>
          <w:cantSplit/>
          <w:trHeight w:val="369"/>
        </w:trPr>
        <w:tc>
          <w:tcPr>
            <w:tcW w:w="9924" w:type="dxa"/>
            <w:gridSpan w:val="6"/>
            <w:shd w:val="clear" w:color="auto" w:fill="C0C0C0"/>
            <w:vAlign w:val="center"/>
          </w:tcPr>
          <w:p w:rsidR="00A61B53" w:rsidRPr="00D95557" w:rsidRDefault="00A61B53" w:rsidP="007D3970">
            <w:pPr>
              <w:pStyle w:val="SemEspaamento"/>
              <w:shd w:val="clear" w:color="auto" w:fill="BFBFBF"/>
              <w:jc w:val="center"/>
              <w:rPr>
                <w:rFonts w:ascii="Arial" w:hAnsi="Arial" w:cs="Arial"/>
                <w:b/>
                <w:sz w:val="18"/>
                <w:szCs w:val="18"/>
              </w:rPr>
            </w:pPr>
            <w:r w:rsidRPr="00D95557">
              <w:rPr>
                <w:rFonts w:ascii="Arial" w:hAnsi="Arial" w:cs="Arial"/>
                <w:b/>
                <w:sz w:val="18"/>
                <w:szCs w:val="18"/>
              </w:rPr>
              <w:t>LUASI PAPÉIS E LIVROS LTDA.</w:t>
            </w:r>
          </w:p>
        </w:tc>
      </w:tr>
      <w:tr w:rsidR="00E51927" w:rsidRPr="00D95557" w:rsidTr="00982AEE">
        <w:trPr>
          <w:cantSplit/>
          <w:trHeight w:val="205"/>
        </w:trPr>
        <w:tc>
          <w:tcPr>
            <w:tcW w:w="710" w:type="dxa"/>
            <w:shd w:val="clear" w:color="auto" w:fill="C0C0C0"/>
            <w:tcMar>
              <w:top w:w="20" w:type="dxa"/>
              <w:left w:w="20" w:type="dxa"/>
              <w:bottom w:w="0" w:type="dxa"/>
              <w:right w:w="20" w:type="dxa"/>
            </w:tcMar>
            <w:vAlign w:val="center"/>
          </w:tcPr>
          <w:p w:rsidR="00E51927" w:rsidRPr="00D95557" w:rsidRDefault="00E51927" w:rsidP="00030D0A">
            <w:pPr>
              <w:pStyle w:val="SemEspaamento"/>
              <w:jc w:val="center"/>
              <w:rPr>
                <w:rFonts w:ascii="Arial" w:hAnsi="Arial" w:cs="Arial"/>
                <w:b/>
                <w:bCs/>
                <w:sz w:val="18"/>
                <w:szCs w:val="18"/>
              </w:rPr>
            </w:pPr>
            <w:r w:rsidRPr="00D95557">
              <w:rPr>
                <w:rFonts w:ascii="Arial" w:hAnsi="Arial" w:cs="Arial"/>
                <w:b/>
                <w:bCs/>
                <w:sz w:val="18"/>
                <w:szCs w:val="18"/>
              </w:rPr>
              <w:t>ITEM</w:t>
            </w:r>
          </w:p>
        </w:tc>
        <w:tc>
          <w:tcPr>
            <w:tcW w:w="3969" w:type="dxa"/>
            <w:shd w:val="clear" w:color="auto" w:fill="C0C0C0"/>
            <w:tcMar>
              <w:top w:w="20" w:type="dxa"/>
              <w:left w:w="20" w:type="dxa"/>
              <w:bottom w:w="0" w:type="dxa"/>
              <w:right w:w="20" w:type="dxa"/>
            </w:tcMar>
            <w:vAlign w:val="center"/>
          </w:tcPr>
          <w:p w:rsidR="00E51927" w:rsidRPr="00D95557" w:rsidRDefault="00E51927" w:rsidP="00030D0A">
            <w:pPr>
              <w:pStyle w:val="SemEspaamento"/>
              <w:jc w:val="center"/>
              <w:rPr>
                <w:rFonts w:ascii="Arial" w:hAnsi="Arial" w:cs="Arial"/>
                <w:b/>
                <w:bCs/>
                <w:sz w:val="18"/>
                <w:szCs w:val="18"/>
              </w:rPr>
            </w:pPr>
            <w:r w:rsidRPr="00D95557">
              <w:rPr>
                <w:rFonts w:ascii="Arial" w:hAnsi="Arial" w:cs="Arial"/>
                <w:b/>
                <w:bCs/>
                <w:sz w:val="18"/>
                <w:szCs w:val="18"/>
              </w:rPr>
              <w:t>DESCRIÇÃO</w:t>
            </w:r>
          </w:p>
        </w:tc>
        <w:tc>
          <w:tcPr>
            <w:tcW w:w="992" w:type="dxa"/>
            <w:shd w:val="clear" w:color="auto" w:fill="C0C0C0"/>
            <w:vAlign w:val="center"/>
          </w:tcPr>
          <w:p w:rsidR="00E51927" w:rsidRPr="00D95557" w:rsidRDefault="00E51927" w:rsidP="00030D0A">
            <w:pPr>
              <w:pStyle w:val="SemEspaamento"/>
              <w:jc w:val="center"/>
              <w:rPr>
                <w:rFonts w:ascii="Arial" w:hAnsi="Arial" w:cs="Arial"/>
                <w:b/>
                <w:sz w:val="18"/>
                <w:szCs w:val="18"/>
              </w:rPr>
            </w:pPr>
            <w:r w:rsidRPr="00D95557">
              <w:rPr>
                <w:rFonts w:ascii="Arial" w:hAnsi="Arial" w:cs="Arial"/>
                <w:b/>
                <w:sz w:val="18"/>
                <w:szCs w:val="18"/>
              </w:rPr>
              <w:t>UNID.</w:t>
            </w:r>
          </w:p>
        </w:tc>
        <w:tc>
          <w:tcPr>
            <w:tcW w:w="992" w:type="dxa"/>
            <w:shd w:val="clear" w:color="auto" w:fill="C0C0C0"/>
            <w:vAlign w:val="center"/>
          </w:tcPr>
          <w:p w:rsidR="00E51927" w:rsidRPr="00D95557" w:rsidRDefault="00E51927" w:rsidP="00030D0A">
            <w:pPr>
              <w:pStyle w:val="SemEspaamento"/>
              <w:jc w:val="center"/>
              <w:rPr>
                <w:rFonts w:ascii="Arial" w:hAnsi="Arial" w:cs="Arial"/>
                <w:b/>
                <w:sz w:val="18"/>
                <w:szCs w:val="18"/>
              </w:rPr>
            </w:pPr>
            <w:r w:rsidRPr="00D95557">
              <w:rPr>
                <w:rFonts w:ascii="Arial" w:hAnsi="Arial" w:cs="Arial"/>
                <w:b/>
                <w:sz w:val="18"/>
                <w:szCs w:val="18"/>
              </w:rPr>
              <w:t>QUANT.</w:t>
            </w:r>
          </w:p>
        </w:tc>
        <w:tc>
          <w:tcPr>
            <w:tcW w:w="1560" w:type="dxa"/>
            <w:shd w:val="clear" w:color="auto" w:fill="C0C0C0"/>
          </w:tcPr>
          <w:p w:rsidR="00E51927" w:rsidRPr="00D95557" w:rsidRDefault="00E51927" w:rsidP="00030D0A">
            <w:pPr>
              <w:pStyle w:val="SemEspaamento"/>
              <w:jc w:val="center"/>
              <w:rPr>
                <w:rFonts w:ascii="Arial" w:hAnsi="Arial" w:cs="Arial"/>
                <w:b/>
                <w:sz w:val="18"/>
                <w:szCs w:val="18"/>
              </w:rPr>
            </w:pPr>
            <w:r w:rsidRPr="00D95557">
              <w:rPr>
                <w:rFonts w:ascii="Arial" w:hAnsi="Arial" w:cs="Arial"/>
                <w:b/>
                <w:sz w:val="18"/>
                <w:szCs w:val="18"/>
              </w:rPr>
              <w:t>MARCA</w:t>
            </w:r>
          </w:p>
        </w:tc>
        <w:tc>
          <w:tcPr>
            <w:tcW w:w="1701" w:type="dxa"/>
            <w:shd w:val="clear" w:color="auto" w:fill="C0C0C0"/>
            <w:vAlign w:val="center"/>
          </w:tcPr>
          <w:p w:rsidR="00E51927" w:rsidRPr="00D95557" w:rsidRDefault="00E51927" w:rsidP="00030D0A">
            <w:pPr>
              <w:pStyle w:val="SemEspaamento"/>
              <w:jc w:val="center"/>
              <w:rPr>
                <w:rFonts w:ascii="Arial" w:hAnsi="Arial" w:cs="Arial"/>
                <w:b/>
                <w:sz w:val="18"/>
                <w:szCs w:val="18"/>
              </w:rPr>
            </w:pPr>
            <w:r w:rsidRPr="00D95557">
              <w:rPr>
                <w:rFonts w:ascii="Arial" w:hAnsi="Arial" w:cs="Arial"/>
                <w:b/>
                <w:sz w:val="18"/>
                <w:szCs w:val="18"/>
              </w:rPr>
              <w:t xml:space="preserve">VALOR UNITÁRIO OFERTADO R$ </w:t>
            </w:r>
          </w:p>
        </w:tc>
      </w:tr>
      <w:tr w:rsidR="00E51927" w:rsidRPr="00D95557" w:rsidTr="00982AEE">
        <w:trPr>
          <w:trHeight w:val="254"/>
        </w:trPr>
        <w:tc>
          <w:tcPr>
            <w:tcW w:w="710" w:type="dxa"/>
            <w:tcMar>
              <w:top w:w="20" w:type="dxa"/>
              <w:left w:w="20" w:type="dxa"/>
              <w:bottom w:w="0" w:type="dxa"/>
              <w:right w:w="20" w:type="dxa"/>
            </w:tcMar>
            <w:vAlign w:val="center"/>
          </w:tcPr>
          <w:p w:rsidR="00E51927" w:rsidRPr="00D95557" w:rsidRDefault="00E51927" w:rsidP="007D165B">
            <w:pPr>
              <w:pStyle w:val="SemEspaamento"/>
              <w:jc w:val="center"/>
              <w:rPr>
                <w:rFonts w:ascii="Arial" w:hAnsi="Arial" w:cs="Arial"/>
                <w:sz w:val="18"/>
                <w:szCs w:val="18"/>
              </w:rPr>
            </w:pPr>
            <w:r w:rsidRPr="00D95557">
              <w:rPr>
                <w:rFonts w:ascii="Arial" w:hAnsi="Arial" w:cs="Arial"/>
                <w:sz w:val="18"/>
                <w:szCs w:val="18"/>
              </w:rPr>
              <w:t>01</w:t>
            </w:r>
          </w:p>
        </w:tc>
        <w:tc>
          <w:tcPr>
            <w:tcW w:w="3969" w:type="dxa"/>
            <w:tcMar>
              <w:top w:w="20" w:type="dxa"/>
              <w:left w:w="20" w:type="dxa"/>
              <w:bottom w:w="0" w:type="dxa"/>
              <w:right w:w="20" w:type="dxa"/>
            </w:tcMar>
          </w:tcPr>
          <w:p w:rsidR="00E51927" w:rsidRPr="00D95557" w:rsidRDefault="00E51927" w:rsidP="00E51927">
            <w:pPr>
              <w:jc w:val="both"/>
              <w:rPr>
                <w:rFonts w:ascii="Arial" w:hAnsi="Arial" w:cs="Arial"/>
                <w:sz w:val="18"/>
                <w:szCs w:val="18"/>
              </w:rPr>
            </w:pPr>
            <w:r w:rsidRPr="00D95557">
              <w:rPr>
                <w:rFonts w:ascii="Arial" w:hAnsi="Arial" w:cs="Arial"/>
                <w:sz w:val="18"/>
                <w:szCs w:val="18"/>
              </w:rPr>
              <w:t>FITA ADESIVA TRANSPARENTE, MEDINDO 12MMX50M, EMBALAGEM EM ROLO COM DADOS DE IDENTIFICACAO DO PRODUTO E MARCA DO FABRICANTE.</w:t>
            </w:r>
            <w:r w:rsidR="00057FAA" w:rsidRPr="00D95557">
              <w:rPr>
                <w:rFonts w:ascii="Arial" w:hAnsi="Arial" w:cs="Arial"/>
                <w:sz w:val="18"/>
                <w:szCs w:val="18"/>
              </w:rPr>
              <w:t xml:space="preserve"> </w:t>
            </w:r>
          </w:p>
        </w:tc>
        <w:tc>
          <w:tcPr>
            <w:tcW w:w="992" w:type="dxa"/>
            <w:shd w:val="clear" w:color="auto" w:fill="FFFFFF"/>
            <w:vAlign w:val="center"/>
          </w:tcPr>
          <w:p w:rsidR="00E51927" w:rsidRPr="00D95557" w:rsidRDefault="00E51927" w:rsidP="00E51927">
            <w:pPr>
              <w:pStyle w:val="SemEspaamento"/>
              <w:jc w:val="center"/>
              <w:rPr>
                <w:rFonts w:ascii="Arial" w:hAnsi="Arial" w:cs="Arial"/>
                <w:bCs/>
                <w:sz w:val="18"/>
                <w:szCs w:val="18"/>
              </w:rPr>
            </w:pPr>
          </w:p>
          <w:p w:rsidR="00E51927" w:rsidRPr="00D95557" w:rsidRDefault="00E51927" w:rsidP="00E51927">
            <w:pPr>
              <w:pStyle w:val="SemEspaamento"/>
              <w:jc w:val="center"/>
              <w:rPr>
                <w:rFonts w:ascii="Arial" w:hAnsi="Arial" w:cs="Arial"/>
                <w:bCs/>
                <w:sz w:val="18"/>
                <w:szCs w:val="18"/>
              </w:rPr>
            </w:pPr>
            <w:r w:rsidRPr="00D95557">
              <w:rPr>
                <w:rFonts w:ascii="Arial" w:hAnsi="Arial" w:cs="Arial"/>
                <w:bCs/>
                <w:sz w:val="18"/>
                <w:szCs w:val="18"/>
              </w:rPr>
              <w:t>UN</w:t>
            </w:r>
          </w:p>
          <w:p w:rsidR="00E51927" w:rsidRPr="00D95557" w:rsidRDefault="00E51927" w:rsidP="00E51927">
            <w:pPr>
              <w:pStyle w:val="SemEspaamento"/>
              <w:jc w:val="center"/>
              <w:rPr>
                <w:rFonts w:ascii="Arial" w:hAnsi="Arial" w:cs="Arial"/>
                <w:bCs/>
                <w:sz w:val="18"/>
                <w:szCs w:val="18"/>
              </w:rPr>
            </w:pPr>
          </w:p>
        </w:tc>
        <w:tc>
          <w:tcPr>
            <w:tcW w:w="992" w:type="dxa"/>
            <w:shd w:val="clear" w:color="auto" w:fill="FFFFFF"/>
            <w:vAlign w:val="center"/>
          </w:tcPr>
          <w:p w:rsidR="00E51927" w:rsidRPr="00D95557" w:rsidRDefault="00E51927" w:rsidP="00E51927">
            <w:pPr>
              <w:pStyle w:val="SemEspaamento"/>
              <w:jc w:val="center"/>
              <w:rPr>
                <w:rFonts w:ascii="Arial" w:hAnsi="Arial" w:cs="Arial"/>
                <w:bCs/>
                <w:sz w:val="18"/>
                <w:szCs w:val="18"/>
              </w:rPr>
            </w:pPr>
          </w:p>
          <w:p w:rsidR="00E51927" w:rsidRPr="00D95557" w:rsidRDefault="00E51927" w:rsidP="00E51927">
            <w:pPr>
              <w:pStyle w:val="SemEspaamento"/>
              <w:jc w:val="center"/>
              <w:rPr>
                <w:rFonts w:ascii="Arial" w:hAnsi="Arial" w:cs="Arial"/>
                <w:bCs/>
                <w:sz w:val="18"/>
                <w:szCs w:val="18"/>
              </w:rPr>
            </w:pPr>
            <w:r w:rsidRPr="00D95557">
              <w:rPr>
                <w:rFonts w:ascii="Arial" w:hAnsi="Arial" w:cs="Arial"/>
                <w:bCs/>
                <w:sz w:val="18"/>
                <w:szCs w:val="18"/>
              </w:rPr>
              <w:t>2.945</w:t>
            </w:r>
          </w:p>
          <w:p w:rsidR="00E51927" w:rsidRPr="00D95557" w:rsidRDefault="00E51927" w:rsidP="00E51927">
            <w:pPr>
              <w:pStyle w:val="SemEspaamento"/>
              <w:jc w:val="center"/>
              <w:rPr>
                <w:rFonts w:ascii="Arial" w:hAnsi="Arial" w:cs="Arial"/>
                <w:bCs/>
                <w:sz w:val="18"/>
                <w:szCs w:val="18"/>
              </w:rPr>
            </w:pPr>
          </w:p>
        </w:tc>
        <w:tc>
          <w:tcPr>
            <w:tcW w:w="1560" w:type="dxa"/>
            <w:shd w:val="clear" w:color="auto" w:fill="FFFFFF"/>
            <w:vAlign w:val="center"/>
          </w:tcPr>
          <w:p w:rsidR="00E51927" w:rsidRPr="00D95557" w:rsidRDefault="00982AEE" w:rsidP="00E51927">
            <w:pPr>
              <w:pStyle w:val="SemEspaamento"/>
              <w:jc w:val="center"/>
              <w:rPr>
                <w:rFonts w:ascii="Arial" w:hAnsi="Arial" w:cs="Arial"/>
                <w:bCs/>
                <w:sz w:val="18"/>
                <w:szCs w:val="18"/>
              </w:rPr>
            </w:pPr>
            <w:r w:rsidRPr="00D95557">
              <w:rPr>
                <w:rFonts w:ascii="Arial" w:hAnsi="Arial" w:cs="Arial"/>
                <w:bCs/>
                <w:sz w:val="18"/>
                <w:szCs w:val="18"/>
              </w:rPr>
              <w:t>ADELBRAS</w:t>
            </w:r>
          </w:p>
        </w:tc>
        <w:tc>
          <w:tcPr>
            <w:tcW w:w="1701" w:type="dxa"/>
            <w:shd w:val="clear" w:color="auto" w:fill="FFFFFF"/>
            <w:vAlign w:val="center"/>
          </w:tcPr>
          <w:p w:rsidR="00E51927" w:rsidRPr="00D95557" w:rsidRDefault="00E51927" w:rsidP="00E51927">
            <w:pPr>
              <w:pStyle w:val="SemEspaamento"/>
              <w:jc w:val="center"/>
              <w:rPr>
                <w:rFonts w:ascii="Arial" w:hAnsi="Arial" w:cs="Arial"/>
                <w:bCs/>
                <w:sz w:val="18"/>
                <w:szCs w:val="18"/>
              </w:rPr>
            </w:pPr>
            <w:r w:rsidRPr="00D95557">
              <w:rPr>
                <w:rFonts w:ascii="Arial" w:hAnsi="Arial" w:cs="Arial"/>
                <w:bCs/>
                <w:sz w:val="18"/>
                <w:szCs w:val="18"/>
              </w:rPr>
              <w:t>R$ 1,71</w:t>
            </w:r>
          </w:p>
        </w:tc>
      </w:tr>
      <w:tr w:rsidR="00E51927" w:rsidRPr="00D95557" w:rsidTr="000D3419">
        <w:trPr>
          <w:trHeight w:val="254"/>
        </w:trPr>
        <w:tc>
          <w:tcPr>
            <w:tcW w:w="9924" w:type="dxa"/>
            <w:gridSpan w:val="6"/>
            <w:tcMar>
              <w:top w:w="20" w:type="dxa"/>
              <w:left w:w="20" w:type="dxa"/>
              <w:bottom w:w="0" w:type="dxa"/>
              <w:right w:w="20" w:type="dxa"/>
            </w:tcMar>
            <w:vAlign w:val="center"/>
          </w:tcPr>
          <w:p w:rsidR="00E51927" w:rsidRPr="00D95557" w:rsidRDefault="00E51927" w:rsidP="00E51927">
            <w:pPr>
              <w:pStyle w:val="SemEspaamento"/>
              <w:rPr>
                <w:rFonts w:ascii="Arial" w:hAnsi="Arial" w:cs="Arial"/>
                <w:bCs/>
                <w:sz w:val="18"/>
                <w:szCs w:val="18"/>
              </w:rPr>
            </w:pPr>
            <w:r w:rsidRPr="00D95557">
              <w:rPr>
                <w:rFonts w:ascii="Arial" w:hAnsi="Arial" w:cs="Arial"/>
                <w:b/>
                <w:bCs/>
                <w:sz w:val="18"/>
                <w:szCs w:val="18"/>
              </w:rPr>
              <w:t>VALOR TOTAL DO LOTE R$ 5.035,95</w:t>
            </w:r>
            <w:r w:rsidR="004325BE" w:rsidRPr="00D95557">
              <w:rPr>
                <w:rFonts w:ascii="Arial" w:hAnsi="Arial" w:cs="Arial"/>
                <w:b/>
                <w:bCs/>
                <w:sz w:val="18"/>
                <w:szCs w:val="18"/>
              </w:rPr>
              <w:t xml:space="preserve"> (cinco mil e trinta e cinco reais e noventa e cinco centavos).</w:t>
            </w:r>
          </w:p>
        </w:tc>
      </w:tr>
    </w:tbl>
    <w:p w:rsidR="00982AEE" w:rsidRPr="00D95557" w:rsidRDefault="003977A0" w:rsidP="003977A0">
      <w:pPr>
        <w:jc w:val="both"/>
        <w:rPr>
          <w:rFonts w:ascii="Arial" w:hAnsi="Arial" w:cs="Arial"/>
          <w:sz w:val="18"/>
          <w:szCs w:val="18"/>
        </w:rPr>
      </w:pPr>
      <w:r w:rsidRPr="00D95557">
        <w:rPr>
          <w:rFonts w:ascii="Arial" w:hAnsi="Arial" w:cs="Arial"/>
          <w:sz w:val="18"/>
          <w:szCs w:val="18"/>
        </w:rPr>
        <w:t xml:space="preserve">      </w:t>
      </w:r>
    </w:p>
    <w:tbl>
      <w:tblPr>
        <w:tblW w:w="992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10"/>
        <w:gridCol w:w="3969"/>
        <w:gridCol w:w="992"/>
        <w:gridCol w:w="992"/>
        <w:gridCol w:w="1560"/>
        <w:gridCol w:w="1701"/>
      </w:tblGrid>
      <w:tr w:rsidR="00A61B53" w:rsidRPr="00D95557" w:rsidTr="007D3970">
        <w:trPr>
          <w:cantSplit/>
          <w:trHeight w:val="338"/>
        </w:trPr>
        <w:tc>
          <w:tcPr>
            <w:tcW w:w="9924" w:type="dxa"/>
            <w:gridSpan w:val="6"/>
            <w:shd w:val="clear" w:color="auto" w:fill="C0C0C0"/>
            <w:vAlign w:val="center"/>
          </w:tcPr>
          <w:p w:rsidR="00A61B53" w:rsidRPr="00D95557" w:rsidRDefault="00A61B53" w:rsidP="007D3970">
            <w:pPr>
              <w:pStyle w:val="SemEspaamento"/>
              <w:shd w:val="clear" w:color="auto" w:fill="BFBFBF"/>
              <w:jc w:val="center"/>
              <w:rPr>
                <w:rFonts w:ascii="Arial" w:hAnsi="Arial" w:cs="Arial"/>
                <w:b/>
                <w:sz w:val="18"/>
                <w:szCs w:val="18"/>
              </w:rPr>
            </w:pPr>
            <w:r w:rsidRPr="00D95557">
              <w:rPr>
                <w:rFonts w:ascii="Arial" w:eastAsia="Arial" w:hAnsi="Arial" w:cs="Arial"/>
                <w:b/>
                <w:sz w:val="18"/>
                <w:szCs w:val="18"/>
              </w:rPr>
              <w:t>LOTE 31 – COTA PRINCIPAL - AMPLA CONCORRÊNCIA (75%)</w:t>
            </w:r>
          </w:p>
        </w:tc>
      </w:tr>
      <w:tr w:rsidR="00A61B53" w:rsidRPr="00D95557" w:rsidTr="007D3970">
        <w:trPr>
          <w:cantSplit/>
          <w:trHeight w:val="369"/>
        </w:trPr>
        <w:tc>
          <w:tcPr>
            <w:tcW w:w="9924" w:type="dxa"/>
            <w:gridSpan w:val="6"/>
            <w:shd w:val="clear" w:color="auto" w:fill="C0C0C0"/>
            <w:vAlign w:val="center"/>
          </w:tcPr>
          <w:p w:rsidR="00A61B53" w:rsidRPr="00D95557" w:rsidRDefault="00A61B53" w:rsidP="007D3970">
            <w:pPr>
              <w:pStyle w:val="SemEspaamento"/>
              <w:shd w:val="clear" w:color="auto" w:fill="BFBFBF"/>
              <w:jc w:val="center"/>
              <w:rPr>
                <w:rFonts w:ascii="Arial" w:hAnsi="Arial" w:cs="Arial"/>
                <w:b/>
                <w:sz w:val="18"/>
                <w:szCs w:val="18"/>
              </w:rPr>
            </w:pPr>
            <w:r w:rsidRPr="00D95557">
              <w:rPr>
                <w:rFonts w:ascii="Arial" w:hAnsi="Arial" w:cs="Arial"/>
                <w:b/>
                <w:sz w:val="18"/>
                <w:szCs w:val="18"/>
              </w:rPr>
              <w:t>MILLENIUM PAPELARIA E MATERIAIS DE INFORMÁTICA LTDA.</w:t>
            </w:r>
          </w:p>
        </w:tc>
      </w:tr>
      <w:tr w:rsidR="00E51927" w:rsidRPr="00D95557" w:rsidTr="00982AEE">
        <w:trPr>
          <w:cantSplit/>
          <w:trHeight w:val="205"/>
        </w:trPr>
        <w:tc>
          <w:tcPr>
            <w:tcW w:w="710" w:type="dxa"/>
            <w:shd w:val="clear" w:color="auto" w:fill="C0C0C0"/>
            <w:tcMar>
              <w:top w:w="20" w:type="dxa"/>
              <w:left w:w="20" w:type="dxa"/>
              <w:bottom w:w="0" w:type="dxa"/>
              <w:right w:w="20" w:type="dxa"/>
            </w:tcMar>
            <w:vAlign w:val="center"/>
          </w:tcPr>
          <w:p w:rsidR="00E51927" w:rsidRPr="00D95557" w:rsidRDefault="00E51927" w:rsidP="00030D0A">
            <w:pPr>
              <w:pStyle w:val="SemEspaamento"/>
              <w:jc w:val="center"/>
              <w:rPr>
                <w:rFonts w:ascii="Arial" w:hAnsi="Arial" w:cs="Arial"/>
                <w:b/>
                <w:bCs/>
                <w:sz w:val="18"/>
                <w:szCs w:val="18"/>
              </w:rPr>
            </w:pPr>
            <w:r w:rsidRPr="00D95557">
              <w:rPr>
                <w:rFonts w:ascii="Arial" w:hAnsi="Arial" w:cs="Arial"/>
                <w:b/>
                <w:bCs/>
                <w:sz w:val="18"/>
                <w:szCs w:val="18"/>
              </w:rPr>
              <w:t>ITEM</w:t>
            </w:r>
          </w:p>
        </w:tc>
        <w:tc>
          <w:tcPr>
            <w:tcW w:w="3969" w:type="dxa"/>
            <w:shd w:val="clear" w:color="auto" w:fill="C0C0C0"/>
            <w:tcMar>
              <w:top w:w="20" w:type="dxa"/>
              <w:left w:w="20" w:type="dxa"/>
              <w:bottom w:w="0" w:type="dxa"/>
              <w:right w:w="20" w:type="dxa"/>
            </w:tcMar>
            <w:vAlign w:val="center"/>
          </w:tcPr>
          <w:p w:rsidR="00E51927" w:rsidRPr="00D95557" w:rsidRDefault="00E51927" w:rsidP="00030D0A">
            <w:pPr>
              <w:pStyle w:val="SemEspaamento"/>
              <w:jc w:val="center"/>
              <w:rPr>
                <w:rFonts w:ascii="Arial" w:hAnsi="Arial" w:cs="Arial"/>
                <w:b/>
                <w:bCs/>
                <w:sz w:val="18"/>
                <w:szCs w:val="18"/>
              </w:rPr>
            </w:pPr>
            <w:r w:rsidRPr="00D95557">
              <w:rPr>
                <w:rFonts w:ascii="Arial" w:hAnsi="Arial" w:cs="Arial"/>
                <w:b/>
                <w:bCs/>
                <w:sz w:val="18"/>
                <w:szCs w:val="18"/>
              </w:rPr>
              <w:t>DESCRIÇÃO</w:t>
            </w:r>
          </w:p>
        </w:tc>
        <w:tc>
          <w:tcPr>
            <w:tcW w:w="992" w:type="dxa"/>
            <w:shd w:val="clear" w:color="auto" w:fill="C0C0C0"/>
            <w:vAlign w:val="center"/>
          </w:tcPr>
          <w:p w:rsidR="00E51927" w:rsidRPr="00D95557" w:rsidRDefault="00E51927" w:rsidP="00030D0A">
            <w:pPr>
              <w:pStyle w:val="SemEspaamento"/>
              <w:jc w:val="center"/>
              <w:rPr>
                <w:rFonts w:ascii="Arial" w:hAnsi="Arial" w:cs="Arial"/>
                <w:b/>
                <w:sz w:val="18"/>
                <w:szCs w:val="18"/>
              </w:rPr>
            </w:pPr>
            <w:r w:rsidRPr="00D95557">
              <w:rPr>
                <w:rFonts w:ascii="Arial" w:hAnsi="Arial" w:cs="Arial"/>
                <w:b/>
                <w:sz w:val="18"/>
                <w:szCs w:val="18"/>
              </w:rPr>
              <w:t>UNID.</w:t>
            </w:r>
          </w:p>
        </w:tc>
        <w:tc>
          <w:tcPr>
            <w:tcW w:w="992" w:type="dxa"/>
            <w:shd w:val="clear" w:color="auto" w:fill="C0C0C0"/>
            <w:vAlign w:val="center"/>
          </w:tcPr>
          <w:p w:rsidR="00E51927" w:rsidRPr="00D95557" w:rsidRDefault="00E51927" w:rsidP="00030D0A">
            <w:pPr>
              <w:pStyle w:val="SemEspaamento"/>
              <w:jc w:val="center"/>
              <w:rPr>
                <w:rFonts w:ascii="Arial" w:hAnsi="Arial" w:cs="Arial"/>
                <w:b/>
                <w:sz w:val="18"/>
                <w:szCs w:val="18"/>
              </w:rPr>
            </w:pPr>
            <w:r w:rsidRPr="00D95557">
              <w:rPr>
                <w:rFonts w:ascii="Arial" w:hAnsi="Arial" w:cs="Arial"/>
                <w:b/>
                <w:sz w:val="18"/>
                <w:szCs w:val="18"/>
              </w:rPr>
              <w:t>QUANT.</w:t>
            </w:r>
          </w:p>
        </w:tc>
        <w:tc>
          <w:tcPr>
            <w:tcW w:w="1560" w:type="dxa"/>
            <w:shd w:val="clear" w:color="auto" w:fill="C0C0C0"/>
          </w:tcPr>
          <w:p w:rsidR="00E51927" w:rsidRPr="00D95557" w:rsidRDefault="00E51927" w:rsidP="00030D0A">
            <w:pPr>
              <w:pStyle w:val="SemEspaamento"/>
              <w:jc w:val="center"/>
              <w:rPr>
                <w:rFonts w:ascii="Arial" w:hAnsi="Arial" w:cs="Arial"/>
                <w:b/>
                <w:sz w:val="18"/>
                <w:szCs w:val="18"/>
              </w:rPr>
            </w:pPr>
            <w:r w:rsidRPr="00D95557">
              <w:rPr>
                <w:rFonts w:ascii="Arial" w:hAnsi="Arial" w:cs="Arial"/>
                <w:b/>
                <w:sz w:val="18"/>
                <w:szCs w:val="18"/>
              </w:rPr>
              <w:t>MARCA</w:t>
            </w:r>
          </w:p>
        </w:tc>
        <w:tc>
          <w:tcPr>
            <w:tcW w:w="1701" w:type="dxa"/>
            <w:shd w:val="clear" w:color="auto" w:fill="C0C0C0"/>
            <w:vAlign w:val="center"/>
          </w:tcPr>
          <w:p w:rsidR="00E51927" w:rsidRPr="00D95557" w:rsidRDefault="00E51927" w:rsidP="00030D0A">
            <w:pPr>
              <w:pStyle w:val="SemEspaamento"/>
              <w:jc w:val="center"/>
              <w:rPr>
                <w:rFonts w:ascii="Arial" w:hAnsi="Arial" w:cs="Arial"/>
                <w:b/>
                <w:sz w:val="18"/>
                <w:szCs w:val="18"/>
              </w:rPr>
            </w:pPr>
            <w:r w:rsidRPr="00D95557">
              <w:rPr>
                <w:rFonts w:ascii="Arial" w:hAnsi="Arial" w:cs="Arial"/>
                <w:b/>
                <w:sz w:val="18"/>
                <w:szCs w:val="18"/>
              </w:rPr>
              <w:t xml:space="preserve">VALOR UNITÁRIO OFERTADO R$ </w:t>
            </w:r>
          </w:p>
        </w:tc>
      </w:tr>
      <w:tr w:rsidR="00E51927" w:rsidRPr="00D95557" w:rsidTr="00982AEE">
        <w:trPr>
          <w:trHeight w:val="254"/>
        </w:trPr>
        <w:tc>
          <w:tcPr>
            <w:tcW w:w="710" w:type="dxa"/>
            <w:tcMar>
              <w:top w:w="20" w:type="dxa"/>
              <w:left w:w="20" w:type="dxa"/>
              <w:bottom w:w="0" w:type="dxa"/>
              <w:right w:w="20" w:type="dxa"/>
            </w:tcMar>
            <w:vAlign w:val="center"/>
          </w:tcPr>
          <w:p w:rsidR="00E51927" w:rsidRPr="00D95557" w:rsidRDefault="00E51927" w:rsidP="007D165B">
            <w:pPr>
              <w:pStyle w:val="SemEspaamento"/>
              <w:jc w:val="center"/>
              <w:rPr>
                <w:rFonts w:ascii="Arial" w:hAnsi="Arial" w:cs="Arial"/>
                <w:sz w:val="18"/>
                <w:szCs w:val="18"/>
              </w:rPr>
            </w:pPr>
            <w:r w:rsidRPr="00D95557">
              <w:rPr>
                <w:rFonts w:ascii="Arial" w:hAnsi="Arial" w:cs="Arial"/>
                <w:sz w:val="18"/>
                <w:szCs w:val="18"/>
              </w:rPr>
              <w:t>01</w:t>
            </w:r>
          </w:p>
        </w:tc>
        <w:tc>
          <w:tcPr>
            <w:tcW w:w="3969" w:type="dxa"/>
            <w:tcMar>
              <w:top w:w="20" w:type="dxa"/>
              <w:left w:w="20" w:type="dxa"/>
              <w:bottom w:w="0" w:type="dxa"/>
              <w:right w:w="20" w:type="dxa"/>
            </w:tcMar>
          </w:tcPr>
          <w:p w:rsidR="00E51927" w:rsidRPr="00D95557" w:rsidRDefault="00E51927" w:rsidP="00E51927">
            <w:pPr>
              <w:jc w:val="both"/>
              <w:rPr>
                <w:rFonts w:ascii="Arial" w:hAnsi="Arial" w:cs="Arial"/>
                <w:sz w:val="18"/>
                <w:szCs w:val="18"/>
              </w:rPr>
            </w:pPr>
            <w:r w:rsidRPr="00D95557">
              <w:rPr>
                <w:rFonts w:ascii="Arial" w:hAnsi="Arial" w:cs="Arial"/>
                <w:sz w:val="18"/>
                <w:szCs w:val="18"/>
              </w:rPr>
              <w:t xml:space="preserve">FITA ADESIVA, COM DIMENSÕES 48MMX50M, POLIPROPILENO, NA COR </w:t>
            </w:r>
            <w:r w:rsidRPr="00D95557">
              <w:rPr>
                <w:rFonts w:ascii="Arial" w:hAnsi="Arial" w:cs="Arial"/>
                <w:sz w:val="18"/>
                <w:szCs w:val="18"/>
              </w:rPr>
              <w:lastRenderedPageBreak/>
              <w:t>TRANSPARENTE.</w:t>
            </w:r>
          </w:p>
        </w:tc>
        <w:tc>
          <w:tcPr>
            <w:tcW w:w="992" w:type="dxa"/>
            <w:shd w:val="clear" w:color="auto" w:fill="FFFFFF"/>
            <w:vAlign w:val="center"/>
          </w:tcPr>
          <w:p w:rsidR="00E51927" w:rsidRPr="00D95557" w:rsidRDefault="00E51927" w:rsidP="00E51927">
            <w:pPr>
              <w:pStyle w:val="SemEspaamento"/>
              <w:jc w:val="center"/>
              <w:rPr>
                <w:rFonts w:ascii="Arial" w:hAnsi="Arial" w:cs="Arial"/>
                <w:bCs/>
                <w:sz w:val="18"/>
                <w:szCs w:val="18"/>
              </w:rPr>
            </w:pPr>
          </w:p>
          <w:p w:rsidR="00E51927" w:rsidRPr="00D95557" w:rsidRDefault="00E51927" w:rsidP="00E51927">
            <w:pPr>
              <w:pStyle w:val="SemEspaamento"/>
              <w:jc w:val="center"/>
              <w:rPr>
                <w:rFonts w:ascii="Arial" w:hAnsi="Arial" w:cs="Arial"/>
                <w:bCs/>
                <w:sz w:val="18"/>
                <w:szCs w:val="18"/>
              </w:rPr>
            </w:pPr>
            <w:r w:rsidRPr="00D95557">
              <w:rPr>
                <w:rFonts w:ascii="Arial" w:hAnsi="Arial" w:cs="Arial"/>
                <w:bCs/>
                <w:sz w:val="18"/>
                <w:szCs w:val="18"/>
              </w:rPr>
              <w:t>UN</w:t>
            </w:r>
          </w:p>
          <w:p w:rsidR="00E51927" w:rsidRPr="00D95557" w:rsidRDefault="00E51927" w:rsidP="00E51927">
            <w:pPr>
              <w:pStyle w:val="SemEspaamento"/>
              <w:jc w:val="center"/>
              <w:rPr>
                <w:rFonts w:ascii="Arial" w:hAnsi="Arial" w:cs="Arial"/>
                <w:bCs/>
                <w:sz w:val="18"/>
                <w:szCs w:val="18"/>
              </w:rPr>
            </w:pPr>
          </w:p>
        </w:tc>
        <w:tc>
          <w:tcPr>
            <w:tcW w:w="992" w:type="dxa"/>
            <w:shd w:val="clear" w:color="auto" w:fill="FFFFFF"/>
            <w:vAlign w:val="center"/>
          </w:tcPr>
          <w:p w:rsidR="00E51927" w:rsidRPr="00D95557" w:rsidRDefault="00E51927" w:rsidP="00E51927">
            <w:pPr>
              <w:pStyle w:val="SemEspaamento"/>
              <w:jc w:val="center"/>
              <w:rPr>
                <w:rFonts w:ascii="Arial" w:hAnsi="Arial" w:cs="Arial"/>
                <w:bCs/>
                <w:sz w:val="18"/>
                <w:szCs w:val="18"/>
              </w:rPr>
            </w:pPr>
            <w:r w:rsidRPr="00D95557">
              <w:rPr>
                <w:rFonts w:ascii="Arial" w:hAnsi="Arial" w:cs="Arial"/>
                <w:bCs/>
                <w:sz w:val="18"/>
                <w:szCs w:val="18"/>
              </w:rPr>
              <w:lastRenderedPageBreak/>
              <w:t>15.770</w:t>
            </w:r>
          </w:p>
        </w:tc>
        <w:tc>
          <w:tcPr>
            <w:tcW w:w="1560" w:type="dxa"/>
            <w:shd w:val="clear" w:color="auto" w:fill="FFFFFF"/>
            <w:vAlign w:val="center"/>
          </w:tcPr>
          <w:p w:rsidR="00E51927" w:rsidRPr="00D95557" w:rsidRDefault="00E51927" w:rsidP="00E51927">
            <w:pPr>
              <w:pStyle w:val="SemEspaamento"/>
              <w:jc w:val="center"/>
              <w:rPr>
                <w:rFonts w:ascii="Arial" w:hAnsi="Arial" w:cs="Arial"/>
                <w:bCs/>
                <w:sz w:val="18"/>
                <w:szCs w:val="18"/>
              </w:rPr>
            </w:pPr>
            <w:r w:rsidRPr="00D95557">
              <w:rPr>
                <w:rFonts w:ascii="Arial" w:hAnsi="Arial" w:cs="Arial"/>
                <w:bCs/>
                <w:sz w:val="18"/>
                <w:szCs w:val="18"/>
              </w:rPr>
              <w:t>KORETECH</w:t>
            </w:r>
          </w:p>
        </w:tc>
        <w:tc>
          <w:tcPr>
            <w:tcW w:w="1701" w:type="dxa"/>
            <w:shd w:val="clear" w:color="auto" w:fill="FFFFFF"/>
            <w:vAlign w:val="center"/>
          </w:tcPr>
          <w:p w:rsidR="00E51927" w:rsidRPr="00D95557" w:rsidRDefault="00E51927" w:rsidP="00E51927">
            <w:pPr>
              <w:pStyle w:val="SemEspaamento"/>
              <w:jc w:val="center"/>
              <w:rPr>
                <w:rFonts w:ascii="Arial" w:hAnsi="Arial" w:cs="Arial"/>
                <w:bCs/>
                <w:sz w:val="18"/>
                <w:szCs w:val="18"/>
              </w:rPr>
            </w:pPr>
            <w:r w:rsidRPr="00D95557">
              <w:rPr>
                <w:rFonts w:ascii="Arial" w:hAnsi="Arial" w:cs="Arial"/>
                <w:bCs/>
                <w:sz w:val="18"/>
                <w:szCs w:val="18"/>
              </w:rPr>
              <w:t>R$ 3,13</w:t>
            </w:r>
          </w:p>
        </w:tc>
      </w:tr>
      <w:tr w:rsidR="00E51927" w:rsidRPr="00D95557" w:rsidTr="000D3419">
        <w:trPr>
          <w:trHeight w:val="254"/>
        </w:trPr>
        <w:tc>
          <w:tcPr>
            <w:tcW w:w="9924" w:type="dxa"/>
            <w:gridSpan w:val="6"/>
            <w:tcMar>
              <w:top w:w="20" w:type="dxa"/>
              <w:left w:w="20" w:type="dxa"/>
              <w:bottom w:w="0" w:type="dxa"/>
              <w:right w:w="20" w:type="dxa"/>
            </w:tcMar>
            <w:vAlign w:val="center"/>
          </w:tcPr>
          <w:p w:rsidR="00E51927" w:rsidRPr="00D95557" w:rsidRDefault="00E51927" w:rsidP="00E51927">
            <w:pPr>
              <w:pStyle w:val="SemEspaamento"/>
              <w:rPr>
                <w:rFonts w:ascii="Arial" w:hAnsi="Arial" w:cs="Arial"/>
                <w:bCs/>
                <w:sz w:val="18"/>
                <w:szCs w:val="18"/>
              </w:rPr>
            </w:pPr>
            <w:r w:rsidRPr="00D95557">
              <w:rPr>
                <w:rFonts w:ascii="Arial" w:hAnsi="Arial" w:cs="Arial"/>
                <w:b/>
                <w:bCs/>
                <w:sz w:val="18"/>
                <w:szCs w:val="18"/>
              </w:rPr>
              <w:t>VALOR TOTAL DO LOTE R$ 49.360,10</w:t>
            </w:r>
            <w:r w:rsidR="004325BE" w:rsidRPr="00D95557">
              <w:rPr>
                <w:rFonts w:ascii="Arial" w:hAnsi="Arial" w:cs="Arial"/>
                <w:b/>
                <w:bCs/>
                <w:sz w:val="18"/>
                <w:szCs w:val="18"/>
              </w:rPr>
              <w:t xml:space="preserve"> (quarenta e nove mil e trezentos e sessenta reais e dez centavos).</w:t>
            </w:r>
          </w:p>
        </w:tc>
      </w:tr>
    </w:tbl>
    <w:p w:rsidR="003977A0" w:rsidRPr="00D95557" w:rsidRDefault="003977A0" w:rsidP="003977A0">
      <w:pPr>
        <w:jc w:val="center"/>
        <w:rPr>
          <w:rFonts w:ascii="Arial" w:eastAsia="Arial" w:hAnsi="Arial" w:cs="Arial"/>
          <w:b/>
          <w:sz w:val="18"/>
          <w:szCs w:val="18"/>
        </w:rPr>
      </w:pPr>
    </w:p>
    <w:tbl>
      <w:tblPr>
        <w:tblW w:w="992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10"/>
        <w:gridCol w:w="3969"/>
        <w:gridCol w:w="992"/>
        <w:gridCol w:w="992"/>
        <w:gridCol w:w="1560"/>
        <w:gridCol w:w="1701"/>
      </w:tblGrid>
      <w:tr w:rsidR="00A61B53" w:rsidRPr="00D95557" w:rsidTr="007D3970">
        <w:trPr>
          <w:cantSplit/>
          <w:trHeight w:val="338"/>
        </w:trPr>
        <w:tc>
          <w:tcPr>
            <w:tcW w:w="9924" w:type="dxa"/>
            <w:gridSpan w:val="6"/>
            <w:shd w:val="clear" w:color="auto" w:fill="C0C0C0"/>
            <w:vAlign w:val="center"/>
          </w:tcPr>
          <w:p w:rsidR="00A61B53" w:rsidRPr="00D95557" w:rsidRDefault="00A61B53" w:rsidP="007D3970">
            <w:pPr>
              <w:jc w:val="center"/>
              <w:rPr>
                <w:rFonts w:ascii="Arial" w:hAnsi="Arial" w:cs="Arial"/>
                <w:b/>
                <w:sz w:val="18"/>
                <w:szCs w:val="18"/>
              </w:rPr>
            </w:pPr>
            <w:r w:rsidRPr="00D95557">
              <w:rPr>
                <w:rFonts w:ascii="Arial" w:eastAsia="Arial" w:hAnsi="Arial" w:cs="Arial"/>
                <w:b/>
                <w:sz w:val="18"/>
                <w:szCs w:val="18"/>
              </w:rPr>
              <w:t>LOTE 31.1 – COTA RESERVADA ME/EPP/MEI (25%)</w:t>
            </w:r>
          </w:p>
        </w:tc>
      </w:tr>
      <w:tr w:rsidR="00A61B53" w:rsidRPr="00D95557" w:rsidTr="007D3970">
        <w:trPr>
          <w:cantSplit/>
          <w:trHeight w:val="369"/>
        </w:trPr>
        <w:tc>
          <w:tcPr>
            <w:tcW w:w="9924" w:type="dxa"/>
            <w:gridSpan w:val="6"/>
            <w:shd w:val="clear" w:color="auto" w:fill="C0C0C0"/>
            <w:vAlign w:val="center"/>
          </w:tcPr>
          <w:p w:rsidR="00A61B53" w:rsidRPr="00D95557" w:rsidRDefault="00A61B53" w:rsidP="007D3970">
            <w:pPr>
              <w:pStyle w:val="SemEspaamento"/>
              <w:shd w:val="clear" w:color="auto" w:fill="BFBFBF"/>
              <w:jc w:val="center"/>
              <w:rPr>
                <w:rFonts w:ascii="Arial" w:hAnsi="Arial" w:cs="Arial"/>
                <w:b/>
                <w:sz w:val="18"/>
                <w:szCs w:val="18"/>
              </w:rPr>
            </w:pPr>
            <w:r w:rsidRPr="00D95557">
              <w:rPr>
                <w:rFonts w:ascii="Arial" w:hAnsi="Arial" w:cs="Arial"/>
                <w:b/>
                <w:sz w:val="18"/>
                <w:szCs w:val="18"/>
              </w:rPr>
              <w:t>MILLENIUM PAPELARIA E MATERIAIS DE INFORMÁTICA LTDA.</w:t>
            </w:r>
          </w:p>
        </w:tc>
      </w:tr>
      <w:tr w:rsidR="00E77B4E" w:rsidRPr="00D95557" w:rsidTr="00982AEE">
        <w:trPr>
          <w:cantSplit/>
          <w:trHeight w:val="205"/>
        </w:trPr>
        <w:tc>
          <w:tcPr>
            <w:tcW w:w="710" w:type="dxa"/>
            <w:shd w:val="clear" w:color="auto" w:fill="C0C0C0"/>
            <w:tcMar>
              <w:top w:w="20" w:type="dxa"/>
              <w:left w:w="20" w:type="dxa"/>
              <w:bottom w:w="0" w:type="dxa"/>
              <w:right w:w="20" w:type="dxa"/>
            </w:tcMar>
            <w:vAlign w:val="center"/>
          </w:tcPr>
          <w:p w:rsidR="00E77B4E" w:rsidRPr="00D95557" w:rsidRDefault="00E77B4E" w:rsidP="00030D0A">
            <w:pPr>
              <w:pStyle w:val="SemEspaamento"/>
              <w:jc w:val="center"/>
              <w:rPr>
                <w:rFonts w:ascii="Arial" w:hAnsi="Arial" w:cs="Arial"/>
                <w:b/>
                <w:bCs/>
                <w:sz w:val="18"/>
                <w:szCs w:val="18"/>
              </w:rPr>
            </w:pPr>
            <w:r w:rsidRPr="00D95557">
              <w:rPr>
                <w:rFonts w:ascii="Arial" w:hAnsi="Arial" w:cs="Arial"/>
                <w:b/>
                <w:bCs/>
                <w:sz w:val="18"/>
                <w:szCs w:val="18"/>
              </w:rPr>
              <w:t>ITEM</w:t>
            </w:r>
          </w:p>
        </w:tc>
        <w:tc>
          <w:tcPr>
            <w:tcW w:w="3969" w:type="dxa"/>
            <w:shd w:val="clear" w:color="auto" w:fill="C0C0C0"/>
            <w:tcMar>
              <w:top w:w="20" w:type="dxa"/>
              <w:left w:w="20" w:type="dxa"/>
              <w:bottom w:w="0" w:type="dxa"/>
              <w:right w:w="20" w:type="dxa"/>
            </w:tcMar>
            <w:vAlign w:val="center"/>
          </w:tcPr>
          <w:p w:rsidR="00E77B4E" w:rsidRPr="00D95557" w:rsidRDefault="00E77B4E" w:rsidP="00030D0A">
            <w:pPr>
              <w:pStyle w:val="SemEspaamento"/>
              <w:jc w:val="center"/>
              <w:rPr>
                <w:rFonts w:ascii="Arial" w:hAnsi="Arial" w:cs="Arial"/>
                <w:b/>
                <w:bCs/>
                <w:sz w:val="18"/>
                <w:szCs w:val="18"/>
              </w:rPr>
            </w:pPr>
            <w:r w:rsidRPr="00D95557">
              <w:rPr>
                <w:rFonts w:ascii="Arial" w:hAnsi="Arial" w:cs="Arial"/>
                <w:b/>
                <w:bCs/>
                <w:sz w:val="18"/>
                <w:szCs w:val="18"/>
              </w:rPr>
              <w:t>DESCRIÇÃO</w:t>
            </w:r>
          </w:p>
        </w:tc>
        <w:tc>
          <w:tcPr>
            <w:tcW w:w="992" w:type="dxa"/>
            <w:shd w:val="clear" w:color="auto" w:fill="C0C0C0"/>
            <w:vAlign w:val="center"/>
          </w:tcPr>
          <w:p w:rsidR="00E77B4E" w:rsidRPr="00D95557" w:rsidRDefault="00E77B4E" w:rsidP="00030D0A">
            <w:pPr>
              <w:pStyle w:val="SemEspaamento"/>
              <w:jc w:val="center"/>
              <w:rPr>
                <w:rFonts w:ascii="Arial" w:hAnsi="Arial" w:cs="Arial"/>
                <w:b/>
                <w:sz w:val="18"/>
                <w:szCs w:val="18"/>
              </w:rPr>
            </w:pPr>
            <w:r w:rsidRPr="00D95557">
              <w:rPr>
                <w:rFonts w:ascii="Arial" w:hAnsi="Arial" w:cs="Arial"/>
                <w:b/>
                <w:sz w:val="18"/>
                <w:szCs w:val="18"/>
              </w:rPr>
              <w:t>UNID.</w:t>
            </w:r>
          </w:p>
        </w:tc>
        <w:tc>
          <w:tcPr>
            <w:tcW w:w="992" w:type="dxa"/>
            <w:shd w:val="clear" w:color="auto" w:fill="C0C0C0"/>
            <w:vAlign w:val="center"/>
          </w:tcPr>
          <w:p w:rsidR="00E77B4E" w:rsidRPr="00D95557" w:rsidRDefault="00E77B4E" w:rsidP="00030D0A">
            <w:pPr>
              <w:pStyle w:val="SemEspaamento"/>
              <w:jc w:val="center"/>
              <w:rPr>
                <w:rFonts w:ascii="Arial" w:hAnsi="Arial" w:cs="Arial"/>
                <w:b/>
                <w:sz w:val="18"/>
                <w:szCs w:val="18"/>
              </w:rPr>
            </w:pPr>
            <w:r w:rsidRPr="00D95557">
              <w:rPr>
                <w:rFonts w:ascii="Arial" w:hAnsi="Arial" w:cs="Arial"/>
                <w:b/>
                <w:sz w:val="18"/>
                <w:szCs w:val="18"/>
              </w:rPr>
              <w:t>QUANT.</w:t>
            </w:r>
          </w:p>
        </w:tc>
        <w:tc>
          <w:tcPr>
            <w:tcW w:w="1560" w:type="dxa"/>
            <w:shd w:val="clear" w:color="auto" w:fill="C0C0C0"/>
          </w:tcPr>
          <w:p w:rsidR="00E77B4E" w:rsidRPr="00D95557" w:rsidRDefault="00E77B4E" w:rsidP="00030D0A">
            <w:pPr>
              <w:pStyle w:val="SemEspaamento"/>
              <w:jc w:val="center"/>
              <w:rPr>
                <w:rFonts w:ascii="Arial" w:hAnsi="Arial" w:cs="Arial"/>
                <w:b/>
                <w:sz w:val="18"/>
                <w:szCs w:val="18"/>
              </w:rPr>
            </w:pPr>
            <w:r w:rsidRPr="00D95557">
              <w:rPr>
                <w:rFonts w:ascii="Arial" w:hAnsi="Arial" w:cs="Arial"/>
                <w:b/>
                <w:sz w:val="18"/>
                <w:szCs w:val="18"/>
              </w:rPr>
              <w:t>MARCA</w:t>
            </w:r>
          </w:p>
        </w:tc>
        <w:tc>
          <w:tcPr>
            <w:tcW w:w="1701" w:type="dxa"/>
            <w:shd w:val="clear" w:color="auto" w:fill="C0C0C0"/>
            <w:vAlign w:val="center"/>
          </w:tcPr>
          <w:p w:rsidR="00E77B4E" w:rsidRPr="00D95557" w:rsidRDefault="00E77B4E" w:rsidP="00030D0A">
            <w:pPr>
              <w:pStyle w:val="SemEspaamento"/>
              <w:jc w:val="center"/>
              <w:rPr>
                <w:rFonts w:ascii="Arial" w:hAnsi="Arial" w:cs="Arial"/>
                <w:b/>
                <w:sz w:val="18"/>
                <w:szCs w:val="18"/>
              </w:rPr>
            </w:pPr>
            <w:r w:rsidRPr="00D95557">
              <w:rPr>
                <w:rFonts w:ascii="Arial" w:hAnsi="Arial" w:cs="Arial"/>
                <w:b/>
                <w:sz w:val="18"/>
                <w:szCs w:val="18"/>
              </w:rPr>
              <w:t xml:space="preserve">VALOR UNITÁRIO OFERTADO R$ </w:t>
            </w:r>
          </w:p>
        </w:tc>
      </w:tr>
      <w:tr w:rsidR="00E77B4E" w:rsidRPr="00D95557" w:rsidTr="00982AEE">
        <w:trPr>
          <w:trHeight w:val="254"/>
        </w:trPr>
        <w:tc>
          <w:tcPr>
            <w:tcW w:w="710" w:type="dxa"/>
            <w:tcMar>
              <w:top w:w="20" w:type="dxa"/>
              <w:left w:w="20" w:type="dxa"/>
              <w:bottom w:w="0" w:type="dxa"/>
              <w:right w:w="20" w:type="dxa"/>
            </w:tcMar>
            <w:vAlign w:val="center"/>
          </w:tcPr>
          <w:p w:rsidR="00E77B4E" w:rsidRPr="00D95557" w:rsidRDefault="00E77B4E" w:rsidP="007D165B">
            <w:pPr>
              <w:pStyle w:val="SemEspaamento"/>
              <w:jc w:val="center"/>
              <w:rPr>
                <w:rFonts w:ascii="Arial" w:hAnsi="Arial" w:cs="Arial"/>
                <w:sz w:val="18"/>
                <w:szCs w:val="18"/>
              </w:rPr>
            </w:pPr>
            <w:r w:rsidRPr="00D95557">
              <w:rPr>
                <w:rFonts w:ascii="Arial" w:hAnsi="Arial" w:cs="Arial"/>
                <w:sz w:val="18"/>
                <w:szCs w:val="18"/>
              </w:rPr>
              <w:t>01</w:t>
            </w:r>
          </w:p>
        </w:tc>
        <w:tc>
          <w:tcPr>
            <w:tcW w:w="3969" w:type="dxa"/>
            <w:tcMar>
              <w:top w:w="20" w:type="dxa"/>
              <w:left w:w="20" w:type="dxa"/>
              <w:bottom w:w="0" w:type="dxa"/>
              <w:right w:w="20" w:type="dxa"/>
            </w:tcMar>
          </w:tcPr>
          <w:p w:rsidR="00E77B4E" w:rsidRPr="00D95557" w:rsidRDefault="00E77B4E" w:rsidP="00E77B4E">
            <w:pPr>
              <w:jc w:val="both"/>
              <w:rPr>
                <w:rFonts w:ascii="Arial" w:hAnsi="Arial" w:cs="Arial"/>
                <w:sz w:val="18"/>
                <w:szCs w:val="18"/>
              </w:rPr>
            </w:pPr>
            <w:r w:rsidRPr="00D95557">
              <w:rPr>
                <w:rFonts w:ascii="Arial" w:hAnsi="Arial" w:cs="Arial"/>
                <w:sz w:val="18"/>
                <w:szCs w:val="18"/>
              </w:rPr>
              <w:t>FITA ADESIVA, COM DIMENSÕES 48MMX50M, POLIPROPILENO, NA COR TRANSPARENTE.</w:t>
            </w:r>
          </w:p>
        </w:tc>
        <w:tc>
          <w:tcPr>
            <w:tcW w:w="992" w:type="dxa"/>
            <w:shd w:val="clear" w:color="auto" w:fill="FFFFFF"/>
            <w:vAlign w:val="center"/>
          </w:tcPr>
          <w:p w:rsidR="00E77B4E" w:rsidRPr="00D95557" w:rsidRDefault="00E77B4E" w:rsidP="00E77B4E">
            <w:pPr>
              <w:pStyle w:val="SemEspaamento"/>
              <w:jc w:val="center"/>
              <w:rPr>
                <w:rFonts w:ascii="Arial" w:hAnsi="Arial" w:cs="Arial"/>
                <w:bCs/>
                <w:sz w:val="18"/>
                <w:szCs w:val="18"/>
              </w:rPr>
            </w:pPr>
          </w:p>
          <w:p w:rsidR="00E77B4E" w:rsidRPr="00D95557" w:rsidRDefault="00E77B4E" w:rsidP="00E77B4E">
            <w:pPr>
              <w:pStyle w:val="SemEspaamento"/>
              <w:jc w:val="center"/>
              <w:rPr>
                <w:rFonts w:ascii="Arial" w:hAnsi="Arial" w:cs="Arial"/>
                <w:bCs/>
                <w:sz w:val="18"/>
                <w:szCs w:val="18"/>
              </w:rPr>
            </w:pPr>
            <w:r w:rsidRPr="00D95557">
              <w:rPr>
                <w:rFonts w:ascii="Arial" w:hAnsi="Arial" w:cs="Arial"/>
                <w:bCs/>
                <w:sz w:val="18"/>
                <w:szCs w:val="18"/>
              </w:rPr>
              <w:t>UN</w:t>
            </w:r>
          </w:p>
          <w:p w:rsidR="00E77B4E" w:rsidRPr="00D95557" w:rsidRDefault="00E77B4E" w:rsidP="00E77B4E">
            <w:pPr>
              <w:pStyle w:val="SemEspaamento"/>
              <w:jc w:val="center"/>
              <w:rPr>
                <w:rFonts w:ascii="Arial" w:hAnsi="Arial" w:cs="Arial"/>
                <w:bCs/>
                <w:sz w:val="18"/>
                <w:szCs w:val="18"/>
              </w:rPr>
            </w:pPr>
          </w:p>
        </w:tc>
        <w:tc>
          <w:tcPr>
            <w:tcW w:w="992" w:type="dxa"/>
            <w:shd w:val="clear" w:color="auto" w:fill="FFFFFF"/>
            <w:vAlign w:val="center"/>
          </w:tcPr>
          <w:p w:rsidR="00E77B4E" w:rsidRPr="00D95557" w:rsidRDefault="00E77B4E" w:rsidP="00E77B4E">
            <w:pPr>
              <w:pStyle w:val="SemEspaamento"/>
              <w:jc w:val="center"/>
              <w:rPr>
                <w:rFonts w:ascii="Arial" w:hAnsi="Arial" w:cs="Arial"/>
                <w:bCs/>
                <w:sz w:val="18"/>
                <w:szCs w:val="18"/>
              </w:rPr>
            </w:pPr>
            <w:r w:rsidRPr="00D95557">
              <w:rPr>
                <w:rFonts w:ascii="Arial" w:hAnsi="Arial" w:cs="Arial"/>
                <w:bCs/>
                <w:sz w:val="18"/>
                <w:szCs w:val="18"/>
              </w:rPr>
              <w:t>5.256</w:t>
            </w:r>
          </w:p>
        </w:tc>
        <w:tc>
          <w:tcPr>
            <w:tcW w:w="1560" w:type="dxa"/>
            <w:shd w:val="clear" w:color="auto" w:fill="FFFFFF"/>
            <w:vAlign w:val="center"/>
          </w:tcPr>
          <w:p w:rsidR="00E77B4E" w:rsidRPr="00D95557" w:rsidRDefault="00E77B4E" w:rsidP="00E77B4E">
            <w:pPr>
              <w:pStyle w:val="SemEspaamento"/>
              <w:jc w:val="center"/>
              <w:rPr>
                <w:rFonts w:ascii="Arial" w:hAnsi="Arial" w:cs="Arial"/>
                <w:bCs/>
                <w:sz w:val="18"/>
                <w:szCs w:val="18"/>
              </w:rPr>
            </w:pPr>
            <w:r w:rsidRPr="00D95557">
              <w:rPr>
                <w:rFonts w:ascii="Arial" w:hAnsi="Arial" w:cs="Arial"/>
                <w:bCs/>
                <w:sz w:val="18"/>
                <w:szCs w:val="18"/>
              </w:rPr>
              <w:t>KORETECH</w:t>
            </w:r>
          </w:p>
        </w:tc>
        <w:tc>
          <w:tcPr>
            <w:tcW w:w="1701" w:type="dxa"/>
            <w:shd w:val="clear" w:color="auto" w:fill="FFFFFF"/>
            <w:vAlign w:val="center"/>
          </w:tcPr>
          <w:p w:rsidR="00E77B4E" w:rsidRPr="00D95557" w:rsidRDefault="00E77B4E" w:rsidP="00E77B4E">
            <w:pPr>
              <w:pStyle w:val="SemEspaamento"/>
              <w:jc w:val="center"/>
              <w:rPr>
                <w:rFonts w:ascii="Arial" w:hAnsi="Arial" w:cs="Arial"/>
                <w:bCs/>
                <w:sz w:val="18"/>
                <w:szCs w:val="18"/>
              </w:rPr>
            </w:pPr>
            <w:r w:rsidRPr="00D95557">
              <w:rPr>
                <w:rFonts w:ascii="Arial" w:hAnsi="Arial" w:cs="Arial"/>
                <w:bCs/>
                <w:sz w:val="18"/>
                <w:szCs w:val="18"/>
              </w:rPr>
              <w:t>R$ 3,13</w:t>
            </w:r>
          </w:p>
        </w:tc>
      </w:tr>
      <w:tr w:rsidR="00E77B4E" w:rsidRPr="00D95557" w:rsidTr="000D3419">
        <w:trPr>
          <w:trHeight w:val="254"/>
        </w:trPr>
        <w:tc>
          <w:tcPr>
            <w:tcW w:w="9924" w:type="dxa"/>
            <w:gridSpan w:val="6"/>
            <w:tcMar>
              <w:top w:w="20" w:type="dxa"/>
              <w:left w:w="20" w:type="dxa"/>
              <w:bottom w:w="0" w:type="dxa"/>
              <w:right w:w="20" w:type="dxa"/>
            </w:tcMar>
            <w:vAlign w:val="center"/>
          </w:tcPr>
          <w:p w:rsidR="00E77B4E" w:rsidRPr="00D95557" w:rsidRDefault="00E77B4E" w:rsidP="00AF1E7F">
            <w:pPr>
              <w:pStyle w:val="SemEspaamento"/>
              <w:jc w:val="both"/>
              <w:rPr>
                <w:rFonts w:ascii="Arial" w:hAnsi="Arial" w:cs="Arial"/>
                <w:bCs/>
                <w:sz w:val="18"/>
                <w:szCs w:val="18"/>
              </w:rPr>
            </w:pPr>
            <w:r w:rsidRPr="00D95557">
              <w:rPr>
                <w:rFonts w:ascii="Arial" w:hAnsi="Arial" w:cs="Arial"/>
                <w:b/>
                <w:bCs/>
                <w:sz w:val="18"/>
                <w:szCs w:val="18"/>
              </w:rPr>
              <w:t>VALOR TOTAL DO LOTE R$ 16.451,28</w:t>
            </w:r>
            <w:r w:rsidR="004325BE" w:rsidRPr="00D95557">
              <w:rPr>
                <w:rFonts w:ascii="Arial" w:hAnsi="Arial" w:cs="Arial"/>
                <w:b/>
                <w:bCs/>
                <w:sz w:val="18"/>
                <w:szCs w:val="18"/>
              </w:rPr>
              <w:t xml:space="preserve"> (dezesseis mil e quatrocentos e cinquenta e um reais e vinte e oito centavos).</w:t>
            </w:r>
          </w:p>
        </w:tc>
      </w:tr>
    </w:tbl>
    <w:p w:rsidR="00716B23" w:rsidRPr="00D95557" w:rsidRDefault="003977A0" w:rsidP="003977A0">
      <w:pPr>
        <w:jc w:val="both"/>
        <w:rPr>
          <w:rFonts w:ascii="Arial" w:hAnsi="Arial" w:cs="Arial"/>
          <w:sz w:val="18"/>
          <w:szCs w:val="18"/>
        </w:rPr>
      </w:pPr>
      <w:r w:rsidRPr="00D95557">
        <w:rPr>
          <w:rFonts w:ascii="Arial" w:hAnsi="Arial" w:cs="Arial"/>
          <w:sz w:val="18"/>
          <w:szCs w:val="18"/>
        </w:rPr>
        <w:t xml:space="preserve">     </w:t>
      </w:r>
    </w:p>
    <w:tbl>
      <w:tblPr>
        <w:tblW w:w="992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10"/>
        <w:gridCol w:w="3969"/>
        <w:gridCol w:w="992"/>
        <w:gridCol w:w="992"/>
        <w:gridCol w:w="1560"/>
        <w:gridCol w:w="1701"/>
      </w:tblGrid>
      <w:tr w:rsidR="009B1DDE" w:rsidRPr="00D95557" w:rsidTr="007D3970">
        <w:trPr>
          <w:cantSplit/>
          <w:trHeight w:val="338"/>
        </w:trPr>
        <w:tc>
          <w:tcPr>
            <w:tcW w:w="9924" w:type="dxa"/>
            <w:gridSpan w:val="6"/>
            <w:shd w:val="clear" w:color="auto" w:fill="C0C0C0"/>
            <w:vAlign w:val="center"/>
          </w:tcPr>
          <w:p w:rsidR="009B1DDE" w:rsidRPr="00D95557" w:rsidRDefault="009B1DDE" w:rsidP="007D3970">
            <w:pPr>
              <w:jc w:val="center"/>
              <w:rPr>
                <w:rFonts w:ascii="Arial" w:hAnsi="Arial" w:cs="Arial"/>
                <w:b/>
                <w:sz w:val="18"/>
                <w:szCs w:val="18"/>
              </w:rPr>
            </w:pPr>
            <w:r w:rsidRPr="00D95557">
              <w:rPr>
                <w:rFonts w:ascii="Arial" w:eastAsia="Arial" w:hAnsi="Arial" w:cs="Arial"/>
                <w:b/>
                <w:sz w:val="18"/>
                <w:szCs w:val="18"/>
              </w:rPr>
              <w:t>LOTE 34 – COTA PRINCIPAL - AMPLA CONCORRÊNCIA (75%)</w:t>
            </w:r>
          </w:p>
        </w:tc>
      </w:tr>
      <w:tr w:rsidR="009B1DDE" w:rsidRPr="00D95557" w:rsidTr="007D3970">
        <w:trPr>
          <w:cantSplit/>
          <w:trHeight w:val="369"/>
        </w:trPr>
        <w:tc>
          <w:tcPr>
            <w:tcW w:w="9924" w:type="dxa"/>
            <w:gridSpan w:val="6"/>
            <w:shd w:val="clear" w:color="auto" w:fill="C0C0C0"/>
            <w:vAlign w:val="center"/>
          </w:tcPr>
          <w:p w:rsidR="009B1DDE" w:rsidRPr="00D95557" w:rsidRDefault="009B1DDE" w:rsidP="007D3970">
            <w:pPr>
              <w:pStyle w:val="SemEspaamento"/>
              <w:shd w:val="clear" w:color="auto" w:fill="BFBFBF"/>
              <w:jc w:val="center"/>
              <w:rPr>
                <w:rFonts w:ascii="Arial" w:hAnsi="Arial" w:cs="Arial"/>
                <w:b/>
                <w:sz w:val="18"/>
                <w:szCs w:val="18"/>
              </w:rPr>
            </w:pPr>
            <w:r w:rsidRPr="00D95557">
              <w:rPr>
                <w:rFonts w:ascii="Arial" w:hAnsi="Arial" w:cs="Arial"/>
                <w:b/>
                <w:sz w:val="18"/>
                <w:szCs w:val="18"/>
              </w:rPr>
              <w:t>JH CORREA COMÉRCIO DE PRODUTOS ELETRO-ELETRÔNICOS E PAPELARIA LTDA.</w:t>
            </w:r>
          </w:p>
        </w:tc>
      </w:tr>
      <w:tr w:rsidR="00E21891" w:rsidRPr="00D95557" w:rsidTr="00982AEE">
        <w:trPr>
          <w:cantSplit/>
          <w:trHeight w:val="205"/>
        </w:trPr>
        <w:tc>
          <w:tcPr>
            <w:tcW w:w="710" w:type="dxa"/>
            <w:shd w:val="clear" w:color="auto" w:fill="C0C0C0"/>
            <w:tcMar>
              <w:top w:w="20" w:type="dxa"/>
              <w:left w:w="20" w:type="dxa"/>
              <w:bottom w:w="0" w:type="dxa"/>
              <w:right w:w="20" w:type="dxa"/>
            </w:tcMar>
            <w:vAlign w:val="center"/>
          </w:tcPr>
          <w:p w:rsidR="00E21891" w:rsidRPr="00D95557" w:rsidRDefault="00E21891" w:rsidP="00030D0A">
            <w:pPr>
              <w:pStyle w:val="SemEspaamento"/>
              <w:jc w:val="center"/>
              <w:rPr>
                <w:rFonts w:ascii="Arial" w:hAnsi="Arial" w:cs="Arial"/>
                <w:b/>
                <w:bCs/>
                <w:sz w:val="18"/>
                <w:szCs w:val="18"/>
              </w:rPr>
            </w:pPr>
            <w:r w:rsidRPr="00D95557">
              <w:rPr>
                <w:rFonts w:ascii="Arial" w:hAnsi="Arial" w:cs="Arial"/>
                <w:b/>
                <w:bCs/>
                <w:sz w:val="18"/>
                <w:szCs w:val="18"/>
              </w:rPr>
              <w:t>ITEM</w:t>
            </w:r>
          </w:p>
        </w:tc>
        <w:tc>
          <w:tcPr>
            <w:tcW w:w="3969" w:type="dxa"/>
            <w:shd w:val="clear" w:color="auto" w:fill="C0C0C0"/>
            <w:tcMar>
              <w:top w:w="20" w:type="dxa"/>
              <w:left w:w="20" w:type="dxa"/>
              <w:bottom w:w="0" w:type="dxa"/>
              <w:right w:w="20" w:type="dxa"/>
            </w:tcMar>
            <w:vAlign w:val="center"/>
          </w:tcPr>
          <w:p w:rsidR="00E21891" w:rsidRPr="00D95557" w:rsidRDefault="00E21891" w:rsidP="00030D0A">
            <w:pPr>
              <w:pStyle w:val="SemEspaamento"/>
              <w:jc w:val="center"/>
              <w:rPr>
                <w:rFonts w:ascii="Arial" w:hAnsi="Arial" w:cs="Arial"/>
                <w:b/>
                <w:bCs/>
                <w:sz w:val="18"/>
                <w:szCs w:val="18"/>
              </w:rPr>
            </w:pPr>
            <w:r w:rsidRPr="00D95557">
              <w:rPr>
                <w:rFonts w:ascii="Arial" w:hAnsi="Arial" w:cs="Arial"/>
                <w:b/>
                <w:bCs/>
                <w:sz w:val="18"/>
                <w:szCs w:val="18"/>
              </w:rPr>
              <w:t>DESCRIÇÃO</w:t>
            </w:r>
          </w:p>
        </w:tc>
        <w:tc>
          <w:tcPr>
            <w:tcW w:w="992" w:type="dxa"/>
            <w:shd w:val="clear" w:color="auto" w:fill="C0C0C0"/>
            <w:vAlign w:val="center"/>
          </w:tcPr>
          <w:p w:rsidR="00E21891" w:rsidRPr="00D95557" w:rsidRDefault="00E21891" w:rsidP="00030D0A">
            <w:pPr>
              <w:pStyle w:val="SemEspaamento"/>
              <w:jc w:val="center"/>
              <w:rPr>
                <w:rFonts w:ascii="Arial" w:hAnsi="Arial" w:cs="Arial"/>
                <w:b/>
                <w:sz w:val="18"/>
                <w:szCs w:val="18"/>
              </w:rPr>
            </w:pPr>
            <w:r w:rsidRPr="00D95557">
              <w:rPr>
                <w:rFonts w:ascii="Arial" w:hAnsi="Arial" w:cs="Arial"/>
                <w:b/>
                <w:sz w:val="18"/>
                <w:szCs w:val="18"/>
              </w:rPr>
              <w:t>UNID.</w:t>
            </w:r>
          </w:p>
        </w:tc>
        <w:tc>
          <w:tcPr>
            <w:tcW w:w="992" w:type="dxa"/>
            <w:shd w:val="clear" w:color="auto" w:fill="C0C0C0"/>
            <w:vAlign w:val="center"/>
          </w:tcPr>
          <w:p w:rsidR="00E21891" w:rsidRPr="00D95557" w:rsidRDefault="00E21891" w:rsidP="00030D0A">
            <w:pPr>
              <w:pStyle w:val="SemEspaamento"/>
              <w:jc w:val="center"/>
              <w:rPr>
                <w:rFonts w:ascii="Arial" w:hAnsi="Arial" w:cs="Arial"/>
                <w:b/>
                <w:sz w:val="18"/>
                <w:szCs w:val="18"/>
              </w:rPr>
            </w:pPr>
            <w:r w:rsidRPr="00D95557">
              <w:rPr>
                <w:rFonts w:ascii="Arial" w:hAnsi="Arial" w:cs="Arial"/>
                <w:b/>
                <w:sz w:val="18"/>
                <w:szCs w:val="18"/>
              </w:rPr>
              <w:t>QUANT.</w:t>
            </w:r>
          </w:p>
        </w:tc>
        <w:tc>
          <w:tcPr>
            <w:tcW w:w="1560" w:type="dxa"/>
            <w:shd w:val="clear" w:color="auto" w:fill="C0C0C0"/>
          </w:tcPr>
          <w:p w:rsidR="00E21891" w:rsidRPr="00D95557" w:rsidRDefault="00E21891" w:rsidP="00030D0A">
            <w:pPr>
              <w:pStyle w:val="SemEspaamento"/>
              <w:jc w:val="center"/>
              <w:rPr>
                <w:rFonts w:ascii="Arial" w:hAnsi="Arial" w:cs="Arial"/>
                <w:b/>
                <w:sz w:val="18"/>
                <w:szCs w:val="18"/>
              </w:rPr>
            </w:pPr>
            <w:r w:rsidRPr="00D95557">
              <w:rPr>
                <w:rFonts w:ascii="Arial" w:hAnsi="Arial" w:cs="Arial"/>
                <w:b/>
                <w:sz w:val="18"/>
                <w:szCs w:val="18"/>
              </w:rPr>
              <w:t>MARCA</w:t>
            </w:r>
          </w:p>
        </w:tc>
        <w:tc>
          <w:tcPr>
            <w:tcW w:w="1701" w:type="dxa"/>
            <w:shd w:val="clear" w:color="auto" w:fill="C0C0C0"/>
            <w:vAlign w:val="center"/>
          </w:tcPr>
          <w:p w:rsidR="00E21891" w:rsidRPr="00D95557" w:rsidRDefault="00E21891" w:rsidP="00030D0A">
            <w:pPr>
              <w:pStyle w:val="SemEspaamento"/>
              <w:jc w:val="center"/>
              <w:rPr>
                <w:rFonts w:ascii="Arial" w:hAnsi="Arial" w:cs="Arial"/>
                <w:b/>
                <w:sz w:val="18"/>
                <w:szCs w:val="18"/>
              </w:rPr>
            </w:pPr>
            <w:r w:rsidRPr="00D95557">
              <w:rPr>
                <w:rFonts w:ascii="Arial" w:hAnsi="Arial" w:cs="Arial"/>
                <w:b/>
                <w:sz w:val="18"/>
                <w:szCs w:val="18"/>
              </w:rPr>
              <w:t xml:space="preserve">VALOR UNITÁRIO OFERTADO R$ </w:t>
            </w:r>
          </w:p>
        </w:tc>
      </w:tr>
      <w:tr w:rsidR="00E21891" w:rsidRPr="00D95557" w:rsidTr="00982AEE">
        <w:trPr>
          <w:trHeight w:val="254"/>
        </w:trPr>
        <w:tc>
          <w:tcPr>
            <w:tcW w:w="710" w:type="dxa"/>
            <w:tcMar>
              <w:top w:w="20" w:type="dxa"/>
              <w:left w:w="20" w:type="dxa"/>
              <w:bottom w:w="0" w:type="dxa"/>
              <w:right w:w="20" w:type="dxa"/>
            </w:tcMar>
            <w:vAlign w:val="center"/>
          </w:tcPr>
          <w:p w:rsidR="00E21891" w:rsidRPr="00D95557" w:rsidRDefault="00E21891" w:rsidP="007D165B">
            <w:pPr>
              <w:pStyle w:val="SemEspaamento"/>
              <w:jc w:val="center"/>
              <w:rPr>
                <w:rFonts w:ascii="Arial" w:hAnsi="Arial" w:cs="Arial"/>
                <w:sz w:val="18"/>
                <w:szCs w:val="18"/>
              </w:rPr>
            </w:pPr>
            <w:r w:rsidRPr="00D95557">
              <w:rPr>
                <w:rFonts w:ascii="Arial" w:hAnsi="Arial" w:cs="Arial"/>
                <w:sz w:val="18"/>
                <w:szCs w:val="18"/>
              </w:rPr>
              <w:t>01</w:t>
            </w:r>
          </w:p>
        </w:tc>
        <w:tc>
          <w:tcPr>
            <w:tcW w:w="3969" w:type="dxa"/>
            <w:tcMar>
              <w:top w:w="20" w:type="dxa"/>
              <w:left w:w="20" w:type="dxa"/>
              <w:bottom w:w="0" w:type="dxa"/>
              <w:right w:w="20" w:type="dxa"/>
            </w:tcMar>
          </w:tcPr>
          <w:p w:rsidR="00E21891" w:rsidRPr="00D95557" w:rsidRDefault="00E21891" w:rsidP="00E21891">
            <w:pPr>
              <w:jc w:val="both"/>
              <w:rPr>
                <w:rFonts w:ascii="Arial" w:hAnsi="Arial" w:cs="Arial"/>
                <w:sz w:val="18"/>
                <w:szCs w:val="18"/>
              </w:rPr>
            </w:pPr>
            <w:r w:rsidRPr="00D95557">
              <w:rPr>
                <w:rFonts w:ascii="Arial" w:hAnsi="Arial" w:cs="Arial"/>
                <w:sz w:val="18"/>
                <w:szCs w:val="18"/>
              </w:rPr>
              <w:t xml:space="preserve">GRAMPEADOR - DE MESA, COM ESTRUTURA METALICA DE ALTA RESISTENCIA, GRAMPO DE 23/8 A 23/24, NA COR PRETA, CAPACIDADE PARA GRAMPEAR DE 170 A 240 FOLHAS, DE PAPEL 75G/M². UNIDADE      </w:t>
            </w:r>
          </w:p>
        </w:tc>
        <w:tc>
          <w:tcPr>
            <w:tcW w:w="992" w:type="dxa"/>
            <w:shd w:val="clear" w:color="auto" w:fill="FFFFFF"/>
            <w:vAlign w:val="center"/>
          </w:tcPr>
          <w:p w:rsidR="00E21891" w:rsidRPr="00D95557" w:rsidRDefault="00E21891" w:rsidP="00E21891">
            <w:pPr>
              <w:pStyle w:val="SemEspaamento"/>
              <w:jc w:val="center"/>
              <w:rPr>
                <w:rFonts w:ascii="Arial" w:hAnsi="Arial" w:cs="Arial"/>
                <w:bCs/>
                <w:sz w:val="18"/>
                <w:szCs w:val="18"/>
              </w:rPr>
            </w:pPr>
          </w:p>
          <w:p w:rsidR="00E21891" w:rsidRPr="00D95557" w:rsidRDefault="00E21891" w:rsidP="00E21891">
            <w:pPr>
              <w:pStyle w:val="SemEspaamento"/>
              <w:jc w:val="center"/>
              <w:rPr>
                <w:rFonts w:ascii="Arial" w:hAnsi="Arial" w:cs="Arial"/>
                <w:bCs/>
                <w:sz w:val="18"/>
                <w:szCs w:val="18"/>
              </w:rPr>
            </w:pPr>
            <w:r w:rsidRPr="00D95557">
              <w:rPr>
                <w:rFonts w:ascii="Arial" w:hAnsi="Arial" w:cs="Arial"/>
                <w:bCs/>
                <w:sz w:val="18"/>
                <w:szCs w:val="18"/>
              </w:rPr>
              <w:t>UN</w:t>
            </w:r>
          </w:p>
          <w:p w:rsidR="00E21891" w:rsidRPr="00D95557" w:rsidRDefault="00E21891" w:rsidP="00E21891">
            <w:pPr>
              <w:pStyle w:val="SemEspaamento"/>
              <w:jc w:val="center"/>
              <w:rPr>
                <w:rFonts w:ascii="Arial" w:hAnsi="Arial" w:cs="Arial"/>
                <w:bCs/>
                <w:sz w:val="18"/>
                <w:szCs w:val="18"/>
              </w:rPr>
            </w:pPr>
          </w:p>
        </w:tc>
        <w:tc>
          <w:tcPr>
            <w:tcW w:w="992" w:type="dxa"/>
            <w:shd w:val="clear" w:color="auto" w:fill="FFFFFF"/>
            <w:vAlign w:val="center"/>
          </w:tcPr>
          <w:p w:rsidR="00E21891" w:rsidRPr="00D95557" w:rsidRDefault="00E21891" w:rsidP="00E21891">
            <w:pPr>
              <w:pStyle w:val="SemEspaamento"/>
              <w:jc w:val="center"/>
              <w:rPr>
                <w:rFonts w:ascii="Arial" w:hAnsi="Arial" w:cs="Arial"/>
                <w:bCs/>
                <w:sz w:val="18"/>
                <w:szCs w:val="18"/>
              </w:rPr>
            </w:pPr>
            <w:r w:rsidRPr="00D95557">
              <w:rPr>
                <w:rFonts w:ascii="Arial" w:hAnsi="Arial" w:cs="Arial"/>
                <w:bCs/>
                <w:sz w:val="18"/>
                <w:szCs w:val="18"/>
              </w:rPr>
              <w:t>1.611</w:t>
            </w:r>
          </w:p>
        </w:tc>
        <w:tc>
          <w:tcPr>
            <w:tcW w:w="1560" w:type="dxa"/>
            <w:shd w:val="clear" w:color="auto" w:fill="FFFFFF"/>
            <w:vAlign w:val="center"/>
          </w:tcPr>
          <w:p w:rsidR="00E21891" w:rsidRPr="00D95557" w:rsidRDefault="00E21891" w:rsidP="00E21891">
            <w:pPr>
              <w:pStyle w:val="SemEspaamento"/>
              <w:jc w:val="center"/>
              <w:rPr>
                <w:rFonts w:ascii="Arial" w:hAnsi="Arial" w:cs="Arial"/>
                <w:bCs/>
                <w:sz w:val="18"/>
                <w:szCs w:val="18"/>
              </w:rPr>
            </w:pPr>
            <w:r w:rsidRPr="00D95557">
              <w:rPr>
                <w:rFonts w:ascii="Arial" w:hAnsi="Arial" w:cs="Arial"/>
                <w:bCs/>
                <w:sz w:val="18"/>
                <w:szCs w:val="18"/>
              </w:rPr>
              <w:t>JOCAR</w:t>
            </w:r>
          </w:p>
        </w:tc>
        <w:tc>
          <w:tcPr>
            <w:tcW w:w="1701" w:type="dxa"/>
            <w:shd w:val="clear" w:color="auto" w:fill="FFFFFF"/>
            <w:vAlign w:val="center"/>
          </w:tcPr>
          <w:p w:rsidR="00E21891" w:rsidRPr="00D95557" w:rsidRDefault="00E21891" w:rsidP="00E21891">
            <w:pPr>
              <w:pStyle w:val="SemEspaamento"/>
              <w:jc w:val="center"/>
              <w:rPr>
                <w:rFonts w:ascii="Arial" w:hAnsi="Arial" w:cs="Arial"/>
                <w:bCs/>
                <w:sz w:val="18"/>
                <w:szCs w:val="18"/>
              </w:rPr>
            </w:pPr>
            <w:r w:rsidRPr="00D95557">
              <w:rPr>
                <w:rFonts w:ascii="Arial" w:hAnsi="Arial" w:cs="Arial"/>
                <w:bCs/>
                <w:sz w:val="18"/>
                <w:szCs w:val="18"/>
              </w:rPr>
              <w:t>R$ 105,00</w:t>
            </w:r>
          </w:p>
        </w:tc>
      </w:tr>
      <w:tr w:rsidR="00E21891" w:rsidRPr="00D95557" w:rsidTr="000D3419">
        <w:trPr>
          <w:trHeight w:val="254"/>
        </w:trPr>
        <w:tc>
          <w:tcPr>
            <w:tcW w:w="9924" w:type="dxa"/>
            <w:gridSpan w:val="6"/>
            <w:tcMar>
              <w:top w:w="20" w:type="dxa"/>
              <w:left w:w="20" w:type="dxa"/>
              <w:bottom w:w="0" w:type="dxa"/>
              <w:right w:w="20" w:type="dxa"/>
            </w:tcMar>
            <w:vAlign w:val="center"/>
          </w:tcPr>
          <w:p w:rsidR="00E21891" w:rsidRPr="00D95557" w:rsidRDefault="00E21891" w:rsidP="00E21891">
            <w:pPr>
              <w:pStyle w:val="SemEspaamento"/>
              <w:rPr>
                <w:rFonts w:ascii="Arial" w:hAnsi="Arial" w:cs="Arial"/>
                <w:bCs/>
                <w:sz w:val="18"/>
                <w:szCs w:val="18"/>
              </w:rPr>
            </w:pPr>
            <w:r w:rsidRPr="00D95557">
              <w:rPr>
                <w:rFonts w:ascii="Arial" w:hAnsi="Arial" w:cs="Arial"/>
                <w:b/>
                <w:bCs/>
                <w:sz w:val="18"/>
                <w:szCs w:val="18"/>
              </w:rPr>
              <w:t>VALOR TOTAL DO LOTE R$ 169.155,00</w:t>
            </w:r>
            <w:r w:rsidR="004325BE" w:rsidRPr="00D95557">
              <w:rPr>
                <w:rFonts w:ascii="Arial" w:hAnsi="Arial" w:cs="Arial"/>
                <w:b/>
                <w:bCs/>
                <w:sz w:val="18"/>
                <w:szCs w:val="18"/>
              </w:rPr>
              <w:t xml:space="preserve"> (cento e sessenta e nove mil e cento e cinquenta e cinco reais).</w:t>
            </w:r>
          </w:p>
        </w:tc>
      </w:tr>
    </w:tbl>
    <w:p w:rsidR="003E4DDA" w:rsidRPr="00D95557" w:rsidRDefault="003E4DDA" w:rsidP="003977A0">
      <w:pPr>
        <w:jc w:val="center"/>
        <w:rPr>
          <w:rFonts w:ascii="Arial" w:eastAsia="Arial" w:hAnsi="Arial" w:cs="Arial"/>
          <w:b/>
          <w:sz w:val="18"/>
          <w:szCs w:val="18"/>
        </w:rPr>
      </w:pPr>
    </w:p>
    <w:tbl>
      <w:tblPr>
        <w:tblW w:w="992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10"/>
        <w:gridCol w:w="3969"/>
        <w:gridCol w:w="992"/>
        <w:gridCol w:w="992"/>
        <w:gridCol w:w="1560"/>
        <w:gridCol w:w="1701"/>
      </w:tblGrid>
      <w:tr w:rsidR="009B1DDE" w:rsidRPr="00D95557" w:rsidTr="00BE4572">
        <w:trPr>
          <w:cantSplit/>
          <w:trHeight w:val="338"/>
        </w:trPr>
        <w:tc>
          <w:tcPr>
            <w:tcW w:w="9924" w:type="dxa"/>
            <w:gridSpan w:val="6"/>
            <w:shd w:val="clear" w:color="auto" w:fill="C0C0C0"/>
            <w:vAlign w:val="center"/>
          </w:tcPr>
          <w:p w:rsidR="009B1DDE" w:rsidRPr="00D95557" w:rsidRDefault="009B1DDE" w:rsidP="00BE4572">
            <w:pPr>
              <w:jc w:val="center"/>
              <w:rPr>
                <w:rFonts w:ascii="Arial" w:hAnsi="Arial" w:cs="Arial"/>
                <w:b/>
                <w:sz w:val="18"/>
                <w:szCs w:val="18"/>
              </w:rPr>
            </w:pPr>
            <w:r w:rsidRPr="00D95557">
              <w:rPr>
                <w:rFonts w:ascii="Arial" w:eastAsia="Arial" w:hAnsi="Arial" w:cs="Arial"/>
                <w:b/>
                <w:sz w:val="18"/>
                <w:szCs w:val="18"/>
              </w:rPr>
              <w:t>LOTE 34.1 – COTA RESERVADA ME/EPP/MEI (25%)</w:t>
            </w:r>
          </w:p>
        </w:tc>
      </w:tr>
      <w:tr w:rsidR="009B1DDE" w:rsidRPr="00D95557" w:rsidTr="00BE4572">
        <w:trPr>
          <w:cantSplit/>
          <w:trHeight w:val="369"/>
        </w:trPr>
        <w:tc>
          <w:tcPr>
            <w:tcW w:w="9924" w:type="dxa"/>
            <w:gridSpan w:val="6"/>
            <w:shd w:val="clear" w:color="auto" w:fill="C0C0C0"/>
            <w:vAlign w:val="center"/>
          </w:tcPr>
          <w:p w:rsidR="009B1DDE" w:rsidRPr="00D95557" w:rsidRDefault="009B1DDE" w:rsidP="00BE4572">
            <w:pPr>
              <w:pStyle w:val="SemEspaamento"/>
              <w:shd w:val="clear" w:color="auto" w:fill="BFBFBF"/>
              <w:jc w:val="center"/>
              <w:rPr>
                <w:rFonts w:ascii="Arial" w:hAnsi="Arial" w:cs="Arial"/>
                <w:b/>
                <w:sz w:val="18"/>
                <w:szCs w:val="18"/>
              </w:rPr>
            </w:pPr>
            <w:r w:rsidRPr="00D95557">
              <w:rPr>
                <w:rFonts w:ascii="Arial" w:hAnsi="Arial" w:cs="Arial"/>
                <w:b/>
                <w:sz w:val="18"/>
                <w:szCs w:val="18"/>
              </w:rPr>
              <w:t>MILLENIUM PAPELARIA E MATERIAIS DE INFORMÁTICA LTDA.</w:t>
            </w:r>
          </w:p>
        </w:tc>
      </w:tr>
      <w:tr w:rsidR="00E21891" w:rsidRPr="00D95557" w:rsidTr="00982AEE">
        <w:trPr>
          <w:cantSplit/>
          <w:trHeight w:val="205"/>
        </w:trPr>
        <w:tc>
          <w:tcPr>
            <w:tcW w:w="710" w:type="dxa"/>
            <w:shd w:val="clear" w:color="auto" w:fill="C0C0C0"/>
            <w:tcMar>
              <w:top w:w="20" w:type="dxa"/>
              <w:left w:w="20" w:type="dxa"/>
              <w:bottom w:w="0" w:type="dxa"/>
              <w:right w:w="20" w:type="dxa"/>
            </w:tcMar>
            <w:vAlign w:val="center"/>
          </w:tcPr>
          <w:p w:rsidR="00E21891" w:rsidRPr="00D95557" w:rsidRDefault="00E21891" w:rsidP="00030D0A">
            <w:pPr>
              <w:pStyle w:val="SemEspaamento"/>
              <w:jc w:val="center"/>
              <w:rPr>
                <w:rFonts w:ascii="Arial" w:hAnsi="Arial" w:cs="Arial"/>
                <w:b/>
                <w:bCs/>
                <w:sz w:val="18"/>
                <w:szCs w:val="18"/>
              </w:rPr>
            </w:pPr>
            <w:r w:rsidRPr="00D95557">
              <w:rPr>
                <w:rFonts w:ascii="Arial" w:hAnsi="Arial" w:cs="Arial"/>
                <w:b/>
                <w:bCs/>
                <w:sz w:val="18"/>
                <w:szCs w:val="18"/>
              </w:rPr>
              <w:t>ITEM</w:t>
            </w:r>
          </w:p>
        </w:tc>
        <w:tc>
          <w:tcPr>
            <w:tcW w:w="3969" w:type="dxa"/>
            <w:shd w:val="clear" w:color="auto" w:fill="C0C0C0"/>
            <w:tcMar>
              <w:top w:w="20" w:type="dxa"/>
              <w:left w:w="20" w:type="dxa"/>
              <w:bottom w:w="0" w:type="dxa"/>
              <w:right w:w="20" w:type="dxa"/>
            </w:tcMar>
            <w:vAlign w:val="center"/>
          </w:tcPr>
          <w:p w:rsidR="00E21891" w:rsidRPr="00D95557" w:rsidRDefault="00E21891" w:rsidP="00030D0A">
            <w:pPr>
              <w:pStyle w:val="SemEspaamento"/>
              <w:jc w:val="center"/>
              <w:rPr>
                <w:rFonts w:ascii="Arial" w:hAnsi="Arial" w:cs="Arial"/>
                <w:b/>
                <w:bCs/>
                <w:sz w:val="18"/>
                <w:szCs w:val="18"/>
              </w:rPr>
            </w:pPr>
            <w:r w:rsidRPr="00D95557">
              <w:rPr>
                <w:rFonts w:ascii="Arial" w:hAnsi="Arial" w:cs="Arial"/>
                <w:b/>
                <w:bCs/>
                <w:sz w:val="18"/>
                <w:szCs w:val="18"/>
              </w:rPr>
              <w:t>DESCRIÇÃO</w:t>
            </w:r>
          </w:p>
        </w:tc>
        <w:tc>
          <w:tcPr>
            <w:tcW w:w="992" w:type="dxa"/>
            <w:shd w:val="clear" w:color="auto" w:fill="C0C0C0"/>
            <w:vAlign w:val="center"/>
          </w:tcPr>
          <w:p w:rsidR="00E21891" w:rsidRPr="00D95557" w:rsidRDefault="00E21891" w:rsidP="00030D0A">
            <w:pPr>
              <w:pStyle w:val="SemEspaamento"/>
              <w:jc w:val="center"/>
              <w:rPr>
                <w:rFonts w:ascii="Arial" w:hAnsi="Arial" w:cs="Arial"/>
                <w:b/>
                <w:sz w:val="18"/>
                <w:szCs w:val="18"/>
              </w:rPr>
            </w:pPr>
            <w:r w:rsidRPr="00D95557">
              <w:rPr>
                <w:rFonts w:ascii="Arial" w:hAnsi="Arial" w:cs="Arial"/>
                <w:b/>
                <w:sz w:val="18"/>
                <w:szCs w:val="18"/>
              </w:rPr>
              <w:t>UNID.</w:t>
            </w:r>
          </w:p>
        </w:tc>
        <w:tc>
          <w:tcPr>
            <w:tcW w:w="992" w:type="dxa"/>
            <w:shd w:val="clear" w:color="auto" w:fill="C0C0C0"/>
            <w:vAlign w:val="center"/>
          </w:tcPr>
          <w:p w:rsidR="00E21891" w:rsidRPr="00D95557" w:rsidRDefault="00E21891" w:rsidP="00030D0A">
            <w:pPr>
              <w:pStyle w:val="SemEspaamento"/>
              <w:jc w:val="center"/>
              <w:rPr>
                <w:rFonts w:ascii="Arial" w:hAnsi="Arial" w:cs="Arial"/>
                <w:b/>
                <w:sz w:val="18"/>
                <w:szCs w:val="18"/>
              </w:rPr>
            </w:pPr>
            <w:r w:rsidRPr="00D95557">
              <w:rPr>
                <w:rFonts w:ascii="Arial" w:hAnsi="Arial" w:cs="Arial"/>
                <w:b/>
                <w:sz w:val="18"/>
                <w:szCs w:val="18"/>
              </w:rPr>
              <w:t>QUANT.</w:t>
            </w:r>
          </w:p>
        </w:tc>
        <w:tc>
          <w:tcPr>
            <w:tcW w:w="1560" w:type="dxa"/>
            <w:shd w:val="clear" w:color="auto" w:fill="C0C0C0"/>
          </w:tcPr>
          <w:p w:rsidR="00E21891" w:rsidRPr="00D95557" w:rsidRDefault="00E21891" w:rsidP="00030D0A">
            <w:pPr>
              <w:pStyle w:val="SemEspaamento"/>
              <w:jc w:val="center"/>
              <w:rPr>
                <w:rFonts w:ascii="Arial" w:hAnsi="Arial" w:cs="Arial"/>
                <w:b/>
                <w:sz w:val="18"/>
                <w:szCs w:val="18"/>
              </w:rPr>
            </w:pPr>
            <w:r w:rsidRPr="00D95557">
              <w:rPr>
                <w:rFonts w:ascii="Arial" w:hAnsi="Arial" w:cs="Arial"/>
                <w:b/>
                <w:sz w:val="18"/>
                <w:szCs w:val="18"/>
              </w:rPr>
              <w:t>MARCA</w:t>
            </w:r>
          </w:p>
        </w:tc>
        <w:tc>
          <w:tcPr>
            <w:tcW w:w="1701" w:type="dxa"/>
            <w:shd w:val="clear" w:color="auto" w:fill="C0C0C0"/>
            <w:vAlign w:val="center"/>
          </w:tcPr>
          <w:p w:rsidR="00E21891" w:rsidRPr="00D95557" w:rsidRDefault="00E21891" w:rsidP="00030D0A">
            <w:pPr>
              <w:pStyle w:val="SemEspaamento"/>
              <w:jc w:val="center"/>
              <w:rPr>
                <w:rFonts w:ascii="Arial" w:hAnsi="Arial" w:cs="Arial"/>
                <w:b/>
                <w:sz w:val="18"/>
                <w:szCs w:val="18"/>
              </w:rPr>
            </w:pPr>
            <w:r w:rsidRPr="00D95557">
              <w:rPr>
                <w:rFonts w:ascii="Arial" w:hAnsi="Arial" w:cs="Arial"/>
                <w:b/>
                <w:sz w:val="18"/>
                <w:szCs w:val="18"/>
              </w:rPr>
              <w:t xml:space="preserve">VALOR UNITÁRIO OFERTADO R$ </w:t>
            </w:r>
          </w:p>
        </w:tc>
      </w:tr>
      <w:tr w:rsidR="00E21891" w:rsidRPr="00D95557" w:rsidTr="00982AEE">
        <w:trPr>
          <w:trHeight w:val="254"/>
        </w:trPr>
        <w:tc>
          <w:tcPr>
            <w:tcW w:w="710" w:type="dxa"/>
            <w:tcMar>
              <w:top w:w="20" w:type="dxa"/>
              <w:left w:w="20" w:type="dxa"/>
              <w:bottom w:w="0" w:type="dxa"/>
              <w:right w:w="20" w:type="dxa"/>
            </w:tcMar>
            <w:vAlign w:val="center"/>
          </w:tcPr>
          <w:p w:rsidR="00E21891" w:rsidRPr="00D95557" w:rsidRDefault="00E21891" w:rsidP="007D165B">
            <w:pPr>
              <w:pStyle w:val="SemEspaamento"/>
              <w:jc w:val="center"/>
              <w:rPr>
                <w:rFonts w:ascii="Arial" w:hAnsi="Arial" w:cs="Arial"/>
                <w:sz w:val="18"/>
                <w:szCs w:val="18"/>
              </w:rPr>
            </w:pPr>
            <w:r w:rsidRPr="00D95557">
              <w:rPr>
                <w:rFonts w:ascii="Arial" w:hAnsi="Arial" w:cs="Arial"/>
                <w:sz w:val="18"/>
                <w:szCs w:val="18"/>
              </w:rPr>
              <w:t>01</w:t>
            </w:r>
          </w:p>
        </w:tc>
        <w:tc>
          <w:tcPr>
            <w:tcW w:w="3969" w:type="dxa"/>
            <w:tcMar>
              <w:top w:w="20" w:type="dxa"/>
              <w:left w:w="20" w:type="dxa"/>
              <w:bottom w:w="0" w:type="dxa"/>
              <w:right w:w="20" w:type="dxa"/>
            </w:tcMar>
          </w:tcPr>
          <w:p w:rsidR="00E21891" w:rsidRPr="00D95557" w:rsidRDefault="00E21891" w:rsidP="00E21891">
            <w:pPr>
              <w:jc w:val="both"/>
              <w:rPr>
                <w:rFonts w:ascii="Arial" w:hAnsi="Arial" w:cs="Arial"/>
                <w:sz w:val="18"/>
                <w:szCs w:val="18"/>
              </w:rPr>
            </w:pPr>
            <w:r w:rsidRPr="00D95557">
              <w:rPr>
                <w:rFonts w:ascii="Arial" w:hAnsi="Arial" w:cs="Arial"/>
                <w:sz w:val="18"/>
                <w:szCs w:val="18"/>
              </w:rPr>
              <w:t xml:space="preserve">GRAMPEADOR - DE MESA, COM ESTRUTURA METALICA DE ALTA RESISTENCIA, GRAMPO DE 23/8 A 23/24, NA COR PRETA, CAPACIDADE PARA GRAMPEAR DE 170 A 240 FOLHAS, DE PAPEL 75G/M². UNIDADE   </w:t>
            </w:r>
          </w:p>
        </w:tc>
        <w:tc>
          <w:tcPr>
            <w:tcW w:w="992" w:type="dxa"/>
            <w:shd w:val="clear" w:color="auto" w:fill="FFFFFF"/>
            <w:vAlign w:val="center"/>
          </w:tcPr>
          <w:p w:rsidR="00E21891" w:rsidRPr="00D95557" w:rsidRDefault="00E21891" w:rsidP="00E21891">
            <w:pPr>
              <w:pStyle w:val="SemEspaamento"/>
              <w:jc w:val="center"/>
              <w:rPr>
                <w:rFonts w:ascii="Arial" w:hAnsi="Arial" w:cs="Arial"/>
                <w:bCs/>
                <w:sz w:val="18"/>
                <w:szCs w:val="18"/>
              </w:rPr>
            </w:pPr>
          </w:p>
          <w:p w:rsidR="00E21891" w:rsidRPr="00D95557" w:rsidRDefault="00E21891" w:rsidP="00E21891">
            <w:pPr>
              <w:pStyle w:val="SemEspaamento"/>
              <w:jc w:val="center"/>
              <w:rPr>
                <w:rFonts w:ascii="Arial" w:hAnsi="Arial" w:cs="Arial"/>
                <w:bCs/>
                <w:sz w:val="18"/>
                <w:szCs w:val="18"/>
              </w:rPr>
            </w:pPr>
            <w:r w:rsidRPr="00D95557">
              <w:rPr>
                <w:rFonts w:ascii="Arial" w:hAnsi="Arial" w:cs="Arial"/>
                <w:bCs/>
                <w:sz w:val="18"/>
                <w:szCs w:val="18"/>
              </w:rPr>
              <w:t>UN</w:t>
            </w:r>
          </w:p>
          <w:p w:rsidR="00E21891" w:rsidRPr="00D95557" w:rsidRDefault="00E21891" w:rsidP="00E21891">
            <w:pPr>
              <w:pStyle w:val="SemEspaamento"/>
              <w:jc w:val="center"/>
              <w:rPr>
                <w:rFonts w:ascii="Arial" w:hAnsi="Arial" w:cs="Arial"/>
                <w:bCs/>
                <w:sz w:val="18"/>
                <w:szCs w:val="18"/>
              </w:rPr>
            </w:pPr>
          </w:p>
        </w:tc>
        <w:tc>
          <w:tcPr>
            <w:tcW w:w="992" w:type="dxa"/>
            <w:shd w:val="clear" w:color="auto" w:fill="FFFFFF"/>
            <w:vAlign w:val="center"/>
          </w:tcPr>
          <w:p w:rsidR="00E21891" w:rsidRPr="00D95557" w:rsidRDefault="00E21891" w:rsidP="00E21891">
            <w:pPr>
              <w:pStyle w:val="SemEspaamento"/>
              <w:jc w:val="center"/>
              <w:rPr>
                <w:rFonts w:ascii="Arial" w:hAnsi="Arial" w:cs="Arial"/>
                <w:bCs/>
                <w:sz w:val="18"/>
                <w:szCs w:val="18"/>
              </w:rPr>
            </w:pPr>
            <w:r w:rsidRPr="00D95557">
              <w:rPr>
                <w:rFonts w:ascii="Arial" w:hAnsi="Arial" w:cs="Arial"/>
                <w:bCs/>
                <w:sz w:val="18"/>
                <w:szCs w:val="18"/>
              </w:rPr>
              <w:t>537</w:t>
            </w:r>
          </w:p>
        </w:tc>
        <w:tc>
          <w:tcPr>
            <w:tcW w:w="1560" w:type="dxa"/>
            <w:shd w:val="clear" w:color="auto" w:fill="FFFFFF"/>
            <w:vAlign w:val="center"/>
          </w:tcPr>
          <w:p w:rsidR="00E21891" w:rsidRPr="00D95557" w:rsidRDefault="00E21891" w:rsidP="00E21891">
            <w:pPr>
              <w:pStyle w:val="SemEspaamento"/>
              <w:jc w:val="center"/>
              <w:rPr>
                <w:rFonts w:ascii="Arial" w:hAnsi="Arial" w:cs="Arial"/>
                <w:bCs/>
                <w:sz w:val="18"/>
                <w:szCs w:val="18"/>
              </w:rPr>
            </w:pPr>
            <w:r w:rsidRPr="00D95557">
              <w:rPr>
                <w:rFonts w:ascii="Arial" w:hAnsi="Arial" w:cs="Arial"/>
                <w:bCs/>
                <w:sz w:val="18"/>
                <w:szCs w:val="18"/>
              </w:rPr>
              <w:t>JOCAR</w:t>
            </w:r>
          </w:p>
          <w:p w:rsidR="00E21891" w:rsidRPr="00D95557" w:rsidRDefault="00E21891" w:rsidP="00E21891">
            <w:pPr>
              <w:pStyle w:val="SemEspaamento"/>
              <w:jc w:val="center"/>
              <w:rPr>
                <w:rFonts w:ascii="Arial" w:hAnsi="Arial" w:cs="Arial"/>
                <w:bCs/>
                <w:sz w:val="18"/>
                <w:szCs w:val="18"/>
              </w:rPr>
            </w:pPr>
            <w:r w:rsidRPr="00D95557">
              <w:rPr>
                <w:rFonts w:ascii="Arial" w:hAnsi="Arial" w:cs="Arial"/>
                <w:bCs/>
                <w:sz w:val="18"/>
                <w:szCs w:val="18"/>
              </w:rPr>
              <w:t>OFFICE</w:t>
            </w:r>
          </w:p>
        </w:tc>
        <w:tc>
          <w:tcPr>
            <w:tcW w:w="1701" w:type="dxa"/>
            <w:shd w:val="clear" w:color="auto" w:fill="FFFFFF"/>
            <w:vAlign w:val="center"/>
          </w:tcPr>
          <w:p w:rsidR="00E21891" w:rsidRPr="00D95557" w:rsidRDefault="00E21891" w:rsidP="00E21891">
            <w:pPr>
              <w:pStyle w:val="SemEspaamento"/>
              <w:jc w:val="center"/>
              <w:rPr>
                <w:rFonts w:ascii="Arial" w:hAnsi="Arial" w:cs="Arial"/>
                <w:bCs/>
                <w:sz w:val="18"/>
                <w:szCs w:val="18"/>
              </w:rPr>
            </w:pPr>
            <w:r w:rsidRPr="00D95557">
              <w:rPr>
                <w:rFonts w:ascii="Arial" w:hAnsi="Arial" w:cs="Arial"/>
                <w:bCs/>
                <w:sz w:val="18"/>
                <w:szCs w:val="18"/>
              </w:rPr>
              <w:t>R$ 120,00</w:t>
            </w:r>
          </w:p>
        </w:tc>
      </w:tr>
      <w:tr w:rsidR="00E21891" w:rsidRPr="00D95557" w:rsidTr="000D3419">
        <w:trPr>
          <w:trHeight w:val="254"/>
        </w:trPr>
        <w:tc>
          <w:tcPr>
            <w:tcW w:w="9924" w:type="dxa"/>
            <w:gridSpan w:val="6"/>
            <w:tcMar>
              <w:top w:w="20" w:type="dxa"/>
              <w:left w:w="20" w:type="dxa"/>
              <w:bottom w:w="0" w:type="dxa"/>
              <w:right w:w="20" w:type="dxa"/>
            </w:tcMar>
            <w:vAlign w:val="center"/>
          </w:tcPr>
          <w:p w:rsidR="00E21891" w:rsidRPr="00D95557" w:rsidRDefault="00E21891" w:rsidP="00E21891">
            <w:pPr>
              <w:pStyle w:val="SemEspaamento"/>
              <w:rPr>
                <w:rFonts w:ascii="Arial" w:hAnsi="Arial" w:cs="Arial"/>
                <w:bCs/>
                <w:sz w:val="18"/>
                <w:szCs w:val="18"/>
              </w:rPr>
            </w:pPr>
            <w:r w:rsidRPr="00D95557">
              <w:rPr>
                <w:rFonts w:ascii="Arial" w:hAnsi="Arial" w:cs="Arial"/>
                <w:b/>
                <w:bCs/>
                <w:sz w:val="18"/>
                <w:szCs w:val="18"/>
              </w:rPr>
              <w:t>VALOR TOTAL DO LOTE R$ 64.440,00</w:t>
            </w:r>
            <w:r w:rsidR="00BE4572" w:rsidRPr="00D95557">
              <w:rPr>
                <w:rFonts w:ascii="Arial" w:hAnsi="Arial" w:cs="Arial"/>
                <w:b/>
                <w:bCs/>
                <w:sz w:val="18"/>
                <w:szCs w:val="18"/>
              </w:rPr>
              <w:t xml:space="preserve"> (sessenta e quatro mil e quatrocentos e quarenta reais)</w:t>
            </w:r>
          </w:p>
        </w:tc>
      </w:tr>
    </w:tbl>
    <w:p w:rsidR="00705DB1" w:rsidRDefault="003977A0" w:rsidP="003977A0">
      <w:pPr>
        <w:jc w:val="both"/>
        <w:rPr>
          <w:rFonts w:ascii="Arial" w:hAnsi="Arial" w:cs="Arial"/>
          <w:sz w:val="18"/>
          <w:szCs w:val="18"/>
        </w:rPr>
      </w:pPr>
      <w:r w:rsidRPr="00D95557">
        <w:rPr>
          <w:rFonts w:ascii="Arial" w:hAnsi="Arial" w:cs="Arial"/>
          <w:sz w:val="18"/>
          <w:szCs w:val="18"/>
        </w:rPr>
        <w:t xml:space="preserve"> </w:t>
      </w:r>
    </w:p>
    <w:p w:rsidR="003977A0" w:rsidRPr="00D95557" w:rsidRDefault="00705DB1" w:rsidP="003977A0">
      <w:pPr>
        <w:jc w:val="both"/>
        <w:rPr>
          <w:rFonts w:ascii="Arial" w:hAnsi="Arial" w:cs="Arial"/>
          <w:sz w:val="18"/>
          <w:szCs w:val="18"/>
        </w:rPr>
      </w:pPr>
      <w:r>
        <w:rPr>
          <w:rFonts w:ascii="Arial" w:hAnsi="Arial" w:cs="Arial"/>
          <w:sz w:val="18"/>
          <w:szCs w:val="18"/>
        </w:rPr>
        <w:br w:type="page"/>
      </w:r>
      <w:r w:rsidR="003977A0" w:rsidRPr="00D95557">
        <w:rPr>
          <w:rFonts w:ascii="Arial" w:hAnsi="Arial" w:cs="Arial"/>
          <w:sz w:val="18"/>
          <w:szCs w:val="18"/>
        </w:rPr>
        <w:lastRenderedPageBreak/>
        <w:t xml:space="preserve">    </w:t>
      </w:r>
    </w:p>
    <w:tbl>
      <w:tblPr>
        <w:tblW w:w="992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10"/>
        <w:gridCol w:w="3969"/>
        <w:gridCol w:w="992"/>
        <w:gridCol w:w="992"/>
        <w:gridCol w:w="1560"/>
        <w:gridCol w:w="1701"/>
      </w:tblGrid>
      <w:tr w:rsidR="009B1DDE" w:rsidRPr="00D95557" w:rsidTr="00BE4572">
        <w:trPr>
          <w:cantSplit/>
          <w:trHeight w:val="338"/>
        </w:trPr>
        <w:tc>
          <w:tcPr>
            <w:tcW w:w="9924" w:type="dxa"/>
            <w:gridSpan w:val="6"/>
            <w:shd w:val="clear" w:color="auto" w:fill="C0C0C0"/>
            <w:vAlign w:val="center"/>
          </w:tcPr>
          <w:p w:rsidR="009B1DDE" w:rsidRPr="00D95557" w:rsidRDefault="009B1DDE" w:rsidP="00BE4572">
            <w:pPr>
              <w:pStyle w:val="SemEspaamento"/>
              <w:shd w:val="clear" w:color="auto" w:fill="BFBFBF"/>
              <w:jc w:val="center"/>
              <w:rPr>
                <w:rFonts w:ascii="Arial" w:hAnsi="Arial" w:cs="Arial"/>
                <w:b/>
                <w:sz w:val="18"/>
                <w:szCs w:val="18"/>
              </w:rPr>
            </w:pPr>
            <w:r w:rsidRPr="00D95557">
              <w:rPr>
                <w:rFonts w:ascii="Arial" w:eastAsia="Arial" w:hAnsi="Arial" w:cs="Arial"/>
                <w:b/>
                <w:sz w:val="18"/>
                <w:szCs w:val="18"/>
              </w:rPr>
              <w:t>LOTE 35 – EXCLUSIVO</w:t>
            </w:r>
          </w:p>
        </w:tc>
      </w:tr>
      <w:tr w:rsidR="009B1DDE" w:rsidRPr="00D95557" w:rsidTr="00BE4572">
        <w:trPr>
          <w:cantSplit/>
          <w:trHeight w:val="369"/>
        </w:trPr>
        <w:tc>
          <w:tcPr>
            <w:tcW w:w="9924" w:type="dxa"/>
            <w:gridSpan w:val="6"/>
            <w:shd w:val="clear" w:color="auto" w:fill="C0C0C0"/>
            <w:vAlign w:val="center"/>
          </w:tcPr>
          <w:p w:rsidR="009B1DDE" w:rsidRPr="00D95557" w:rsidRDefault="009B1DDE" w:rsidP="00BE4572">
            <w:pPr>
              <w:pStyle w:val="SemEspaamento"/>
              <w:shd w:val="clear" w:color="auto" w:fill="BFBFBF"/>
              <w:jc w:val="center"/>
              <w:rPr>
                <w:rFonts w:ascii="Arial" w:hAnsi="Arial" w:cs="Arial"/>
                <w:b/>
                <w:sz w:val="18"/>
                <w:szCs w:val="18"/>
              </w:rPr>
            </w:pPr>
            <w:r w:rsidRPr="00D95557">
              <w:rPr>
                <w:rFonts w:ascii="Arial" w:hAnsi="Arial" w:cs="Arial"/>
                <w:b/>
                <w:sz w:val="18"/>
                <w:szCs w:val="18"/>
              </w:rPr>
              <w:t>JH CORREA COMÉRCIO DE PRODUTOS ELETRO-ELETRÔNICOS E PAPELARIA LTDA.</w:t>
            </w:r>
          </w:p>
        </w:tc>
      </w:tr>
      <w:tr w:rsidR="003E4DDA" w:rsidRPr="00D95557" w:rsidTr="00982AEE">
        <w:trPr>
          <w:cantSplit/>
          <w:trHeight w:val="205"/>
        </w:trPr>
        <w:tc>
          <w:tcPr>
            <w:tcW w:w="710" w:type="dxa"/>
            <w:shd w:val="clear" w:color="auto" w:fill="C0C0C0"/>
            <w:tcMar>
              <w:top w:w="20" w:type="dxa"/>
              <w:left w:w="20" w:type="dxa"/>
              <w:bottom w:w="0" w:type="dxa"/>
              <w:right w:w="20" w:type="dxa"/>
            </w:tcMar>
            <w:vAlign w:val="center"/>
          </w:tcPr>
          <w:p w:rsidR="003E4DDA" w:rsidRPr="00D95557" w:rsidRDefault="003E4DDA" w:rsidP="00030D0A">
            <w:pPr>
              <w:pStyle w:val="SemEspaamento"/>
              <w:jc w:val="center"/>
              <w:rPr>
                <w:rFonts w:ascii="Arial" w:hAnsi="Arial" w:cs="Arial"/>
                <w:b/>
                <w:bCs/>
                <w:sz w:val="18"/>
                <w:szCs w:val="18"/>
              </w:rPr>
            </w:pPr>
            <w:r w:rsidRPr="00D95557">
              <w:rPr>
                <w:rFonts w:ascii="Arial" w:hAnsi="Arial" w:cs="Arial"/>
                <w:b/>
                <w:bCs/>
                <w:sz w:val="18"/>
                <w:szCs w:val="18"/>
              </w:rPr>
              <w:t>ITEM</w:t>
            </w:r>
          </w:p>
        </w:tc>
        <w:tc>
          <w:tcPr>
            <w:tcW w:w="3969" w:type="dxa"/>
            <w:shd w:val="clear" w:color="auto" w:fill="C0C0C0"/>
            <w:tcMar>
              <w:top w:w="20" w:type="dxa"/>
              <w:left w:w="20" w:type="dxa"/>
              <w:bottom w:w="0" w:type="dxa"/>
              <w:right w:w="20" w:type="dxa"/>
            </w:tcMar>
            <w:vAlign w:val="center"/>
          </w:tcPr>
          <w:p w:rsidR="003E4DDA" w:rsidRPr="00D95557" w:rsidRDefault="003E4DDA" w:rsidP="00030D0A">
            <w:pPr>
              <w:pStyle w:val="SemEspaamento"/>
              <w:jc w:val="center"/>
              <w:rPr>
                <w:rFonts w:ascii="Arial" w:hAnsi="Arial" w:cs="Arial"/>
                <w:b/>
                <w:bCs/>
                <w:sz w:val="18"/>
                <w:szCs w:val="18"/>
              </w:rPr>
            </w:pPr>
            <w:r w:rsidRPr="00D95557">
              <w:rPr>
                <w:rFonts w:ascii="Arial" w:hAnsi="Arial" w:cs="Arial"/>
                <w:b/>
                <w:bCs/>
                <w:sz w:val="18"/>
                <w:szCs w:val="18"/>
              </w:rPr>
              <w:t>DESCRIÇÃO</w:t>
            </w:r>
          </w:p>
        </w:tc>
        <w:tc>
          <w:tcPr>
            <w:tcW w:w="992" w:type="dxa"/>
            <w:shd w:val="clear" w:color="auto" w:fill="C0C0C0"/>
            <w:vAlign w:val="center"/>
          </w:tcPr>
          <w:p w:rsidR="003E4DDA" w:rsidRPr="00D95557" w:rsidRDefault="003E4DDA" w:rsidP="00030D0A">
            <w:pPr>
              <w:pStyle w:val="SemEspaamento"/>
              <w:jc w:val="center"/>
              <w:rPr>
                <w:rFonts w:ascii="Arial" w:hAnsi="Arial" w:cs="Arial"/>
                <w:b/>
                <w:sz w:val="18"/>
                <w:szCs w:val="18"/>
              </w:rPr>
            </w:pPr>
            <w:r w:rsidRPr="00D95557">
              <w:rPr>
                <w:rFonts w:ascii="Arial" w:hAnsi="Arial" w:cs="Arial"/>
                <w:b/>
                <w:sz w:val="18"/>
                <w:szCs w:val="18"/>
              </w:rPr>
              <w:t>UNID.</w:t>
            </w:r>
          </w:p>
        </w:tc>
        <w:tc>
          <w:tcPr>
            <w:tcW w:w="992" w:type="dxa"/>
            <w:shd w:val="clear" w:color="auto" w:fill="C0C0C0"/>
            <w:vAlign w:val="center"/>
          </w:tcPr>
          <w:p w:rsidR="003E4DDA" w:rsidRPr="00D95557" w:rsidRDefault="003E4DDA" w:rsidP="00030D0A">
            <w:pPr>
              <w:pStyle w:val="SemEspaamento"/>
              <w:jc w:val="center"/>
              <w:rPr>
                <w:rFonts w:ascii="Arial" w:hAnsi="Arial" w:cs="Arial"/>
                <w:b/>
                <w:sz w:val="18"/>
                <w:szCs w:val="18"/>
              </w:rPr>
            </w:pPr>
            <w:r w:rsidRPr="00D95557">
              <w:rPr>
                <w:rFonts w:ascii="Arial" w:hAnsi="Arial" w:cs="Arial"/>
                <w:b/>
                <w:sz w:val="18"/>
                <w:szCs w:val="18"/>
              </w:rPr>
              <w:t>QUANT.</w:t>
            </w:r>
          </w:p>
        </w:tc>
        <w:tc>
          <w:tcPr>
            <w:tcW w:w="1560" w:type="dxa"/>
            <w:shd w:val="clear" w:color="auto" w:fill="C0C0C0"/>
          </w:tcPr>
          <w:p w:rsidR="003E4DDA" w:rsidRPr="00D95557" w:rsidRDefault="003E4DDA" w:rsidP="00030D0A">
            <w:pPr>
              <w:pStyle w:val="SemEspaamento"/>
              <w:jc w:val="center"/>
              <w:rPr>
                <w:rFonts w:ascii="Arial" w:hAnsi="Arial" w:cs="Arial"/>
                <w:b/>
                <w:sz w:val="18"/>
                <w:szCs w:val="18"/>
              </w:rPr>
            </w:pPr>
            <w:r w:rsidRPr="00D95557">
              <w:rPr>
                <w:rFonts w:ascii="Arial" w:hAnsi="Arial" w:cs="Arial"/>
                <w:b/>
                <w:sz w:val="18"/>
                <w:szCs w:val="18"/>
              </w:rPr>
              <w:t>MARCA</w:t>
            </w:r>
          </w:p>
        </w:tc>
        <w:tc>
          <w:tcPr>
            <w:tcW w:w="1701" w:type="dxa"/>
            <w:shd w:val="clear" w:color="auto" w:fill="C0C0C0"/>
            <w:vAlign w:val="center"/>
          </w:tcPr>
          <w:p w:rsidR="003E4DDA" w:rsidRPr="00D95557" w:rsidRDefault="003E4DDA" w:rsidP="00030D0A">
            <w:pPr>
              <w:pStyle w:val="SemEspaamento"/>
              <w:jc w:val="center"/>
              <w:rPr>
                <w:rFonts w:ascii="Arial" w:hAnsi="Arial" w:cs="Arial"/>
                <w:b/>
                <w:sz w:val="18"/>
                <w:szCs w:val="18"/>
              </w:rPr>
            </w:pPr>
            <w:r w:rsidRPr="00D95557">
              <w:rPr>
                <w:rFonts w:ascii="Arial" w:hAnsi="Arial" w:cs="Arial"/>
                <w:b/>
                <w:sz w:val="18"/>
                <w:szCs w:val="18"/>
              </w:rPr>
              <w:t xml:space="preserve">VALOR UNITÁRIO OFERTADO R$ </w:t>
            </w:r>
          </w:p>
        </w:tc>
      </w:tr>
      <w:tr w:rsidR="003E4DDA" w:rsidRPr="00D95557" w:rsidTr="00982AEE">
        <w:trPr>
          <w:trHeight w:val="254"/>
        </w:trPr>
        <w:tc>
          <w:tcPr>
            <w:tcW w:w="710" w:type="dxa"/>
            <w:tcMar>
              <w:top w:w="20" w:type="dxa"/>
              <w:left w:w="20" w:type="dxa"/>
              <w:bottom w:w="0" w:type="dxa"/>
              <w:right w:w="20" w:type="dxa"/>
            </w:tcMar>
            <w:vAlign w:val="center"/>
          </w:tcPr>
          <w:p w:rsidR="003E4DDA" w:rsidRPr="00D95557" w:rsidRDefault="003E4DDA" w:rsidP="007D165B">
            <w:pPr>
              <w:pStyle w:val="SemEspaamento"/>
              <w:jc w:val="center"/>
              <w:rPr>
                <w:rFonts w:ascii="Arial" w:hAnsi="Arial" w:cs="Arial"/>
                <w:sz w:val="18"/>
                <w:szCs w:val="18"/>
              </w:rPr>
            </w:pPr>
            <w:r w:rsidRPr="00D95557">
              <w:rPr>
                <w:rFonts w:ascii="Arial" w:hAnsi="Arial" w:cs="Arial"/>
                <w:sz w:val="18"/>
                <w:szCs w:val="18"/>
              </w:rPr>
              <w:t>01</w:t>
            </w:r>
          </w:p>
        </w:tc>
        <w:tc>
          <w:tcPr>
            <w:tcW w:w="3969" w:type="dxa"/>
            <w:tcMar>
              <w:top w:w="20" w:type="dxa"/>
              <w:left w:w="20" w:type="dxa"/>
              <w:bottom w:w="0" w:type="dxa"/>
              <w:right w:w="20" w:type="dxa"/>
            </w:tcMar>
          </w:tcPr>
          <w:p w:rsidR="003E4DDA" w:rsidRPr="00D95557" w:rsidRDefault="003E4DDA" w:rsidP="00982AEE">
            <w:pPr>
              <w:jc w:val="both"/>
              <w:rPr>
                <w:rFonts w:ascii="Arial" w:hAnsi="Arial" w:cs="Arial"/>
                <w:sz w:val="18"/>
                <w:szCs w:val="18"/>
              </w:rPr>
            </w:pPr>
            <w:r w:rsidRPr="00D95557">
              <w:rPr>
                <w:rFonts w:ascii="Arial" w:hAnsi="Arial" w:cs="Arial"/>
                <w:sz w:val="18"/>
                <w:szCs w:val="18"/>
              </w:rPr>
              <w:t>GRAMPEADOR - INDUSTRIAL, COM ESTRUTURA METALICA, GRAMPO DE 23/13, NA COR PRETA, CAPACIDADE PARA PERFURAR ATE 100 FOLHAS. UNIDADE.</w:t>
            </w:r>
          </w:p>
        </w:tc>
        <w:tc>
          <w:tcPr>
            <w:tcW w:w="992" w:type="dxa"/>
            <w:shd w:val="clear" w:color="auto" w:fill="FFFFFF"/>
            <w:vAlign w:val="center"/>
          </w:tcPr>
          <w:p w:rsidR="00BF2CFA" w:rsidRPr="00D95557" w:rsidRDefault="00BF2CFA" w:rsidP="003E4DDA">
            <w:pPr>
              <w:pStyle w:val="SemEspaamento"/>
              <w:jc w:val="center"/>
              <w:rPr>
                <w:rFonts w:ascii="Arial" w:hAnsi="Arial" w:cs="Arial"/>
                <w:bCs/>
                <w:sz w:val="18"/>
                <w:szCs w:val="18"/>
              </w:rPr>
            </w:pPr>
          </w:p>
          <w:p w:rsidR="003E4DDA" w:rsidRPr="00D95557" w:rsidRDefault="003E4DDA" w:rsidP="003E4DDA">
            <w:pPr>
              <w:pStyle w:val="SemEspaamento"/>
              <w:jc w:val="center"/>
              <w:rPr>
                <w:rFonts w:ascii="Arial" w:hAnsi="Arial" w:cs="Arial"/>
                <w:bCs/>
                <w:sz w:val="18"/>
                <w:szCs w:val="18"/>
              </w:rPr>
            </w:pPr>
            <w:r w:rsidRPr="00D95557">
              <w:rPr>
                <w:rFonts w:ascii="Arial" w:hAnsi="Arial" w:cs="Arial"/>
                <w:bCs/>
                <w:sz w:val="18"/>
                <w:szCs w:val="18"/>
              </w:rPr>
              <w:t>UN</w:t>
            </w:r>
          </w:p>
          <w:p w:rsidR="003E4DDA" w:rsidRPr="00D95557" w:rsidRDefault="003E4DDA" w:rsidP="003E4DDA">
            <w:pPr>
              <w:pStyle w:val="SemEspaamento"/>
              <w:jc w:val="center"/>
              <w:rPr>
                <w:rFonts w:ascii="Arial" w:hAnsi="Arial" w:cs="Arial"/>
                <w:bCs/>
                <w:sz w:val="18"/>
                <w:szCs w:val="18"/>
              </w:rPr>
            </w:pPr>
          </w:p>
        </w:tc>
        <w:tc>
          <w:tcPr>
            <w:tcW w:w="992" w:type="dxa"/>
            <w:shd w:val="clear" w:color="auto" w:fill="FFFFFF"/>
            <w:vAlign w:val="center"/>
          </w:tcPr>
          <w:p w:rsidR="00BF2CFA" w:rsidRPr="00D95557" w:rsidRDefault="00BF2CFA" w:rsidP="003E4DDA">
            <w:pPr>
              <w:pStyle w:val="SemEspaamento"/>
              <w:jc w:val="center"/>
              <w:rPr>
                <w:rFonts w:ascii="Arial" w:hAnsi="Arial" w:cs="Arial"/>
                <w:bCs/>
                <w:sz w:val="18"/>
                <w:szCs w:val="18"/>
              </w:rPr>
            </w:pPr>
          </w:p>
          <w:p w:rsidR="003E4DDA" w:rsidRPr="00D95557" w:rsidRDefault="003E4DDA" w:rsidP="003E4DDA">
            <w:pPr>
              <w:pStyle w:val="SemEspaamento"/>
              <w:jc w:val="center"/>
              <w:rPr>
                <w:rFonts w:ascii="Arial" w:hAnsi="Arial" w:cs="Arial"/>
                <w:bCs/>
                <w:sz w:val="18"/>
                <w:szCs w:val="18"/>
              </w:rPr>
            </w:pPr>
            <w:r w:rsidRPr="00D95557">
              <w:rPr>
                <w:rFonts w:ascii="Arial" w:hAnsi="Arial" w:cs="Arial"/>
                <w:bCs/>
                <w:sz w:val="18"/>
                <w:szCs w:val="18"/>
              </w:rPr>
              <w:t>715</w:t>
            </w:r>
          </w:p>
          <w:p w:rsidR="003E4DDA" w:rsidRPr="00D95557" w:rsidRDefault="003E4DDA" w:rsidP="003E4DDA">
            <w:pPr>
              <w:pStyle w:val="SemEspaamento"/>
              <w:jc w:val="center"/>
              <w:rPr>
                <w:rFonts w:ascii="Arial" w:hAnsi="Arial" w:cs="Arial"/>
                <w:bCs/>
                <w:sz w:val="18"/>
                <w:szCs w:val="18"/>
              </w:rPr>
            </w:pPr>
          </w:p>
        </w:tc>
        <w:tc>
          <w:tcPr>
            <w:tcW w:w="1560" w:type="dxa"/>
            <w:shd w:val="clear" w:color="auto" w:fill="FFFFFF"/>
            <w:vAlign w:val="center"/>
          </w:tcPr>
          <w:p w:rsidR="003E4DDA" w:rsidRPr="00D95557" w:rsidRDefault="003E4DDA" w:rsidP="003E4DDA">
            <w:pPr>
              <w:pStyle w:val="SemEspaamento"/>
              <w:jc w:val="center"/>
              <w:rPr>
                <w:rFonts w:ascii="Arial" w:hAnsi="Arial" w:cs="Arial"/>
                <w:bCs/>
                <w:sz w:val="18"/>
                <w:szCs w:val="18"/>
              </w:rPr>
            </w:pPr>
            <w:r w:rsidRPr="00D95557">
              <w:rPr>
                <w:rFonts w:ascii="Arial" w:hAnsi="Arial" w:cs="Arial"/>
                <w:bCs/>
                <w:sz w:val="18"/>
                <w:szCs w:val="18"/>
              </w:rPr>
              <w:t>JOCAR</w:t>
            </w:r>
          </w:p>
        </w:tc>
        <w:tc>
          <w:tcPr>
            <w:tcW w:w="1701" w:type="dxa"/>
            <w:shd w:val="clear" w:color="auto" w:fill="FFFFFF"/>
            <w:vAlign w:val="center"/>
          </w:tcPr>
          <w:p w:rsidR="003E4DDA" w:rsidRPr="00D95557" w:rsidRDefault="003E4DDA" w:rsidP="003E4DDA">
            <w:pPr>
              <w:pStyle w:val="SemEspaamento"/>
              <w:jc w:val="center"/>
              <w:rPr>
                <w:rFonts w:ascii="Arial" w:hAnsi="Arial" w:cs="Arial"/>
                <w:bCs/>
                <w:sz w:val="18"/>
                <w:szCs w:val="18"/>
              </w:rPr>
            </w:pPr>
            <w:r w:rsidRPr="00D95557">
              <w:rPr>
                <w:rFonts w:ascii="Arial" w:hAnsi="Arial" w:cs="Arial"/>
                <w:bCs/>
                <w:sz w:val="18"/>
                <w:szCs w:val="18"/>
              </w:rPr>
              <w:t>R$ 48,50</w:t>
            </w:r>
          </w:p>
        </w:tc>
      </w:tr>
      <w:tr w:rsidR="003E4DDA" w:rsidRPr="00D95557" w:rsidTr="000D3419">
        <w:trPr>
          <w:trHeight w:val="254"/>
        </w:trPr>
        <w:tc>
          <w:tcPr>
            <w:tcW w:w="9924" w:type="dxa"/>
            <w:gridSpan w:val="6"/>
            <w:tcMar>
              <w:top w:w="20" w:type="dxa"/>
              <w:left w:w="20" w:type="dxa"/>
              <w:bottom w:w="0" w:type="dxa"/>
              <w:right w:w="20" w:type="dxa"/>
            </w:tcMar>
            <w:vAlign w:val="center"/>
          </w:tcPr>
          <w:p w:rsidR="003E4DDA" w:rsidRPr="00D95557" w:rsidRDefault="003E4DDA" w:rsidP="003E4DDA">
            <w:pPr>
              <w:pStyle w:val="SemEspaamento"/>
              <w:rPr>
                <w:rFonts w:ascii="Arial" w:hAnsi="Arial" w:cs="Arial"/>
                <w:bCs/>
                <w:sz w:val="18"/>
                <w:szCs w:val="18"/>
              </w:rPr>
            </w:pPr>
            <w:r w:rsidRPr="00D95557">
              <w:rPr>
                <w:rFonts w:ascii="Arial" w:hAnsi="Arial" w:cs="Arial"/>
                <w:b/>
                <w:bCs/>
                <w:sz w:val="18"/>
                <w:szCs w:val="18"/>
              </w:rPr>
              <w:t>VALOR TOTAL DO LOTE R$ 34.677,50</w:t>
            </w:r>
            <w:r w:rsidR="004325BE" w:rsidRPr="00D95557">
              <w:rPr>
                <w:rFonts w:ascii="Arial" w:hAnsi="Arial" w:cs="Arial"/>
                <w:b/>
                <w:bCs/>
                <w:sz w:val="18"/>
                <w:szCs w:val="18"/>
              </w:rPr>
              <w:t xml:space="preserve"> (</w:t>
            </w:r>
            <w:r w:rsidR="00716B23" w:rsidRPr="00D95557">
              <w:rPr>
                <w:rFonts w:ascii="Arial" w:hAnsi="Arial" w:cs="Arial"/>
                <w:b/>
                <w:bCs/>
                <w:sz w:val="18"/>
                <w:szCs w:val="18"/>
              </w:rPr>
              <w:t>trinta e quatro mil e seiscentos e setenta e sete reais e cinquenta centavos</w:t>
            </w:r>
            <w:r w:rsidR="004325BE" w:rsidRPr="00D95557">
              <w:rPr>
                <w:rFonts w:ascii="Arial" w:hAnsi="Arial" w:cs="Arial"/>
                <w:b/>
                <w:bCs/>
                <w:sz w:val="18"/>
                <w:szCs w:val="18"/>
              </w:rPr>
              <w:t>).</w:t>
            </w:r>
          </w:p>
        </w:tc>
      </w:tr>
    </w:tbl>
    <w:p w:rsidR="003977A0" w:rsidRPr="00D95557" w:rsidRDefault="003977A0" w:rsidP="003977A0">
      <w:pPr>
        <w:jc w:val="both"/>
        <w:rPr>
          <w:rFonts w:ascii="Arial" w:hAnsi="Arial" w:cs="Arial"/>
          <w:sz w:val="18"/>
          <w:szCs w:val="18"/>
        </w:rPr>
      </w:pPr>
      <w:r w:rsidRPr="00D95557">
        <w:rPr>
          <w:rFonts w:ascii="Arial" w:hAnsi="Arial" w:cs="Arial"/>
          <w:sz w:val="18"/>
          <w:szCs w:val="18"/>
        </w:rPr>
        <w:t xml:space="preserve">     </w:t>
      </w:r>
    </w:p>
    <w:tbl>
      <w:tblPr>
        <w:tblW w:w="992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10"/>
        <w:gridCol w:w="3969"/>
        <w:gridCol w:w="992"/>
        <w:gridCol w:w="992"/>
        <w:gridCol w:w="1560"/>
        <w:gridCol w:w="1701"/>
      </w:tblGrid>
      <w:tr w:rsidR="009B1DDE" w:rsidRPr="00D95557" w:rsidTr="00BE4572">
        <w:trPr>
          <w:cantSplit/>
          <w:trHeight w:val="338"/>
        </w:trPr>
        <w:tc>
          <w:tcPr>
            <w:tcW w:w="9924" w:type="dxa"/>
            <w:gridSpan w:val="6"/>
            <w:shd w:val="clear" w:color="auto" w:fill="C0C0C0"/>
            <w:vAlign w:val="center"/>
          </w:tcPr>
          <w:p w:rsidR="009B1DDE" w:rsidRPr="00D95557" w:rsidRDefault="009B1DDE" w:rsidP="00BE4572">
            <w:pPr>
              <w:jc w:val="center"/>
              <w:rPr>
                <w:rFonts w:ascii="Arial" w:hAnsi="Arial" w:cs="Arial"/>
                <w:b/>
                <w:sz w:val="18"/>
                <w:szCs w:val="18"/>
              </w:rPr>
            </w:pPr>
            <w:r w:rsidRPr="00D95557">
              <w:rPr>
                <w:rFonts w:ascii="Arial" w:eastAsia="Arial" w:hAnsi="Arial" w:cs="Arial"/>
                <w:b/>
                <w:sz w:val="18"/>
                <w:szCs w:val="18"/>
              </w:rPr>
              <w:t>LOTE 36 – COTA PRINCIPAL - AMPLA CONCORRÊNCIA (75%)</w:t>
            </w:r>
          </w:p>
        </w:tc>
      </w:tr>
      <w:tr w:rsidR="009B1DDE" w:rsidRPr="00D95557" w:rsidTr="00BE4572">
        <w:trPr>
          <w:cantSplit/>
          <w:trHeight w:val="369"/>
        </w:trPr>
        <w:tc>
          <w:tcPr>
            <w:tcW w:w="9924" w:type="dxa"/>
            <w:gridSpan w:val="6"/>
            <w:shd w:val="clear" w:color="auto" w:fill="C0C0C0"/>
            <w:vAlign w:val="center"/>
          </w:tcPr>
          <w:p w:rsidR="009B1DDE" w:rsidRPr="00D95557" w:rsidRDefault="009B1DDE" w:rsidP="00BE4572">
            <w:pPr>
              <w:pStyle w:val="SemEspaamento"/>
              <w:shd w:val="clear" w:color="auto" w:fill="BFBFBF"/>
              <w:jc w:val="center"/>
              <w:rPr>
                <w:rFonts w:ascii="Arial" w:hAnsi="Arial" w:cs="Arial"/>
                <w:b/>
                <w:sz w:val="18"/>
                <w:szCs w:val="18"/>
              </w:rPr>
            </w:pPr>
            <w:r w:rsidRPr="00D95557">
              <w:rPr>
                <w:rFonts w:ascii="Arial" w:hAnsi="Arial" w:cs="Arial"/>
                <w:b/>
                <w:sz w:val="18"/>
                <w:szCs w:val="18"/>
              </w:rPr>
              <w:t>MILLENIUM PAPELARIA E MATERIAIS DE INFORMÁTICA LTDA.</w:t>
            </w:r>
          </w:p>
        </w:tc>
      </w:tr>
      <w:tr w:rsidR="003E4DDA" w:rsidRPr="00D95557" w:rsidTr="00BF2CFA">
        <w:trPr>
          <w:cantSplit/>
          <w:trHeight w:val="205"/>
        </w:trPr>
        <w:tc>
          <w:tcPr>
            <w:tcW w:w="710" w:type="dxa"/>
            <w:shd w:val="clear" w:color="auto" w:fill="C0C0C0"/>
            <w:tcMar>
              <w:top w:w="20" w:type="dxa"/>
              <w:left w:w="20" w:type="dxa"/>
              <w:bottom w:w="0" w:type="dxa"/>
              <w:right w:w="20" w:type="dxa"/>
            </w:tcMar>
            <w:vAlign w:val="center"/>
          </w:tcPr>
          <w:p w:rsidR="003E4DDA" w:rsidRPr="00D95557" w:rsidRDefault="003E4DDA" w:rsidP="00030D0A">
            <w:pPr>
              <w:pStyle w:val="SemEspaamento"/>
              <w:jc w:val="center"/>
              <w:rPr>
                <w:rFonts w:ascii="Arial" w:hAnsi="Arial" w:cs="Arial"/>
                <w:b/>
                <w:bCs/>
                <w:sz w:val="18"/>
                <w:szCs w:val="18"/>
              </w:rPr>
            </w:pPr>
            <w:r w:rsidRPr="00D95557">
              <w:rPr>
                <w:rFonts w:ascii="Arial" w:hAnsi="Arial" w:cs="Arial"/>
                <w:b/>
                <w:bCs/>
                <w:sz w:val="18"/>
                <w:szCs w:val="18"/>
              </w:rPr>
              <w:t>ITEM</w:t>
            </w:r>
          </w:p>
        </w:tc>
        <w:tc>
          <w:tcPr>
            <w:tcW w:w="3969" w:type="dxa"/>
            <w:shd w:val="clear" w:color="auto" w:fill="C0C0C0"/>
            <w:tcMar>
              <w:top w:w="20" w:type="dxa"/>
              <w:left w:w="20" w:type="dxa"/>
              <w:bottom w:w="0" w:type="dxa"/>
              <w:right w:w="20" w:type="dxa"/>
            </w:tcMar>
            <w:vAlign w:val="center"/>
          </w:tcPr>
          <w:p w:rsidR="003E4DDA" w:rsidRPr="00D95557" w:rsidRDefault="003E4DDA" w:rsidP="00030D0A">
            <w:pPr>
              <w:pStyle w:val="SemEspaamento"/>
              <w:jc w:val="center"/>
              <w:rPr>
                <w:rFonts w:ascii="Arial" w:hAnsi="Arial" w:cs="Arial"/>
                <w:b/>
                <w:bCs/>
                <w:sz w:val="18"/>
                <w:szCs w:val="18"/>
              </w:rPr>
            </w:pPr>
            <w:r w:rsidRPr="00D95557">
              <w:rPr>
                <w:rFonts w:ascii="Arial" w:hAnsi="Arial" w:cs="Arial"/>
                <w:b/>
                <w:bCs/>
                <w:sz w:val="18"/>
                <w:szCs w:val="18"/>
              </w:rPr>
              <w:t>DESCRIÇÃO</w:t>
            </w:r>
          </w:p>
        </w:tc>
        <w:tc>
          <w:tcPr>
            <w:tcW w:w="992" w:type="dxa"/>
            <w:shd w:val="clear" w:color="auto" w:fill="C0C0C0"/>
            <w:vAlign w:val="center"/>
          </w:tcPr>
          <w:p w:rsidR="003E4DDA" w:rsidRPr="00D95557" w:rsidRDefault="003E4DDA" w:rsidP="00030D0A">
            <w:pPr>
              <w:pStyle w:val="SemEspaamento"/>
              <w:jc w:val="center"/>
              <w:rPr>
                <w:rFonts w:ascii="Arial" w:hAnsi="Arial" w:cs="Arial"/>
                <w:b/>
                <w:sz w:val="18"/>
                <w:szCs w:val="18"/>
              </w:rPr>
            </w:pPr>
            <w:r w:rsidRPr="00D95557">
              <w:rPr>
                <w:rFonts w:ascii="Arial" w:hAnsi="Arial" w:cs="Arial"/>
                <w:b/>
                <w:sz w:val="18"/>
                <w:szCs w:val="18"/>
              </w:rPr>
              <w:t>UNID.</w:t>
            </w:r>
          </w:p>
        </w:tc>
        <w:tc>
          <w:tcPr>
            <w:tcW w:w="992" w:type="dxa"/>
            <w:shd w:val="clear" w:color="auto" w:fill="C0C0C0"/>
            <w:vAlign w:val="center"/>
          </w:tcPr>
          <w:p w:rsidR="003E4DDA" w:rsidRPr="00D95557" w:rsidRDefault="003E4DDA" w:rsidP="00030D0A">
            <w:pPr>
              <w:pStyle w:val="SemEspaamento"/>
              <w:jc w:val="center"/>
              <w:rPr>
                <w:rFonts w:ascii="Arial" w:hAnsi="Arial" w:cs="Arial"/>
                <w:b/>
                <w:sz w:val="18"/>
                <w:szCs w:val="18"/>
              </w:rPr>
            </w:pPr>
            <w:r w:rsidRPr="00D95557">
              <w:rPr>
                <w:rFonts w:ascii="Arial" w:hAnsi="Arial" w:cs="Arial"/>
                <w:b/>
                <w:sz w:val="18"/>
                <w:szCs w:val="18"/>
              </w:rPr>
              <w:t>QUANT.</w:t>
            </w:r>
          </w:p>
        </w:tc>
        <w:tc>
          <w:tcPr>
            <w:tcW w:w="1560" w:type="dxa"/>
            <w:shd w:val="clear" w:color="auto" w:fill="C0C0C0"/>
          </w:tcPr>
          <w:p w:rsidR="003E4DDA" w:rsidRPr="00D95557" w:rsidRDefault="003E4DDA" w:rsidP="00030D0A">
            <w:pPr>
              <w:pStyle w:val="SemEspaamento"/>
              <w:jc w:val="center"/>
              <w:rPr>
                <w:rFonts w:ascii="Arial" w:hAnsi="Arial" w:cs="Arial"/>
                <w:b/>
                <w:sz w:val="18"/>
                <w:szCs w:val="18"/>
              </w:rPr>
            </w:pPr>
            <w:r w:rsidRPr="00D95557">
              <w:rPr>
                <w:rFonts w:ascii="Arial" w:hAnsi="Arial" w:cs="Arial"/>
                <w:b/>
                <w:sz w:val="18"/>
                <w:szCs w:val="18"/>
              </w:rPr>
              <w:t>MARCA</w:t>
            </w:r>
          </w:p>
        </w:tc>
        <w:tc>
          <w:tcPr>
            <w:tcW w:w="1701" w:type="dxa"/>
            <w:shd w:val="clear" w:color="auto" w:fill="C0C0C0"/>
            <w:vAlign w:val="center"/>
          </w:tcPr>
          <w:p w:rsidR="003E4DDA" w:rsidRPr="00D95557" w:rsidRDefault="003E4DDA" w:rsidP="00030D0A">
            <w:pPr>
              <w:pStyle w:val="SemEspaamento"/>
              <w:jc w:val="center"/>
              <w:rPr>
                <w:rFonts w:ascii="Arial" w:hAnsi="Arial" w:cs="Arial"/>
                <w:b/>
                <w:sz w:val="18"/>
                <w:szCs w:val="18"/>
              </w:rPr>
            </w:pPr>
            <w:r w:rsidRPr="00D95557">
              <w:rPr>
                <w:rFonts w:ascii="Arial" w:hAnsi="Arial" w:cs="Arial"/>
                <w:b/>
                <w:sz w:val="18"/>
                <w:szCs w:val="18"/>
              </w:rPr>
              <w:t xml:space="preserve">VALOR UNITÁRIO OFERTADO R$ </w:t>
            </w:r>
          </w:p>
        </w:tc>
      </w:tr>
      <w:tr w:rsidR="003E4DDA" w:rsidRPr="00D95557" w:rsidTr="00BF2CFA">
        <w:trPr>
          <w:trHeight w:val="254"/>
        </w:trPr>
        <w:tc>
          <w:tcPr>
            <w:tcW w:w="710" w:type="dxa"/>
            <w:tcMar>
              <w:top w:w="20" w:type="dxa"/>
              <w:left w:w="20" w:type="dxa"/>
              <w:bottom w:w="0" w:type="dxa"/>
              <w:right w:w="20" w:type="dxa"/>
            </w:tcMar>
            <w:vAlign w:val="center"/>
          </w:tcPr>
          <w:p w:rsidR="003E4DDA" w:rsidRPr="00D95557" w:rsidRDefault="003E4DDA" w:rsidP="007D165B">
            <w:pPr>
              <w:pStyle w:val="SemEspaamento"/>
              <w:jc w:val="center"/>
              <w:rPr>
                <w:rFonts w:ascii="Arial" w:hAnsi="Arial" w:cs="Arial"/>
                <w:sz w:val="18"/>
                <w:szCs w:val="18"/>
              </w:rPr>
            </w:pPr>
            <w:r w:rsidRPr="00D95557">
              <w:rPr>
                <w:rFonts w:ascii="Arial" w:hAnsi="Arial" w:cs="Arial"/>
                <w:sz w:val="18"/>
                <w:szCs w:val="18"/>
              </w:rPr>
              <w:t>01</w:t>
            </w:r>
          </w:p>
        </w:tc>
        <w:tc>
          <w:tcPr>
            <w:tcW w:w="3969" w:type="dxa"/>
            <w:tcMar>
              <w:top w:w="20" w:type="dxa"/>
              <w:left w:w="20" w:type="dxa"/>
              <w:bottom w:w="0" w:type="dxa"/>
              <w:right w:w="20" w:type="dxa"/>
            </w:tcMar>
          </w:tcPr>
          <w:p w:rsidR="003E4DDA" w:rsidRPr="00D95557" w:rsidRDefault="003E4DDA" w:rsidP="00BF2CFA">
            <w:pPr>
              <w:jc w:val="both"/>
              <w:rPr>
                <w:rFonts w:ascii="Arial" w:hAnsi="Arial" w:cs="Arial"/>
                <w:sz w:val="18"/>
                <w:szCs w:val="18"/>
              </w:rPr>
            </w:pPr>
            <w:r w:rsidRPr="00D95557">
              <w:rPr>
                <w:rFonts w:ascii="Arial" w:hAnsi="Arial" w:cs="Arial"/>
                <w:sz w:val="18"/>
                <w:szCs w:val="18"/>
              </w:rPr>
              <w:t xml:space="preserve">GRAMPEADOR DE MESA PARA 100 FOLHAS. UNIDADE       </w:t>
            </w:r>
          </w:p>
        </w:tc>
        <w:tc>
          <w:tcPr>
            <w:tcW w:w="992" w:type="dxa"/>
            <w:shd w:val="clear" w:color="auto" w:fill="FFFFFF"/>
            <w:vAlign w:val="center"/>
          </w:tcPr>
          <w:p w:rsidR="003E4DDA" w:rsidRPr="00D95557" w:rsidRDefault="003E4DDA" w:rsidP="003E4DDA">
            <w:pPr>
              <w:pStyle w:val="SemEspaamento"/>
              <w:jc w:val="center"/>
              <w:rPr>
                <w:rFonts w:ascii="Arial" w:hAnsi="Arial" w:cs="Arial"/>
                <w:bCs/>
                <w:sz w:val="18"/>
                <w:szCs w:val="18"/>
              </w:rPr>
            </w:pPr>
          </w:p>
          <w:p w:rsidR="003E4DDA" w:rsidRPr="00D95557" w:rsidRDefault="003E4DDA" w:rsidP="003E4DDA">
            <w:pPr>
              <w:pStyle w:val="SemEspaamento"/>
              <w:jc w:val="center"/>
              <w:rPr>
                <w:rFonts w:ascii="Arial" w:hAnsi="Arial" w:cs="Arial"/>
                <w:bCs/>
                <w:sz w:val="18"/>
                <w:szCs w:val="18"/>
              </w:rPr>
            </w:pPr>
            <w:r w:rsidRPr="00D95557">
              <w:rPr>
                <w:rFonts w:ascii="Arial" w:hAnsi="Arial" w:cs="Arial"/>
                <w:bCs/>
                <w:sz w:val="18"/>
                <w:szCs w:val="18"/>
              </w:rPr>
              <w:t>UN</w:t>
            </w:r>
          </w:p>
          <w:p w:rsidR="003E4DDA" w:rsidRPr="00D95557" w:rsidRDefault="003E4DDA" w:rsidP="003E4DDA">
            <w:pPr>
              <w:pStyle w:val="SemEspaamento"/>
              <w:jc w:val="center"/>
              <w:rPr>
                <w:rFonts w:ascii="Arial" w:hAnsi="Arial" w:cs="Arial"/>
                <w:bCs/>
                <w:sz w:val="18"/>
                <w:szCs w:val="18"/>
              </w:rPr>
            </w:pPr>
          </w:p>
        </w:tc>
        <w:tc>
          <w:tcPr>
            <w:tcW w:w="992" w:type="dxa"/>
            <w:shd w:val="clear" w:color="auto" w:fill="FFFFFF"/>
            <w:vAlign w:val="center"/>
          </w:tcPr>
          <w:p w:rsidR="003E4DDA" w:rsidRPr="00D95557" w:rsidRDefault="003E4DDA" w:rsidP="003E4DDA">
            <w:pPr>
              <w:pStyle w:val="SemEspaamento"/>
              <w:jc w:val="center"/>
              <w:rPr>
                <w:rFonts w:ascii="Arial" w:hAnsi="Arial" w:cs="Arial"/>
                <w:bCs/>
                <w:sz w:val="18"/>
                <w:szCs w:val="18"/>
              </w:rPr>
            </w:pPr>
            <w:r w:rsidRPr="00D95557">
              <w:rPr>
                <w:rFonts w:ascii="Arial" w:hAnsi="Arial" w:cs="Arial"/>
                <w:bCs/>
                <w:sz w:val="18"/>
                <w:szCs w:val="18"/>
              </w:rPr>
              <w:t>3.480</w:t>
            </w:r>
          </w:p>
        </w:tc>
        <w:tc>
          <w:tcPr>
            <w:tcW w:w="1560" w:type="dxa"/>
            <w:shd w:val="clear" w:color="auto" w:fill="FFFFFF"/>
            <w:vAlign w:val="center"/>
          </w:tcPr>
          <w:p w:rsidR="003E4DDA" w:rsidRPr="00D95557" w:rsidRDefault="003E4DDA" w:rsidP="003E4DDA">
            <w:pPr>
              <w:pStyle w:val="SemEspaamento"/>
              <w:jc w:val="center"/>
              <w:rPr>
                <w:rFonts w:ascii="Arial" w:hAnsi="Arial" w:cs="Arial"/>
                <w:bCs/>
                <w:sz w:val="18"/>
                <w:szCs w:val="18"/>
              </w:rPr>
            </w:pPr>
            <w:r w:rsidRPr="00D95557">
              <w:rPr>
                <w:rFonts w:ascii="Arial" w:hAnsi="Arial" w:cs="Arial"/>
                <w:bCs/>
                <w:sz w:val="18"/>
                <w:szCs w:val="18"/>
              </w:rPr>
              <w:t>MASTERPRINT</w:t>
            </w:r>
          </w:p>
        </w:tc>
        <w:tc>
          <w:tcPr>
            <w:tcW w:w="1701" w:type="dxa"/>
            <w:shd w:val="clear" w:color="auto" w:fill="FFFFFF"/>
            <w:vAlign w:val="center"/>
          </w:tcPr>
          <w:p w:rsidR="003E4DDA" w:rsidRPr="00D95557" w:rsidRDefault="003E4DDA" w:rsidP="003E4DDA">
            <w:pPr>
              <w:pStyle w:val="SemEspaamento"/>
              <w:jc w:val="center"/>
              <w:rPr>
                <w:rFonts w:ascii="Arial" w:hAnsi="Arial" w:cs="Arial"/>
                <w:bCs/>
                <w:sz w:val="18"/>
                <w:szCs w:val="18"/>
              </w:rPr>
            </w:pPr>
            <w:r w:rsidRPr="00D95557">
              <w:rPr>
                <w:rFonts w:ascii="Arial" w:hAnsi="Arial" w:cs="Arial"/>
                <w:bCs/>
                <w:sz w:val="18"/>
                <w:szCs w:val="18"/>
              </w:rPr>
              <w:t>R$ 47,45</w:t>
            </w:r>
          </w:p>
        </w:tc>
      </w:tr>
      <w:tr w:rsidR="003E4DDA" w:rsidRPr="00D95557" w:rsidTr="000D3419">
        <w:trPr>
          <w:trHeight w:val="254"/>
        </w:trPr>
        <w:tc>
          <w:tcPr>
            <w:tcW w:w="9924" w:type="dxa"/>
            <w:gridSpan w:val="6"/>
            <w:tcMar>
              <w:top w:w="20" w:type="dxa"/>
              <w:left w:w="20" w:type="dxa"/>
              <w:bottom w:w="0" w:type="dxa"/>
              <w:right w:w="20" w:type="dxa"/>
            </w:tcMar>
            <w:vAlign w:val="center"/>
          </w:tcPr>
          <w:p w:rsidR="003E4DDA" w:rsidRPr="00D95557" w:rsidRDefault="003E4DDA" w:rsidP="003E4DDA">
            <w:pPr>
              <w:pStyle w:val="SemEspaamento"/>
              <w:rPr>
                <w:rFonts w:ascii="Arial" w:hAnsi="Arial" w:cs="Arial"/>
                <w:bCs/>
                <w:sz w:val="18"/>
                <w:szCs w:val="18"/>
              </w:rPr>
            </w:pPr>
            <w:r w:rsidRPr="00D95557">
              <w:rPr>
                <w:rFonts w:ascii="Arial" w:hAnsi="Arial" w:cs="Arial"/>
                <w:b/>
                <w:bCs/>
                <w:sz w:val="18"/>
                <w:szCs w:val="18"/>
              </w:rPr>
              <w:t>VALOR TOTAL DO LOTE R$ 165.126,00</w:t>
            </w:r>
            <w:r w:rsidR="004325BE" w:rsidRPr="00D95557">
              <w:rPr>
                <w:rFonts w:ascii="Arial" w:hAnsi="Arial" w:cs="Arial"/>
                <w:b/>
                <w:bCs/>
                <w:sz w:val="18"/>
                <w:szCs w:val="18"/>
              </w:rPr>
              <w:t xml:space="preserve"> (cento e sessenta e cinco mil e cento e vinte e seis reais).</w:t>
            </w:r>
          </w:p>
        </w:tc>
      </w:tr>
    </w:tbl>
    <w:p w:rsidR="00993EBA" w:rsidRPr="00D95557" w:rsidRDefault="00993EBA" w:rsidP="003977A0">
      <w:pPr>
        <w:jc w:val="center"/>
        <w:rPr>
          <w:rFonts w:ascii="Arial" w:eastAsia="Arial" w:hAnsi="Arial" w:cs="Arial"/>
          <w:b/>
          <w:sz w:val="18"/>
          <w:szCs w:val="18"/>
        </w:rPr>
      </w:pPr>
    </w:p>
    <w:tbl>
      <w:tblPr>
        <w:tblW w:w="992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10"/>
        <w:gridCol w:w="3969"/>
        <w:gridCol w:w="992"/>
        <w:gridCol w:w="992"/>
        <w:gridCol w:w="1560"/>
        <w:gridCol w:w="1701"/>
      </w:tblGrid>
      <w:tr w:rsidR="009B1DDE" w:rsidRPr="00D95557" w:rsidTr="00BE4572">
        <w:trPr>
          <w:cantSplit/>
          <w:trHeight w:val="338"/>
        </w:trPr>
        <w:tc>
          <w:tcPr>
            <w:tcW w:w="9924" w:type="dxa"/>
            <w:gridSpan w:val="6"/>
            <w:shd w:val="clear" w:color="auto" w:fill="C0C0C0"/>
            <w:vAlign w:val="center"/>
          </w:tcPr>
          <w:p w:rsidR="009B1DDE" w:rsidRPr="00D95557" w:rsidRDefault="009B1DDE" w:rsidP="00BE4572">
            <w:pPr>
              <w:jc w:val="center"/>
              <w:rPr>
                <w:rFonts w:ascii="Arial" w:hAnsi="Arial" w:cs="Arial"/>
                <w:b/>
                <w:sz w:val="18"/>
                <w:szCs w:val="18"/>
              </w:rPr>
            </w:pPr>
            <w:r w:rsidRPr="00D95557">
              <w:rPr>
                <w:rFonts w:ascii="Arial" w:eastAsia="Arial" w:hAnsi="Arial" w:cs="Arial"/>
                <w:b/>
                <w:sz w:val="18"/>
                <w:szCs w:val="18"/>
              </w:rPr>
              <w:t>LOTE 36.1 – COTA RESERVADA ME/EPP/MEI (25%)</w:t>
            </w:r>
          </w:p>
        </w:tc>
      </w:tr>
      <w:tr w:rsidR="009B1DDE" w:rsidRPr="00D95557" w:rsidTr="00BE4572">
        <w:trPr>
          <w:cantSplit/>
          <w:trHeight w:val="369"/>
        </w:trPr>
        <w:tc>
          <w:tcPr>
            <w:tcW w:w="9924" w:type="dxa"/>
            <w:gridSpan w:val="6"/>
            <w:shd w:val="clear" w:color="auto" w:fill="C0C0C0"/>
            <w:vAlign w:val="center"/>
          </w:tcPr>
          <w:p w:rsidR="009B1DDE" w:rsidRPr="00D95557" w:rsidRDefault="009B1DDE" w:rsidP="00BE4572">
            <w:pPr>
              <w:pStyle w:val="SemEspaamento"/>
              <w:shd w:val="clear" w:color="auto" w:fill="BFBFBF"/>
              <w:jc w:val="center"/>
              <w:rPr>
                <w:rFonts w:ascii="Arial" w:hAnsi="Arial" w:cs="Arial"/>
                <w:b/>
                <w:sz w:val="18"/>
                <w:szCs w:val="18"/>
              </w:rPr>
            </w:pPr>
            <w:r w:rsidRPr="00D95557">
              <w:rPr>
                <w:rFonts w:ascii="Arial" w:hAnsi="Arial" w:cs="Arial"/>
                <w:b/>
                <w:sz w:val="18"/>
                <w:szCs w:val="18"/>
              </w:rPr>
              <w:t>MILLENIUM PAPELARIA E MATERIAIS DE INFORMÁTICA LTDA.</w:t>
            </w:r>
          </w:p>
        </w:tc>
      </w:tr>
      <w:tr w:rsidR="00993EBA" w:rsidRPr="00D95557" w:rsidTr="00BF2CFA">
        <w:trPr>
          <w:cantSplit/>
          <w:trHeight w:val="205"/>
        </w:trPr>
        <w:tc>
          <w:tcPr>
            <w:tcW w:w="710" w:type="dxa"/>
            <w:shd w:val="clear" w:color="auto" w:fill="C0C0C0"/>
            <w:tcMar>
              <w:top w:w="20" w:type="dxa"/>
              <w:left w:w="20" w:type="dxa"/>
              <w:bottom w:w="0" w:type="dxa"/>
              <w:right w:w="20" w:type="dxa"/>
            </w:tcMar>
            <w:vAlign w:val="center"/>
          </w:tcPr>
          <w:p w:rsidR="00993EBA" w:rsidRPr="00D95557" w:rsidRDefault="00993EBA" w:rsidP="00030D0A">
            <w:pPr>
              <w:pStyle w:val="SemEspaamento"/>
              <w:jc w:val="center"/>
              <w:rPr>
                <w:rFonts w:ascii="Arial" w:hAnsi="Arial" w:cs="Arial"/>
                <w:b/>
                <w:bCs/>
                <w:sz w:val="18"/>
                <w:szCs w:val="18"/>
              </w:rPr>
            </w:pPr>
            <w:r w:rsidRPr="00D95557">
              <w:rPr>
                <w:rFonts w:ascii="Arial" w:hAnsi="Arial" w:cs="Arial"/>
                <w:b/>
                <w:bCs/>
                <w:sz w:val="18"/>
                <w:szCs w:val="18"/>
              </w:rPr>
              <w:t>ITEM</w:t>
            </w:r>
          </w:p>
        </w:tc>
        <w:tc>
          <w:tcPr>
            <w:tcW w:w="3969" w:type="dxa"/>
            <w:shd w:val="clear" w:color="auto" w:fill="C0C0C0"/>
            <w:tcMar>
              <w:top w:w="20" w:type="dxa"/>
              <w:left w:w="20" w:type="dxa"/>
              <w:bottom w:w="0" w:type="dxa"/>
              <w:right w:w="20" w:type="dxa"/>
            </w:tcMar>
            <w:vAlign w:val="center"/>
          </w:tcPr>
          <w:p w:rsidR="00993EBA" w:rsidRPr="00D95557" w:rsidRDefault="00993EBA" w:rsidP="00030D0A">
            <w:pPr>
              <w:pStyle w:val="SemEspaamento"/>
              <w:jc w:val="center"/>
              <w:rPr>
                <w:rFonts w:ascii="Arial" w:hAnsi="Arial" w:cs="Arial"/>
                <w:b/>
                <w:bCs/>
                <w:sz w:val="18"/>
                <w:szCs w:val="18"/>
              </w:rPr>
            </w:pPr>
            <w:r w:rsidRPr="00D95557">
              <w:rPr>
                <w:rFonts w:ascii="Arial" w:hAnsi="Arial" w:cs="Arial"/>
                <w:b/>
                <w:bCs/>
                <w:sz w:val="18"/>
                <w:szCs w:val="18"/>
              </w:rPr>
              <w:t>DESCRIÇÃO</w:t>
            </w:r>
          </w:p>
        </w:tc>
        <w:tc>
          <w:tcPr>
            <w:tcW w:w="992" w:type="dxa"/>
            <w:shd w:val="clear" w:color="auto" w:fill="C0C0C0"/>
            <w:vAlign w:val="center"/>
          </w:tcPr>
          <w:p w:rsidR="00993EBA" w:rsidRPr="00D95557" w:rsidRDefault="00993EBA" w:rsidP="00030D0A">
            <w:pPr>
              <w:pStyle w:val="SemEspaamento"/>
              <w:jc w:val="center"/>
              <w:rPr>
                <w:rFonts w:ascii="Arial" w:hAnsi="Arial" w:cs="Arial"/>
                <w:b/>
                <w:sz w:val="18"/>
                <w:szCs w:val="18"/>
              </w:rPr>
            </w:pPr>
            <w:r w:rsidRPr="00D95557">
              <w:rPr>
                <w:rFonts w:ascii="Arial" w:hAnsi="Arial" w:cs="Arial"/>
                <w:b/>
                <w:sz w:val="18"/>
                <w:szCs w:val="18"/>
              </w:rPr>
              <w:t>UNID.</w:t>
            </w:r>
          </w:p>
        </w:tc>
        <w:tc>
          <w:tcPr>
            <w:tcW w:w="992" w:type="dxa"/>
            <w:shd w:val="clear" w:color="auto" w:fill="C0C0C0"/>
            <w:vAlign w:val="center"/>
          </w:tcPr>
          <w:p w:rsidR="00993EBA" w:rsidRPr="00D95557" w:rsidRDefault="00993EBA" w:rsidP="00030D0A">
            <w:pPr>
              <w:pStyle w:val="SemEspaamento"/>
              <w:jc w:val="center"/>
              <w:rPr>
                <w:rFonts w:ascii="Arial" w:hAnsi="Arial" w:cs="Arial"/>
                <w:b/>
                <w:sz w:val="18"/>
                <w:szCs w:val="18"/>
              </w:rPr>
            </w:pPr>
            <w:r w:rsidRPr="00D95557">
              <w:rPr>
                <w:rFonts w:ascii="Arial" w:hAnsi="Arial" w:cs="Arial"/>
                <w:b/>
                <w:sz w:val="18"/>
                <w:szCs w:val="18"/>
              </w:rPr>
              <w:t>QUANT.</w:t>
            </w:r>
          </w:p>
        </w:tc>
        <w:tc>
          <w:tcPr>
            <w:tcW w:w="1560" w:type="dxa"/>
            <w:shd w:val="clear" w:color="auto" w:fill="C0C0C0"/>
          </w:tcPr>
          <w:p w:rsidR="00993EBA" w:rsidRPr="00D95557" w:rsidRDefault="00993EBA" w:rsidP="00030D0A">
            <w:pPr>
              <w:pStyle w:val="SemEspaamento"/>
              <w:jc w:val="center"/>
              <w:rPr>
                <w:rFonts w:ascii="Arial" w:hAnsi="Arial" w:cs="Arial"/>
                <w:b/>
                <w:sz w:val="18"/>
                <w:szCs w:val="18"/>
              </w:rPr>
            </w:pPr>
            <w:r w:rsidRPr="00D95557">
              <w:rPr>
                <w:rFonts w:ascii="Arial" w:hAnsi="Arial" w:cs="Arial"/>
                <w:b/>
                <w:sz w:val="18"/>
                <w:szCs w:val="18"/>
              </w:rPr>
              <w:t>MARCA</w:t>
            </w:r>
          </w:p>
        </w:tc>
        <w:tc>
          <w:tcPr>
            <w:tcW w:w="1701" w:type="dxa"/>
            <w:shd w:val="clear" w:color="auto" w:fill="C0C0C0"/>
            <w:vAlign w:val="center"/>
          </w:tcPr>
          <w:p w:rsidR="00993EBA" w:rsidRPr="00D95557" w:rsidRDefault="00993EBA" w:rsidP="00030D0A">
            <w:pPr>
              <w:pStyle w:val="SemEspaamento"/>
              <w:jc w:val="center"/>
              <w:rPr>
                <w:rFonts w:ascii="Arial" w:hAnsi="Arial" w:cs="Arial"/>
                <w:b/>
                <w:sz w:val="18"/>
                <w:szCs w:val="18"/>
              </w:rPr>
            </w:pPr>
            <w:r w:rsidRPr="00D95557">
              <w:rPr>
                <w:rFonts w:ascii="Arial" w:hAnsi="Arial" w:cs="Arial"/>
                <w:b/>
                <w:sz w:val="18"/>
                <w:szCs w:val="18"/>
              </w:rPr>
              <w:t xml:space="preserve">VALOR UNITÁRIO OFERTADO R$ </w:t>
            </w:r>
          </w:p>
        </w:tc>
      </w:tr>
      <w:tr w:rsidR="00993EBA" w:rsidRPr="00D95557" w:rsidTr="00BF2CFA">
        <w:trPr>
          <w:trHeight w:val="254"/>
        </w:trPr>
        <w:tc>
          <w:tcPr>
            <w:tcW w:w="710" w:type="dxa"/>
            <w:tcMar>
              <w:top w:w="20" w:type="dxa"/>
              <w:left w:w="20" w:type="dxa"/>
              <w:bottom w:w="0" w:type="dxa"/>
              <w:right w:w="20" w:type="dxa"/>
            </w:tcMar>
            <w:vAlign w:val="center"/>
          </w:tcPr>
          <w:p w:rsidR="00993EBA" w:rsidRPr="00D95557" w:rsidRDefault="00993EBA" w:rsidP="007D165B">
            <w:pPr>
              <w:pStyle w:val="SemEspaamento"/>
              <w:jc w:val="center"/>
              <w:rPr>
                <w:rFonts w:ascii="Arial" w:hAnsi="Arial" w:cs="Arial"/>
                <w:sz w:val="18"/>
                <w:szCs w:val="18"/>
              </w:rPr>
            </w:pPr>
            <w:r w:rsidRPr="00D95557">
              <w:rPr>
                <w:rFonts w:ascii="Arial" w:hAnsi="Arial" w:cs="Arial"/>
                <w:sz w:val="18"/>
                <w:szCs w:val="18"/>
              </w:rPr>
              <w:t>01</w:t>
            </w:r>
          </w:p>
        </w:tc>
        <w:tc>
          <w:tcPr>
            <w:tcW w:w="3969" w:type="dxa"/>
            <w:tcMar>
              <w:top w:w="20" w:type="dxa"/>
              <w:left w:w="20" w:type="dxa"/>
              <w:bottom w:w="0" w:type="dxa"/>
              <w:right w:w="20" w:type="dxa"/>
            </w:tcMar>
          </w:tcPr>
          <w:p w:rsidR="00993EBA" w:rsidRPr="00D95557" w:rsidRDefault="00993EBA" w:rsidP="00993EBA">
            <w:pPr>
              <w:jc w:val="both"/>
              <w:rPr>
                <w:rFonts w:ascii="Arial" w:hAnsi="Arial" w:cs="Arial"/>
                <w:sz w:val="18"/>
                <w:szCs w:val="18"/>
              </w:rPr>
            </w:pPr>
            <w:r w:rsidRPr="00D95557">
              <w:rPr>
                <w:rFonts w:ascii="Arial" w:hAnsi="Arial" w:cs="Arial"/>
                <w:sz w:val="18"/>
                <w:szCs w:val="18"/>
              </w:rPr>
              <w:t xml:space="preserve">GRAMPEADOR DE MESA PARA 100 FOLHAS. UNIDADE   </w:t>
            </w:r>
          </w:p>
        </w:tc>
        <w:tc>
          <w:tcPr>
            <w:tcW w:w="992" w:type="dxa"/>
            <w:shd w:val="clear" w:color="auto" w:fill="FFFFFF"/>
            <w:vAlign w:val="center"/>
          </w:tcPr>
          <w:p w:rsidR="00BF2CFA" w:rsidRPr="00D95557" w:rsidRDefault="00BF2CFA" w:rsidP="00BF2CFA">
            <w:pPr>
              <w:pStyle w:val="SemEspaamento"/>
              <w:jc w:val="center"/>
              <w:rPr>
                <w:rFonts w:ascii="Arial" w:hAnsi="Arial" w:cs="Arial"/>
                <w:bCs/>
                <w:sz w:val="18"/>
                <w:szCs w:val="18"/>
              </w:rPr>
            </w:pPr>
          </w:p>
          <w:p w:rsidR="00993EBA" w:rsidRPr="00D95557" w:rsidRDefault="00993EBA" w:rsidP="00BF2CFA">
            <w:pPr>
              <w:pStyle w:val="SemEspaamento"/>
              <w:jc w:val="center"/>
              <w:rPr>
                <w:rFonts w:ascii="Arial" w:hAnsi="Arial" w:cs="Arial"/>
                <w:bCs/>
                <w:sz w:val="18"/>
                <w:szCs w:val="18"/>
              </w:rPr>
            </w:pPr>
            <w:r w:rsidRPr="00D95557">
              <w:rPr>
                <w:rFonts w:ascii="Arial" w:hAnsi="Arial" w:cs="Arial"/>
                <w:bCs/>
                <w:sz w:val="18"/>
                <w:szCs w:val="18"/>
              </w:rPr>
              <w:t>UN</w:t>
            </w:r>
          </w:p>
          <w:p w:rsidR="00993EBA" w:rsidRPr="00D95557" w:rsidRDefault="00993EBA" w:rsidP="00BF2CFA">
            <w:pPr>
              <w:pStyle w:val="SemEspaamento"/>
              <w:jc w:val="center"/>
              <w:rPr>
                <w:rFonts w:ascii="Arial" w:hAnsi="Arial" w:cs="Arial"/>
                <w:bCs/>
                <w:sz w:val="18"/>
                <w:szCs w:val="18"/>
              </w:rPr>
            </w:pPr>
          </w:p>
        </w:tc>
        <w:tc>
          <w:tcPr>
            <w:tcW w:w="992" w:type="dxa"/>
            <w:shd w:val="clear" w:color="auto" w:fill="FFFFFF"/>
            <w:vAlign w:val="center"/>
          </w:tcPr>
          <w:p w:rsidR="00993EBA" w:rsidRPr="00D95557" w:rsidRDefault="00993EBA" w:rsidP="00BF2CFA">
            <w:pPr>
              <w:pStyle w:val="SemEspaamento"/>
              <w:jc w:val="center"/>
              <w:rPr>
                <w:rFonts w:ascii="Arial" w:hAnsi="Arial" w:cs="Arial"/>
                <w:bCs/>
                <w:sz w:val="18"/>
                <w:szCs w:val="18"/>
              </w:rPr>
            </w:pPr>
            <w:r w:rsidRPr="00D95557">
              <w:rPr>
                <w:rFonts w:ascii="Arial" w:hAnsi="Arial" w:cs="Arial"/>
                <w:bCs/>
                <w:sz w:val="18"/>
                <w:szCs w:val="18"/>
              </w:rPr>
              <w:t>1.159</w:t>
            </w:r>
          </w:p>
        </w:tc>
        <w:tc>
          <w:tcPr>
            <w:tcW w:w="1560" w:type="dxa"/>
            <w:shd w:val="clear" w:color="auto" w:fill="FFFFFF"/>
            <w:vAlign w:val="center"/>
          </w:tcPr>
          <w:p w:rsidR="00993EBA" w:rsidRPr="00D95557" w:rsidRDefault="00993EBA" w:rsidP="00BF2CFA">
            <w:pPr>
              <w:pStyle w:val="SemEspaamento"/>
              <w:jc w:val="center"/>
              <w:rPr>
                <w:rFonts w:ascii="Arial" w:hAnsi="Arial" w:cs="Arial"/>
                <w:bCs/>
                <w:sz w:val="18"/>
                <w:szCs w:val="18"/>
              </w:rPr>
            </w:pPr>
            <w:r w:rsidRPr="00D95557">
              <w:rPr>
                <w:rFonts w:ascii="Arial" w:hAnsi="Arial" w:cs="Arial"/>
                <w:bCs/>
                <w:sz w:val="18"/>
                <w:szCs w:val="18"/>
              </w:rPr>
              <w:t>MASTERPRINT</w:t>
            </w:r>
          </w:p>
        </w:tc>
        <w:tc>
          <w:tcPr>
            <w:tcW w:w="1701" w:type="dxa"/>
            <w:shd w:val="clear" w:color="auto" w:fill="FFFFFF"/>
            <w:vAlign w:val="center"/>
          </w:tcPr>
          <w:p w:rsidR="00993EBA" w:rsidRPr="00D95557" w:rsidRDefault="00993EBA" w:rsidP="00BF2CFA">
            <w:pPr>
              <w:pStyle w:val="SemEspaamento"/>
              <w:jc w:val="center"/>
              <w:rPr>
                <w:rFonts w:ascii="Arial" w:hAnsi="Arial" w:cs="Arial"/>
                <w:bCs/>
                <w:sz w:val="18"/>
                <w:szCs w:val="18"/>
              </w:rPr>
            </w:pPr>
            <w:r w:rsidRPr="00D95557">
              <w:rPr>
                <w:rFonts w:ascii="Arial" w:hAnsi="Arial" w:cs="Arial"/>
                <w:bCs/>
                <w:sz w:val="18"/>
                <w:szCs w:val="18"/>
              </w:rPr>
              <w:t>R$ 47,45</w:t>
            </w:r>
          </w:p>
        </w:tc>
      </w:tr>
      <w:tr w:rsidR="00993EBA" w:rsidRPr="00D95557" w:rsidTr="00AF1E7F">
        <w:trPr>
          <w:trHeight w:val="19"/>
        </w:trPr>
        <w:tc>
          <w:tcPr>
            <w:tcW w:w="9924" w:type="dxa"/>
            <w:gridSpan w:val="6"/>
            <w:tcMar>
              <w:top w:w="20" w:type="dxa"/>
              <w:left w:w="20" w:type="dxa"/>
              <w:bottom w:w="0" w:type="dxa"/>
              <w:right w:w="20" w:type="dxa"/>
            </w:tcMar>
            <w:vAlign w:val="center"/>
          </w:tcPr>
          <w:p w:rsidR="00993EBA" w:rsidRPr="00D95557" w:rsidRDefault="00993EBA" w:rsidP="00993EBA">
            <w:pPr>
              <w:pStyle w:val="SemEspaamento"/>
              <w:rPr>
                <w:rFonts w:ascii="Arial" w:hAnsi="Arial" w:cs="Arial"/>
                <w:bCs/>
                <w:sz w:val="18"/>
                <w:szCs w:val="18"/>
              </w:rPr>
            </w:pPr>
            <w:r w:rsidRPr="00D95557">
              <w:rPr>
                <w:rFonts w:ascii="Arial" w:hAnsi="Arial" w:cs="Arial"/>
                <w:b/>
                <w:bCs/>
                <w:sz w:val="18"/>
                <w:szCs w:val="18"/>
              </w:rPr>
              <w:t>VALOR TOTAL DO LOTE R$ 54.994,55</w:t>
            </w:r>
            <w:r w:rsidR="004325BE" w:rsidRPr="00D95557">
              <w:rPr>
                <w:rFonts w:ascii="Arial" w:hAnsi="Arial" w:cs="Arial"/>
                <w:b/>
                <w:bCs/>
                <w:sz w:val="18"/>
                <w:szCs w:val="18"/>
              </w:rPr>
              <w:t xml:space="preserve"> (cinquenta e quatro mil e novecentos e noventa e quatro reais e cinquenta e cinco centavos).</w:t>
            </w:r>
          </w:p>
        </w:tc>
      </w:tr>
    </w:tbl>
    <w:p w:rsidR="002B60D1" w:rsidRPr="00D95557" w:rsidRDefault="002B60D1" w:rsidP="003977A0">
      <w:pPr>
        <w:jc w:val="center"/>
        <w:rPr>
          <w:rFonts w:ascii="Arial" w:eastAsia="Arial" w:hAnsi="Arial" w:cs="Arial"/>
          <w:b/>
          <w:sz w:val="18"/>
          <w:szCs w:val="18"/>
        </w:rPr>
      </w:pPr>
    </w:p>
    <w:tbl>
      <w:tblPr>
        <w:tblW w:w="992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10"/>
        <w:gridCol w:w="3969"/>
        <w:gridCol w:w="992"/>
        <w:gridCol w:w="992"/>
        <w:gridCol w:w="1560"/>
        <w:gridCol w:w="1701"/>
      </w:tblGrid>
      <w:tr w:rsidR="009B1DDE" w:rsidRPr="00D95557" w:rsidTr="00BE4572">
        <w:trPr>
          <w:cantSplit/>
          <w:trHeight w:val="338"/>
        </w:trPr>
        <w:tc>
          <w:tcPr>
            <w:tcW w:w="9924" w:type="dxa"/>
            <w:gridSpan w:val="6"/>
            <w:shd w:val="clear" w:color="auto" w:fill="C0C0C0"/>
            <w:vAlign w:val="center"/>
          </w:tcPr>
          <w:p w:rsidR="009B1DDE" w:rsidRPr="00D95557" w:rsidRDefault="009B1DDE" w:rsidP="00BE4572">
            <w:pPr>
              <w:pStyle w:val="SemEspaamento"/>
              <w:shd w:val="clear" w:color="auto" w:fill="BFBFBF"/>
              <w:jc w:val="center"/>
              <w:rPr>
                <w:rFonts w:ascii="Arial" w:hAnsi="Arial" w:cs="Arial"/>
                <w:b/>
                <w:sz w:val="18"/>
                <w:szCs w:val="18"/>
              </w:rPr>
            </w:pPr>
            <w:r w:rsidRPr="00D95557">
              <w:rPr>
                <w:rFonts w:ascii="Arial" w:eastAsia="Arial" w:hAnsi="Arial" w:cs="Arial"/>
                <w:b/>
                <w:sz w:val="18"/>
                <w:szCs w:val="18"/>
              </w:rPr>
              <w:t>LOTE 37 – EXCLUSIVO</w:t>
            </w:r>
          </w:p>
        </w:tc>
      </w:tr>
      <w:tr w:rsidR="009B1DDE" w:rsidRPr="00D95557" w:rsidTr="00BE4572">
        <w:trPr>
          <w:cantSplit/>
          <w:trHeight w:val="369"/>
        </w:trPr>
        <w:tc>
          <w:tcPr>
            <w:tcW w:w="9924" w:type="dxa"/>
            <w:gridSpan w:val="6"/>
            <w:shd w:val="clear" w:color="auto" w:fill="C0C0C0"/>
            <w:vAlign w:val="center"/>
          </w:tcPr>
          <w:p w:rsidR="009B1DDE" w:rsidRPr="00D95557" w:rsidRDefault="009B1DDE" w:rsidP="00BE4572">
            <w:pPr>
              <w:pStyle w:val="SemEspaamento"/>
              <w:shd w:val="clear" w:color="auto" w:fill="BFBFBF"/>
              <w:jc w:val="center"/>
              <w:rPr>
                <w:rFonts w:ascii="Arial" w:hAnsi="Arial" w:cs="Arial"/>
                <w:b/>
                <w:sz w:val="18"/>
                <w:szCs w:val="18"/>
              </w:rPr>
            </w:pPr>
            <w:r w:rsidRPr="00D95557">
              <w:rPr>
                <w:rFonts w:ascii="Arial" w:hAnsi="Arial" w:cs="Arial"/>
                <w:b/>
                <w:sz w:val="18"/>
                <w:szCs w:val="18"/>
              </w:rPr>
              <w:t>MILLENIUM PAPELARIA E MATERIAIS DE INFORMÁTICA LTDA.</w:t>
            </w:r>
          </w:p>
        </w:tc>
      </w:tr>
      <w:tr w:rsidR="00993EBA" w:rsidRPr="00D95557" w:rsidTr="00404BC8">
        <w:trPr>
          <w:cantSplit/>
          <w:trHeight w:val="205"/>
        </w:trPr>
        <w:tc>
          <w:tcPr>
            <w:tcW w:w="710" w:type="dxa"/>
            <w:shd w:val="clear" w:color="auto" w:fill="C0C0C0"/>
            <w:tcMar>
              <w:top w:w="20" w:type="dxa"/>
              <w:left w:w="20" w:type="dxa"/>
              <w:bottom w:w="0" w:type="dxa"/>
              <w:right w:w="20" w:type="dxa"/>
            </w:tcMar>
            <w:vAlign w:val="center"/>
          </w:tcPr>
          <w:p w:rsidR="00993EBA" w:rsidRPr="00D95557" w:rsidRDefault="00993EBA" w:rsidP="00030D0A">
            <w:pPr>
              <w:pStyle w:val="SemEspaamento"/>
              <w:jc w:val="center"/>
              <w:rPr>
                <w:rFonts w:ascii="Arial" w:hAnsi="Arial" w:cs="Arial"/>
                <w:b/>
                <w:bCs/>
                <w:sz w:val="18"/>
                <w:szCs w:val="18"/>
              </w:rPr>
            </w:pPr>
            <w:r w:rsidRPr="00D95557">
              <w:rPr>
                <w:rFonts w:ascii="Arial" w:hAnsi="Arial" w:cs="Arial"/>
                <w:b/>
                <w:bCs/>
                <w:sz w:val="18"/>
                <w:szCs w:val="18"/>
              </w:rPr>
              <w:t>ITEM</w:t>
            </w:r>
          </w:p>
        </w:tc>
        <w:tc>
          <w:tcPr>
            <w:tcW w:w="3969" w:type="dxa"/>
            <w:shd w:val="clear" w:color="auto" w:fill="C0C0C0"/>
            <w:tcMar>
              <w:top w:w="20" w:type="dxa"/>
              <w:left w:w="20" w:type="dxa"/>
              <w:bottom w:w="0" w:type="dxa"/>
              <w:right w:w="20" w:type="dxa"/>
            </w:tcMar>
            <w:vAlign w:val="center"/>
          </w:tcPr>
          <w:p w:rsidR="00993EBA" w:rsidRPr="00D95557" w:rsidRDefault="00993EBA" w:rsidP="00030D0A">
            <w:pPr>
              <w:pStyle w:val="SemEspaamento"/>
              <w:jc w:val="center"/>
              <w:rPr>
                <w:rFonts w:ascii="Arial" w:hAnsi="Arial" w:cs="Arial"/>
                <w:b/>
                <w:bCs/>
                <w:sz w:val="18"/>
                <w:szCs w:val="18"/>
              </w:rPr>
            </w:pPr>
            <w:r w:rsidRPr="00D95557">
              <w:rPr>
                <w:rFonts w:ascii="Arial" w:hAnsi="Arial" w:cs="Arial"/>
                <w:b/>
                <w:bCs/>
                <w:sz w:val="18"/>
                <w:szCs w:val="18"/>
              </w:rPr>
              <w:t>DESCRIÇÃO</w:t>
            </w:r>
          </w:p>
        </w:tc>
        <w:tc>
          <w:tcPr>
            <w:tcW w:w="992" w:type="dxa"/>
            <w:shd w:val="clear" w:color="auto" w:fill="C0C0C0"/>
            <w:vAlign w:val="center"/>
          </w:tcPr>
          <w:p w:rsidR="00993EBA" w:rsidRPr="00D95557" w:rsidRDefault="00993EBA" w:rsidP="00030D0A">
            <w:pPr>
              <w:pStyle w:val="SemEspaamento"/>
              <w:jc w:val="center"/>
              <w:rPr>
                <w:rFonts w:ascii="Arial" w:hAnsi="Arial" w:cs="Arial"/>
                <w:b/>
                <w:sz w:val="18"/>
                <w:szCs w:val="18"/>
              </w:rPr>
            </w:pPr>
            <w:r w:rsidRPr="00D95557">
              <w:rPr>
                <w:rFonts w:ascii="Arial" w:hAnsi="Arial" w:cs="Arial"/>
                <w:b/>
                <w:sz w:val="18"/>
                <w:szCs w:val="18"/>
              </w:rPr>
              <w:t>UNID.</w:t>
            </w:r>
          </w:p>
        </w:tc>
        <w:tc>
          <w:tcPr>
            <w:tcW w:w="992" w:type="dxa"/>
            <w:shd w:val="clear" w:color="auto" w:fill="C0C0C0"/>
            <w:vAlign w:val="center"/>
          </w:tcPr>
          <w:p w:rsidR="00993EBA" w:rsidRPr="00D95557" w:rsidRDefault="00993EBA" w:rsidP="00030D0A">
            <w:pPr>
              <w:pStyle w:val="SemEspaamento"/>
              <w:jc w:val="center"/>
              <w:rPr>
                <w:rFonts w:ascii="Arial" w:hAnsi="Arial" w:cs="Arial"/>
                <w:b/>
                <w:sz w:val="18"/>
                <w:szCs w:val="18"/>
              </w:rPr>
            </w:pPr>
            <w:r w:rsidRPr="00D95557">
              <w:rPr>
                <w:rFonts w:ascii="Arial" w:hAnsi="Arial" w:cs="Arial"/>
                <w:b/>
                <w:sz w:val="18"/>
                <w:szCs w:val="18"/>
              </w:rPr>
              <w:t>QUANT.</w:t>
            </w:r>
          </w:p>
        </w:tc>
        <w:tc>
          <w:tcPr>
            <w:tcW w:w="1560" w:type="dxa"/>
            <w:shd w:val="clear" w:color="auto" w:fill="C0C0C0"/>
          </w:tcPr>
          <w:p w:rsidR="00993EBA" w:rsidRPr="00D95557" w:rsidRDefault="00993EBA" w:rsidP="00030D0A">
            <w:pPr>
              <w:pStyle w:val="SemEspaamento"/>
              <w:jc w:val="center"/>
              <w:rPr>
                <w:rFonts w:ascii="Arial" w:hAnsi="Arial" w:cs="Arial"/>
                <w:b/>
                <w:sz w:val="18"/>
                <w:szCs w:val="18"/>
              </w:rPr>
            </w:pPr>
            <w:r w:rsidRPr="00D95557">
              <w:rPr>
                <w:rFonts w:ascii="Arial" w:hAnsi="Arial" w:cs="Arial"/>
                <w:b/>
                <w:sz w:val="18"/>
                <w:szCs w:val="18"/>
              </w:rPr>
              <w:t>MARCA</w:t>
            </w:r>
          </w:p>
        </w:tc>
        <w:tc>
          <w:tcPr>
            <w:tcW w:w="1701" w:type="dxa"/>
            <w:shd w:val="clear" w:color="auto" w:fill="C0C0C0"/>
            <w:vAlign w:val="center"/>
          </w:tcPr>
          <w:p w:rsidR="00993EBA" w:rsidRPr="00D95557" w:rsidRDefault="00993EBA" w:rsidP="00030D0A">
            <w:pPr>
              <w:pStyle w:val="SemEspaamento"/>
              <w:jc w:val="center"/>
              <w:rPr>
                <w:rFonts w:ascii="Arial" w:hAnsi="Arial" w:cs="Arial"/>
                <w:b/>
                <w:sz w:val="18"/>
                <w:szCs w:val="18"/>
              </w:rPr>
            </w:pPr>
            <w:r w:rsidRPr="00D95557">
              <w:rPr>
                <w:rFonts w:ascii="Arial" w:hAnsi="Arial" w:cs="Arial"/>
                <w:b/>
                <w:sz w:val="18"/>
                <w:szCs w:val="18"/>
              </w:rPr>
              <w:t xml:space="preserve">VALOR UNITÁRIO OFERTADO R$ </w:t>
            </w:r>
          </w:p>
        </w:tc>
      </w:tr>
      <w:tr w:rsidR="00993EBA" w:rsidRPr="00D95557" w:rsidTr="00404BC8">
        <w:trPr>
          <w:trHeight w:val="254"/>
        </w:trPr>
        <w:tc>
          <w:tcPr>
            <w:tcW w:w="710" w:type="dxa"/>
            <w:tcMar>
              <w:top w:w="20" w:type="dxa"/>
              <w:left w:w="20" w:type="dxa"/>
              <w:bottom w:w="0" w:type="dxa"/>
              <w:right w:w="20" w:type="dxa"/>
            </w:tcMar>
            <w:vAlign w:val="center"/>
          </w:tcPr>
          <w:p w:rsidR="00993EBA" w:rsidRPr="00D95557" w:rsidRDefault="00993EBA" w:rsidP="007D165B">
            <w:pPr>
              <w:pStyle w:val="SemEspaamento"/>
              <w:jc w:val="center"/>
              <w:rPr>
                <w:rFonts w:ascii="Arial" w:hAnsi="Arial" w:cs="Arial"/>
                <w:sz w:val="18"/>
                <w:szCs w:val="18"/>
              </w:rPr>
            </w:pPr>
            <w:r w:rsidRPr="00D95557">
              <w:rPr>
                <w:rFonts w:ascii="Arial" w:hAnsi="Arial" w:cs="Arial"/>
                <w:sz w:val="18"/>
                <w:szCs w:val="18"/>
              </w:rPr>
              <w:t>01</w:t>
            </w:r>
          </w:p>
        </w:tc>
        <w:tc>
          <w:tcPr>
            <w:tcW w:w="3969" w:type="dxa"/>
            <w:tcMar>
              <w:top w:w="20" w:type="dxa"/>
              <w:left w:w="20" w:type="dxa"/>
              <w:bottom w:w="0" w:type="dxa"/>
              <w:right w:w="20" w:type="dxa"/>
            </w:tcMar>
          </w:tcPr>
          <w:p w:rsidR="00993EBA" w:rsidRPr="00D95557" w:rsidRDefault="00993EBA" w:rsidP="00404BC8">
            <w:pPr>
              <w:jc w:val="both"/>
              <w:rPr>
                <w:rFonts w:ascii="Arial" w:hAnsi="Arial" w:cs="Arial"/>
                <w:sz w:val="18"/>
                <w:szCs w:val="18"/>
              </w:rPr>
            </w:pPr>
            <w:r w:rsidRPr="00D95557">
              <w:rPr>
                <w:rFonts w:ascii="Arial" w:hAnsi="Arial" w:cs="Arial"/>
                <w:sz w:val="18"/>
                <w:szCs w:val="18"/>
              </w:rPr>
              <w:t xml:space="preserve">GRAMPO PARA GRAMPEADOR - EM ACO GALVANIZADO, 23/13. </w:t>
            </w:r>
            <w:proofErr w:type="gramStart"/>
            <w:r w:rsidRPr="00D95557">
              <w:rPr>
                <w:rFonts w:ascii="Arial" w:hAnsi="Arial" w:cs="Arial"/>
                <w:sz w:val="18"/>
                <w:szCs w:val="18"/>
              </w:rPr>
              <w:t xml:space="preserve">UNIDADE.  </w:t>
            </w:r>
            <w:proofErr w:type="gramEnd"/>
          </w:p>
        </w:tc>
        <w:tc>
          <w:tcPr>
            <w:tcW w:w="992" w:type="dxa"/>
            <w:shd w:val="clear" w:color="auto" w:fill="FFFFFF"/>
          </w:tcPr>
          <w:p w:rsidR="00404BC8" w:rsidRPr="00D95557" w:rsidRDefault="00404BC8" w:rsidP="00404BC8">
            <w:pPr>
              <w:pStyle w:val="SemEspaamento"/>
              <w:jc w:val="center"/>
              <w:rPr>
                <w:rFonts w:ascii="Arial" w:hAnsi="Arial" w:cs="Arial"/>
                <w:bCs/>
                <w:sz w:val="18"/>
                <w:szCs w:val="18"/>
              </w:rPr>
            </w:pPr>
          </w:p>
          <w:p w:rsidR="00993EBA" w:rsidRPr="00D95557" w:rsidRDefault="00993EBA" w:rsidP="00404BC8">
            <w:pPr>
              <w:pStyle w:val="SemEspaamento"/>
              <w:jc w:val="center"/>
              <w:rPr>
                <w:rFonts w:ascii="Arial" w:hAnsi="Arial" w:cs="Arial"/>
                <w:bCs/>
                <w:sz w:val="18"/>
                <w:szCs w:val="18"/>
              </w:rPr>
            </w:pPr>
            <w:r w:rsidRPr="00D95557">
              <w:rPr>
                <w:rFonts w:ascii="Arial" w:hAnsi="Arial" w:cs="Arial"/>
                <w:bCs/>
                <w:sz w:val="18"/>
                <w:szCs w:val="18"/>
              </w:rPr>
              <w:t xml:space="preserve"> UN              </w:t>
            </w:r>
          </w:p>
          <w:p w:rsidR="00993EBA" w:rsidRPr="00D95557" w:rsidRDefault="00993EBA" w:rsidP="00404BC8">
            <w:pPr>
              <w:pStyle w:val="SemEspaamento"/>
              <w:jc w:val="center"/>
              <w:rPr>
                <w:rFonts w:ascii="Arial" w:hAnsi="Arial" w:cs="Arial"/>
                <w:bCs/>
                <w:sz w:val="18"/>
                <w:szCs w:val="18"/>
              </w:rPr>
            </w:pPr>
            <w:r w:rsidRPr="00D95557">
              <w:rPr>
                <w:rFonts w:ascii="Arial" w:hAnsi="Arial" w:cs="Arial"/>
                <w:bCs/>
                <w:sz w:val="18"/>
                <w:szCs w:val="18"/>
              </w:rPr>
              <w:t xml:space="preserve"> </w:t>
            </w:r>
          </w:p>
        </w:tc>
        <w:tc>
          <w:tcPr>
            <w:tcW w:w="992" w:type="dxa"/>
            <w:shd w:val="clear" w:color="auto" w:fill="FFFFFF"/>
          </w:tcPr>
          <w:p w:rsidR="00404BC8" w:rsidRPr="00D95557" w:rsidRDefault="00993EBA" w:rsidP="00404BC8">
            <w:pPr>
              <w:pStyle w:val="SemEspaamento"/>
              <w:jc w:val="center"/>
              <w:rPr>
                <w:rFonts w:ascii="Arial" w:hAnsi="Arial" w:cs="Arial"/>
                <w:bCs/>
                <w:sz w:val="18"/>
                <w:szCs w:val="18"/>
              </w:rPr>
            </w:pPr>
            <w:r w:rsidRPr="00D95557">
              <w:rPr>
                <w:rFonts w:ascii="Arial" w:hAnsi="Arial" w:cs="Arial"/>
                <w:bCs/>
                <w:sz w:val="18"/>
                <w:szCs w:val="18"/>
              </w:rPr>
              <w:t xml:space="preserve"> </w:t>
            </w:r>
          </w:p>
          <w:p w:rsidR="00993EBA" w:rsidRPr="00D95557" w:rsidRDefault="00993EBA" w:rsidP="00404BC8">
            <w:pPr>
              <w:pStyle w:val="SemEspaamento"/>
              <w:jc w:val="center"/>
              <w:rPr>
                <w:rFonts w:ascii="Arial" w:hAnsi="Arial" w:cs="Arial"/>
                <w:bCs/>
                <w:sz w:val="18"/>
                <w:szCs w:val="18"/>
              </w:rPr>
            </w:pPr>
            <w:r w:rsidRPr="00D95557">
              <w:rPr>
                <w:rFonts w:ascii="Arial" w:hAnsi="Arial" w:cs="Arial"/>
                <w:bCs/>
                <w:sz w:val="18"/>
                <w:szCs w:val="18"/>
              </w:rPr>
              <w:t xml:space="preserve">9.558              </w:t>
            </w:r>
          </w:p>
          <w:p w:rsidR="00993EBA" w:rsidRPr="00D95557" w:rsidRDefault="00993EBA" w:rsidP="00404BC8">
            <w:pPr>
              <w:pStyle w:val="SemEspaamento"/>
              <w:jc w:val="center"/>
              <w:rPr>
                <w:rFonts w:ascii="Arial" w:hAnsi="Arial" w:cs="Arial"/>
                <w:bCs/>
                <w:sz w:val="18"/>
                <w:szCs w:val="18"/>
              </w:rPr>
            </w:pPr>
            <w:r w:rsidRPr="00D95557">
              <w:rPr>
                <w:rFonts w:ascii="Arial" w:hAnsi="Arial" w:cs="Arial"/>
                <w:bCs/>
                <w:sz w:val="18"/>
                <w:szCs w:val="18"/>
              </w:rPr>
              <w:t xml:space="preserve"> </w:t>
            </w:r>
          </w:p>
        </w:tc>
        <w:tc>
          <w:tcPr>
            <w:tcW w:w="1560" w:type="dxa"/>
            <w:shd w:val="clear" w:color="auto" w:fill="FFFFFF"/>
          </w:tcPr>
          <w:p w:rsidR="00404BC8" w:rsidRPr="00D95557" w:rsidRDefault="00404BC8" w:rsidP="00404BC8">
            <w:pPr>
              <w:pStyle w:val="SemEspaamento"/>
              <w:jc w:val="center"/>
              <w:rPr>
                <w:rFonts w:ascii="Arial" w:hAnsi="Arial" w:cs="Arial"/>
                <w:bCs/>
                <w:sz w:val="18"/>
                <w:szCs w:val="18"/>
              </w:rPr>
            </w:pPr>
          </w:p>
          <w:p w:rsidR="00993EBA" w:rsidRPr="00D95557" w:rsidRDefault="00993EBA" w:rsidP="00404BC8">
            <w:pPr>
              <w:pStyle w:val="SemEspaamento"/>
              <w:jc w:val="center"/>
              <w:rPr>
                <w:rFonts w:ascii="Arial" w:hAnsi="Arial" w:cs="Arial"/>
                <w:bCs/>
                <w:sz w:val="18"/>
                <w:szCs w:val="18"/>
              </w:rPr>
            </w:pPr>
            <w:r w:rsidRPr="00D95557">
              <w:rPr>
                <w:rFonts w:ascii="Arial" w:hAnsi="Arial" w:cs="Arial"/>
                <w:bCs/>
                <w:sz w:val="18"/>
                <w:szCs w:val="18"/>
              </w:rPr>
              <w:t>JOCAR OFFICE</w:t>
            </w:r>
          </w:p>
        </w:tc>
        <w:tc>
          <w:tcPr>
            <w:tcW w:w="1701" w:type="dxa"/>
            <w:shd w:val="clear" w:color="auto" w:fill="FFFFFF"/>
            <w:vAlign w:val="center"/>
          </w:tcPr>
          <w:p w:rsidR="00993EBA" w:rsidRPr="00D95557" w:rsidRDefault="00993EBA" w:rsidP="001957C5">
            <w:pPr>
              <w:pStyle w:val="SemEspaamento"/>
              <w:jc w:val="center"/>
              <w:rPr>
                <w:rFonts w:ascii="Arial" w:hAnsi="Arial" w:cs="Arial"/>
                <w:bCs/>
                <w:sz w:val="18"/>
                <w:szCs w:val="18"/>
              </w:rPr>
            </w:pPr>
            <w:r w:rsidRPr="00D95557">
              <w:rPr>
                <w:rFonts w:ascii="Arial" w:hAnsi="Arial" w:cs="Arial"/>
                <w:bCs/>
                <w:sz w:val="18"/>
                <w:szCs w:val="18"/>
              </w:rPr>
              <w:t>R$ 4,29</w:t>
            </w:r>
          </w:p>
        </w:tc>
      </w:tr>
      <w:tr w:rsidR="00993EBA" w:rsidRPr="00D95557" w:rsidTr="000D3419">
        <w:trPr>
          <w:trHeight w:val="254"/>
        </w:trPr>
        <w:tc>
          <w:tcPr>
            <w:tcW w:w="9924" w:type="dxa"/>
            <w:gridSpan w:val="6"/>
            <w:tcMar>
              <w:top w:w="20" w:type="dxa"/>
              <w:left w:w="20" w:type="dxa"/>
              <w:bottom w:w="0" w:type="dxa"/>
              <w:right w:w="20" w:type="dxa"/>
            </w:tcMar>
            <w:vAlign w:val="center"/>
          </w:tcPr>
          <w:p w:rsidR="00993EBA" w:rsidRPr="00D95557" w:rsidRDefault="00993EBA" w:rsidP="00993EBA">
            <w:pPr>
              <w:pStyle w:val="SemEspaamento"/>
              <w:rPr>
                <w:rFonts w:ascii="Arial" w:hAnsi="Arial" w:cs="Arial"/>
                <w:b/>
                <w:sz w:val="18"/>
                <w:szCs w:val="18"/>
              </w:rPr>
            </w:pPr>
            <w:r w:rsidRPr="00D95557">
              <w:rPr>
                <w:rFonts w:ascii="Arial" w:hAnsi="Arial" w:cs="Arial"/>
                <w:b/>
                <w:bCs/>
                <w:sz w:val="18"/>
                <w:szCs w:val="18"/>
              </w:rPr>
              <w:t>VALOR TOTAL DO LOTE R$ 41.003,82</w:t>
            </w:r>
            <w:r w:rsidR="004325BE" w:rsidRPr="00D95557">
              <w:rPr>
                <w:rFonts w:ascii="Arial" w:hAnsi="Arial" w:cs="Arial"/>
                <w:b/>
                <w:bCs/>
                <w:sz w:val="18"/>
                <w:szCs w:val="18"/>
              </w:rPr>
              <w:t xml:space="preserve"> (quarenta e um mil e três reais e oitenta e dois centavos).</w:t>
            </w:r>
          </w:p>
        </w:tc>
      </w:tr>
    </w:tbl>
    <w:p w:rsidR="003977A0" w:rsidRPr="00D95557" w:rsidRDefault="003977A0" w:rsidP="003977A0">
      <w:pPr>
        <w:jc w:val="both"/>
        <w:rPr>
          <w:rFonts w:ascii="Arial" w:hAnsi="Arial" w:cs="Arial"/>
          <w:b/>
          <w:sz w:val="18"/>
          <w:szCs w:val="18"/>
        </w:rPr>
      </w:pPr>
    </w:p>
    <w:tbl>
      <w:tblPr>
        <w:tblW w:w="992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10"/>
        <w:gridCol w:w="3969"/>
        <w:gridCol w:w="992"/>
        <w:gridCol w:w="992"/>
        <w:gridCol w:w="1560"/>
        <w:gridCol w:w="1701"/>
      </w:tblGrid>
      <w:tr w:rsidR="009B1DDE" w:rsidRPr="00D95557" w:rsidTr="00BE4572">
        <w:trPr>
          <w:cantSplit/>
          <w:trHeight w:val="338"/>
        </w:trPr>
        <w:tc>
          <w:tcPr>
            <w:tcW w:w="9924" w:type="dxa"/>
            <w:gridSpan w:val="6"/>
            <w:shd w:val="clear" w:color="auto" w:fill="C0C0C0"/>
            <w:vAlign w:val="center"/>
          </w:tcPr>
          <w:p w:rsidR="009B1DDE" w:rsidRPr="00D95557" w:rsidRDefault="009B1DDE" w:rsidP="00BE4572">
            <w:pPr>
              <w:jc w:val="center"/>
              <w:rPr>
                <w:rFonts w:ascii="Arial" w:hAnsi="Arial" w:cs="Arial"/>
                <w:b/>
                <w:sz w:val="18"/>
                <w:szCs w:val="18"/>
              </w:rPr>
            </w:pPr>
            <w:r w:rsidRPr="00D95557">
              <w:rPr>
                <w:rFonts w:ascii="Arial" w:eastAsia="Arial" w:hAnsi="Arial" w:cs="Arial"/>
                <w:b/>
                <w:sz w:val="18"/>
                <w:szCs w:val="18"/>
              </w:rPr>
              <w:lastRenderedPageBreak/>
              <w:t>LOTE 39 – COTA PRINCIPAL - AMPLA CONCORRÊNCIA (75%)</w:t>
            </w:r>
          </w:p>
        </w:tc>
      </w:tr>
      <w:tr w:rsidR="009B1DDE" w:rsidRPr="00D95557" w:rsidTr="00BE4572">
        <w:trPr>
          <w:cantSplit/>
          <w:trHeight w:val="369"/>
        </w:trPr>
        <w:tc>
          <w:tcPr>
            <w:tcW w:w="9924" w:type="dxa"/>
            <w:gridSpan w:val="6"/>
            <w:shd w:val="clear" w:color="auto" w:fill="C0C0C0"/>
            <w:vAlign w:val="center"/>
          </w:tcPr>
          <w:p w:rsidR="009B1DDE" w:rsidRPr="00D95557" w:rsidRDefault="009B1DDE" w:rsidP="00BE4572">
            <w:pPr>
              <w:pStyle w:val="SemEspaamento"/>
              <w:shd w:val="clear" w:color="auto" w:fill="BFBFBF"/>
              <w:jc w:val="center"/>
              <w:rPr>
                <w:rFonts w:ascii="Arial" w:hAnsi="Arial" w:cs="Arial"/>
                <w:b/>
                <w:sz w:val="18"/>
                <w:szCs w:val="18"/>
              </w:rPr>
            </w:pPr>
            <w:r w:rsidRPr="00D95557">
              <w:rPr>
                <w:rFonts w:ascii="Arial" w:hAnsi="Arial" w:cs="Arial"/>
                <w:b/>
                <w:sz w:val="18"/>
                <w:szCs w:val="18"/>
              </w:rPr>
              <w:t>MILLENIUM PAPELARIA E MATERIAIS DE INFORMÁTICA LTDA.</w:t>
            </w:r>
          </w:p>
        </w:tc>
      </w:tr>
      <w:tr w:rsidR="00993EBA" w:rsidRPr="00D95557" w:rsidTr="002B60D1">
        <w:trPr>
          <w:cantSplit/>
          <w:trHeight w:val="205"/>
        </w:trPr>
        <w:tc>
          <w:tcPr>
            <w:tcW w:w="710" w:type="dxa"/>
            <w:shd w:val="clear" w:color="auto" w:fill="C0C0C0"/>
            <w:tcMar>
              <w:top w:w="20" w:type="dxa"/>
              <w:left w:w="20" w:type="dxa"/>
              <w:bottom w:w="0" w:type="dxa"/>
              <w:right w:w="20" w:type="dxa"/>
            </w:tcMar>
            <w:vAlign w:val="center"/>
          </w:tcPr>
          <w:p w:rsidR="00993EBA" w:rsidRPr="00D95557" w:rsidRDefault="00993EBA" w:rsidP="00030D0A">
            <w:pPr>
              <w:pStyle w:val="SemEspaamento"/>
              <w:jc w:val="center"/>
              <w:rPr>
                <w:rFonts w:ascii="Arial" w:hAnsi="Arial" w:cs="Arial"/>
                <w:b/>
                <w:bCs/>
                <w:sz w:val="18"/>
                <w:szCs w:val="18"/>
              </w:rPr>
            </w:pPr>
            <w:r w:rsidRPr="00D95557">
              <w:rPr>
                <w:rFonts w:ascii="Arial" w:hAnsi="Arial" w:cs="Arial"/>
                <w:b/>
                <w:bCs/>
                <w:sz w:val="18"/>
                <w:szCs w:val="18"/>
              </w:rPr>
              <w:t>ITEM</w:t>
            </w:r>
          </w:p>
        </w:tc>
        <w:tc>
          <w:tcPr>
            <w:tcW w:w="3969" w:type="dxa"/>
            <w:shd w:val="clear" w:color="auto" w:fill="C0C0C0"/>
            <w:tcMar>
              <w:top w:w="20" w:type="dxa"/>
              <w:left w:w="20" w:type="dxa"/>
              <w:bottom w:w="0" w:type="dxa"/>
              <w:right w:w="20" w:type="dxa"/>
            </w:tcMar>
            <w:vAlign w:val="center"/>
          </w:tcPr>
          <w:p w:rsidR="00993EBA" w:rsidRPr="00D95557" w:rsidRDefault="00993EBA" w:rsidP="00030D0A">
            <w:pPr>
              <w:pStyle w:val="SemEspaamento"/>
              <w:jc w:val="center"/>
              <w:rPr>
                <w:rFonts w:ascii="Arial" w:hAnsi="Arial" w:cs="Arial"/>
                <w:b/>
                <w:bCs/>
                <w:sz w:val="18"/>
                <w:szCs w:val="18"/>
              </w:rPr>
            </w:pPr>
            <w:r w:rsidRPr="00D95557">
              <w:rPr>
                <w:rFonts w:ascii="Arial" w:hAnsi="Arial" w:cs="Arial"/>
                <w:b/>
                <w:bCs/>
                <w:sz w:val="18"/>
                <w:szCs w:val="18"/>
              </w:rPr>
              <w:t>DESCRIÇÃO</w:t>
            </w:r>
          </w:p>
        </w:tc>
        <w:tc>
          <w:tcPr>
            <w:tcW w:w="992" w:type="dxa"/>
            <w:shd w:val="clear" w:color="auto" w:fill="C0C0C0"/>
            <w:vAlign w:val="center"/>
          </w:tcPr>
          <w:p w:rsidR="00993EBA" w:rsidRPr="00D95557" w:rsidRDefault="00993EBA" w:rsidP="00030D0A">
            <w:pPr>
              <w:pStyle w:val="SemEspaamento"/>
              <w:jc w:val="center"/>
              <w:rPr>
                <w:rFonts w:ascii="Arial" w:hAnsi="Arial" w:cs="Arial"/>
                <w:b/>
                <w:sz w:val="18"/>
                <w:szCs w:val="18"/>
              </w:rPr>
            </w:pPr>
            <w:r w:rsidRPr="00D95557">
              <w:rPr>
                <w:rFonts w:ascii="Arial" w:hAnsi="Arial" w:cs="Arial"/>
                <w:b/>
                <w:sz w:val="18"/>
                <w:szCs w:val="18"/>
              </w:rPr>
              <w:t>UNID.</w:t>
            </w:r>
          </w:p>
        </w:tc>
        <w:tc>
          <w:tcPr>
            <w:tcW w:w="992" w:type="dxa"/>
            <w:shd w:val="clear" w:color="auto" w:fill="C0C0C0"/>
            <w:vAlign w:val="center"/>
          </w:tcPr>
          <w:p w:rsidR="00993EBA" w:rsidRPr="00D95557" w:rsidRDefault="00993EBA" w:rsidP="00030D0A">
            <w:pPr>
              <w:pStyle w:val="SemEspaamento"/>
              <w:jc w:val="center"/>
              <w:rPr>
                <w:rFonts w:ascii="Arial" w:hAnsi="Arial" w:cs="Arial"/>
                <w:b/>
                <w:sz w:val="18"/>
                <w:szCs w:val="18"/>
              </w:rPr>
            </w:pPr>
            <w:r w:rsidRPr="00D95557">
              <w:rPr>
                <w:rFonts w:ascii="Arial" w:hAnsi="Arial" w:cs="Arial"/>
                <w:b/>
                <w:sz w:val="18"/>
                <w:szCs w:val="18"/>
              </w:rPr>
              <w:t>QUANT.</w:t>
            </w:r>
          </w:p>
        </w:tc>
        <w:tc>
          <w:tcPr>
            <w:tcW w:w="1560" w:type="dxa"/>
            <w:shd w:val="clear" w:color="auto" w:fill="C0C0C0"/>
          </w:tcPr>
          <w:p w:rsidR="00993EBA" w:rsidRPr="00D95557" w:rsidRDefault="00993EBA" w:rsidP="00030D0A">
            <w:pPr>
              <w:pStyle w:val="SemEspaamento"/>
              <w:jc w:val="center"/>
              <w:rPr>
                <w:rFonts w:ascii="Arial" w:hAnsi="Arial" w:cs="Arial"/>
                <w:b/>
                <w:sz w:val="18"/>
                <w:szCs w:val="18"/>
              </w:rPr>
            </w:pPr>
            <w:r w:rsidRPr="00D95557">
              <w:rPr>
                <w:rFonts w:ascii="Arial" w:hAnsi="Arial" w:cs="Arial"/>
                <w:b/>
                <w:sz w:val="18"/>
                <w:szCs w:val="18"/>
              </w:rPr>
              <w:t>MARCA</w:t>
            </w:r>
          </w:p>
        </w:tc>
        <w:tc>
          <w:tcPr>
            <w:tcW w:w="1701" w:type="dxa"/>
            <w:shd w:val="clear" w:color="auto" w:fill="C0C0C0"/>
            <w:vAlign w:val="center"/>
          </w:tcPr>
          <w:p w:rsidR="00993EBA" w:rsidRPr="00D95557" w:rsidRDefault="00993EBA" w:rsidP="00030D0A">
            <w:pPr>
              <w:pStyle w:val="SemEspaamento"/>
              <w:jc w:val="center"/>
              <w:rPr>
                <w:rFonts w:ascii="Arial" w:hAnsi="Arial" w:cs="Arial"/>
                <w:b/>
                <w:sz w:val="18"/>
                <w:szCs w:val="18"/>
              </w:rPr>
            </w:pPr>
            <w:r w:rsidRPr="00D95557">
              <w:rPr>
                <w:rFonts w:ascii="Arial" w:hAnsi="Arial" w:cs="Arial"/>
                <w:b/>
                <w:sz w:val="18"/>
                <w:szCs w:val="18"/>
              </w:rPr>
              <w:t xml:space="preserve">VALOR UNITÁRIO OFERTADO R$ </w:t>
            </w:r>
          </w:p>
        </w:tc>
      </w:tr>
      <w:tr w:rsidR="00993EBA" w:rsidRPr="00D95557" w:rsidTr="002B60D1">
        <w:trPr>
          <w:trHeight w:val="254"/>
        </w:trPr>
        <w:tc>
          <w:tcPr>
            <w:tcW w:w="710" w:type="dxa"/>
            <w:tcMar>
              <w:top w:w="20" w:type="dxa"/>
              <w:left w:w="20" w:type="dxa"/>
              <w:bottom w:w="0" w:type="dxa"/>
              <w:right w:w="20" w:type="dxa"/>
            </w:tcMar>
            <w:vAlign w:val="center"/>
          </w:tcPr>
          <w:p w:rsidR="00993EBA" w:rsidRPr="00D95557" w:rsidRDefault="00993EBA" w:rsidP="007D165B">
            <w:pPr>
              <w:pStyle w:val="SemEspaamento"/>
              <w:jc w:val="center"/>
              <w:rPr>
                <w:rFonts w:ascii="Arial" w:hAnsi="Arial" w:cs="Arial"/>
                <w:sz w:val="18"/>
                <w:szCs w:val="18"/>
              </w:rPr>
            </w:pPr>
            <w:r w:rsidRPr="00D95557">
              <w:rPr>
                <w:rFonts w:ascii="Arial" w:hAnsi="Arial" w:cs="Arial"/>
                <w:sz w:val="18"/>
                <w:szCs w:val="18"/>
              </w:rPr>
              <w:t>01</w:t>
            </w:r>
          </w:p>
        </w:tc>
        <w:tc>
          <w:tcPr>
            <w:tcW w:w="3969" w:type="dxa"/>
            <w:tcMar>
              <w:top w:w="20" w:type="dxa"/>
              <w:left w:w="20" w:type="dxa"/>
              <w:bottom w:w="0" w:type="dxa"/>
              <w:right w:w="20" w:type="dxa"/>
            </w:tcMar>
          </w:tcPr>
          <w:p w:rsidR="00993EBA" w:rsidRPr="00D95557" w:rsidRDefault="00993EBA" w:rsidP="002B60D1">
            <w:pPr>
              <w:jc w:val="both"/>
              <w:rPr>
                <w:rFonts w:ascii="Arial" w:hAnsi="Arial" w:cs="Arial"/>
                <w:sz w:val="18"/>
                <w:szCs w:val="18"/>
              </w:rPr>
            </w:pPr>
            <w:r w:rsidRPr="00D95557">
              <w:rPr>
                <w:rFonts w:ascii="Arial" w:hAnsi="Arial" w:cs="Arial"/>
                <w:sz w:val="18"/>
                <w:szCs w:val="18"/>
              </w:rPr>
              <w:t xml:space="preserve">LÁPIS - LÁPIS PRETO N 2, GRAFITE HB, ESCREVE MACIO, PRODUTOS ATOXICO E NAO PERECIVEL, MATERIAL: RESINAS, PIGMENTOS E CERAS. CAIXA COM 112 UNIDADES. CAIXA. </w:t>
            </w:r>
          </w:p>
        </w:tc>
        <w:tc>
          <w:tcPr>
            <w:tcW w:w="992" w:type="dxa"/>
            <w:shd w:val="clear" w:color="auto" w:fill="FFFFFF"/>
          </w:tcPr>
          <w:p w:rsidR="002B60D1" w:rsidRPr="00D95557" w:rsidRDefault="002B60D1" w:rsidP="002B60D1">
            <w:pPr>
              <w:pStyle w:val="SemEspaamento"/>
              <w:jc w:val="center"/>
              <w:rPr>
                <w:rFonts w:ascii="Arial" w:hAnsi="Arial" w:cs="Arial"/>
                <w:bCs/>
                <w:sz w:val="18"/>
                <w:szCs w:val="18"/>
              </w:rPr>
            </w:pPr>
          </w:p>
          <w:p w:rsidR="002B60D1" w:rsidRPr="00D95557" w:rsidRDefault="002B60D1" w:rsidP="002B60D1">
            <w:pPr>
              <w:pStyle w:val="SemEspaamento"/>
              <w:jc w:val="center"/>
              <w:rPr>
                <w:rFonts w:ascii="Arial" w:hAnsi="Arial" w:cs="Arial"/>
                <w:bCs/>
                <w:sz w:val="18"/>
                <w:szCs w:val="18"/>
              </w:rPr>
            </w:pPr>
          </w:p>
          <w:p w:rsidR="002B60D1" w:rsidRPr="00D95557" w:rsidRDefault="002B60D1" w:rsidP="002B60D1">
            <w:pPr>
              <w:pStyle w:val="SemEspaamento"/>
              <w:jc w:val="center"/>
              <w:rPr>
                <w:rFonts w:ascii="Arial" w:hAnsi="Arial" w:cs="Arial"/>
                <w:bCs/>
                <w:sz w:val="18"/>
                <w:szCs w:val="18"/>
              </w:rPr>
            </w:pPr>
          </w:p>
          <w:p w:rsidR="00993EBA" w:rsidRPr="00D95557" w:rsidRDefault="00993EBA" w:rsidP="002B60D1">
            <w:pPr>
              <w:pStyle w:val="SemEspaamento"/>
              <w:jc w:val="center"/>
              <w:rPr>
                <w:rFonts w:ascii="Arial" w:hAnsi="Arial" w:cs="Arial"/>
                <w:bCs/>
                <w:sz w:val="18"/>
                <w:szCs w:val="18"/>
              </w:rPr>
            </w:pPr>
            <w:r w:rsidRPr="00D95557">
              <w:rPr>
                <w:rFonts w:ascii="Arial" w:hAnsi="Arial" w:cs="Arial"/>
                <w:bCs/>
                <w:sz w:val="18"/>
                <w:szCs w:val="18"/>
              </w:rPr>
              <w:t xml:space="preserve"> CX              </w:t>
            </w:r>
          </w:p>
          <w:p w:rsidR="00993EBA" w:rsidRPr="00D95557" w:rsidRDefault="00993EBA" w:rsidP="002B60D1">
            <w:pPr>
              <w:pStyle w:val="SemEspaamento"/>
              <w:jc w:val="center"/>
              <w:rPr>
                <w:rFonts w:ascii="Arial" w:hAnsi="Arial" w:cs="Arial"/>
                <w:bCs/>
                <w:sz w:val="18"/>
                <w:szCs w:val="18"/>
              </w:rPr>
            </w:pPr>
            <w:r w:rsidRPr="00D95557">
              <w:rPr>
                <w:rFonts w:ascii="Arial" w:hAnsi="Arial" w:cs="Arial"/>
                <w:bCs/>
                <w:sz w:val="18"/>
                <w:szCs w:val="18"/>
              </w:rPr>
              <w:t xml:space="preserve"> </w:t>
            </w:r>
          </w:p>
        </w:tc>
        <w:tc>
          <w:tcPr>
            <w:tcW w:w="992" w:type="dxa"/>
            <w:shd w:val="clear" w:color="auto" w:fill="FFFFFF"/>
          </w:tcPr>
          <w:p w:rsidR="002B60D1" w:rsidRPr="00D95557" w:rsidRDefault="002B60D1" w:rsidP="002B60D1">
            <w:pPr>
              <w:pStyle w:val="SemEspaamento"/>
              <w:jc w:val="center"/>
              <w:rPr>
                <w:rFonts w:ascii="Arial" w:hAnsi="Arial" w:cs="Arial"/>
                <w:bCs/>
                <w:sz w:val="18"/>
                <w:szCs w:val="18"/>
              </w:rPr>
            </w:pPr>
          </w:p>
          <w:p w:rsidR="002B60D1" w:rsidRPr="00D95557" w:rsidRDefault="002B60D1" w:rsidP="002B60D1">
            <w:pPr>
              <w:pStyle w:val="SemEspaamento"/>
              <w:jc w:val="center"/>
              <w:rPr>
                <w:rFonts w:ascii="Arial" w:hAnsi="Arial" w:cs="Arial"/>
                <w:bCs/>
                <w:sz w:val="18"/>
                <w:szCs w:val="18"/>
              </w:rPr>
            </w:pPr>
          </w:p>
          <w:p w:rsidR="002B60D1" w:rsidRPr="00D95557" w:rsidRDefault="002B60D1" w:rsidP="002B60D1">
            <w:pPr>
              <w:pStyle w:val="SemEspaamento"/>
              <w:jc w:val="center"/>
              <w:rPr>
                <w:rFonts w:ascii="Arial" w:hAnsi="Arial" w:cs="Arial"/>
                <w:bCs/>
                <w:sz w:val="18"/>
                <w:szCs w:val="18"/>
              </w:rPr>
            </w:pPr>
          </w:p>
          <w:p w:rsidR="00993EBA" w:rsidRPr="00D95557" w:rsidRDefault="00993EBA" w:rsidP="002B60D1">
            <w:pPr>
              <w:pStyle w:val="SemEspaamento"/>
              <w:jc w:val="center"/>
              <w:rPr>
                <w:rFonts w:ascii="Arial" w:hAnsi="Arial" w:cs="Arial"/>
                <w:bCs/>
                <w:sz w:val="18"/>
                <w:szCs w:val="18"/>
              </w:rPr>
            </w:pPr>
            <w:r w:rsidRPr="00D95557">
              <w:rPr>
                <w:rFonts w:ascii="Arial" w:hAnsi="Arial" w:cs="Arial"/>
                <w:bCs/>
                <w:sz w:val="18"/>
                <w:szCs w:val="18"/>
              </w:rPr>
              <w:t xml:space="preserve"> 2.723</w:t>
            </w:r>
          </w:p>
        </w:tc>
        <w:tc>
          <w:tcPr>
            <w:tcW w:w="1560" w:type="dxa"/>
            <w:shd w:val="clear" w:color="auto" w:fill="FFFFFF"/>
          </w:tcPr>
          <w:p w:rsidR="002B60D1" w:rsidRPr="00D95557" w:rsidRDefault="002B60D1" w:rsidP="002B60D1">
            <w:pPr>
              <w:pStyle w:val="SemEspaamento"/>
              <w:jc w:val="center"/>
              <w:rPr>
                <w:rFonts w:ascii="Arial" w:hAnsi="Arial" w:cs="Arial"/>
                <w:bCs/>
                <w:sz w:val="18"/>
                <w:szCs w:val="18"/>
              </w:rPr>
            </w:pPr>
          </w:p>
          <w:p w:rsidR="002B60D1" w:rsidRPr="00D95557" w:rsidRDefault="002B60D1" w:rsidP="002B60D1">
            <w:pPr>
              <w:pStyle w:val="SemEspaamento"/>
              <w:jc w:val="center"/>
              <w:rPr>
                <w:rFonts w:ascii="Arial" w:hAnsi="Arial" w:cs="Arial"/>
                <w:bCs/>
                <w:sz w:val="18"/>
                <w:szCs w:val="18"/>
              </w:rPr>
            </w:pPr>
          </w:p>
          <w:p w:rsidR="002B60D1" w:rsidRPr="00D95557" w:rsidRDefault="002B60D1" w:rsidP="002B60D1">
            <w:pPr>
              <w:pStyle w:val="SemEspaamento"/>
              <w:jc w:val="center"/>
              <w:rPr>
                <w:rFonts w:ascii="Arial" w:hAnsi="Arial" w:cs="Arial"/>
                <w:bCs/>
                <w:sz w:val="18"/>
                <w:szCs w:val="18"/>
              </w:rPr>
            </w:pPr>
          </w:p>
          <w:p w:rsidR="00993EBA" w:rsidRPr="00D95557" w:rsidRDefault="00993EBA" w:rsidP="002B60D1">
            <w:pPr>
              <w:pStyle w:val="SemEspaamento"/>
              <w:jc w:val="center"/>
              <w:rPr>
                <w:rFonts w:ascii="Arial" w:hAnsi="Arial" w:cs="Arial"/>
                <w:bCs/>
                <w:sz w:val="18"/>
                <w:szCs w:val="18"/>
              </w:rPr>
            </w:pPr>
            <w:r w:rsidRPr="00D95557">
              <w:rPr>
                <w:rFonts w:ascii="Arial" w:hAnsi="Arial" w:cs="Arial"/>
                <w:bCs/>
                <w:sz w:val="18"/>
                <w:szCs w:val="18"/>
              </w:rPr>
              <w:t>ECOLE</w:t>
            </w:r>
          </w:p>
        </w:tc>
        <w:tc>
          <w:tcPr>
            <w:tcW w:w="1701" w:type="dxa"/>
            <w:shd w:val="clear" w:color="auto" w:fill="FFFFFF"/>
            <w:vAlign w:val="center"/>
          </w:tcPr>
          <w:p w:rsidR="00993EBA" w:rsidRPr="00D95557" w:rsidRDefault="00993EBA" w:rsidP="001957C5">
            <w:pPr>
              <w:pStyle w:val="SemEspaamento"/>
              <w:jc w:val="center"/>
              <w:rPr>
                <w:rFonts w:ascii="Arial" w:hAnsi="Arial" w:cs="Arial"/>
                <w:bCs/>
                <w:sz w:val="18"/>
                <w:szCs w:val="18"/>
              </w:rPr>
            </w:pPr>
            <w:r w:rsidRPr="00D95557">
              <w:rPr>
                <w:rFonts w:ascii="Arial" w:hAnsi="Arial" w:cs="Arial"/>
                <w:bCs/>
                <w:sz w:val="18"/>
                <w:szCs w:val="18"/>
              </w:rPr>
              <w:t>R$ 27,38</w:t>
            </w:r>
          </w:p>
        </w:tc>
      </w:tr>
      <w:tr w:rsidR="00993EBA" w:rsidRPr="00D95557" w:rsidTr="000D3419">
        <w:trPr>
          <w:trHeight w:val="254"/>
        </w:trPr>
        <w:tc>
          <w:tcPr>
            <w:tcW w:w="9924" w:type="dxa"/>
            <w:gridSpan w:val="6"/>
            <w:tcMar>
              <w:top w:w="20" w:type="dxa"/>
              <w:left w:w="20" w:type="dxa"/>
              <w:bottom w:w="0" w:type="dxa"/>
              <w:right w:w="20" w:type="dxa"/>
            </w:tcMar>
            <w:vAlign w:val="center"/>
          </w:tcPr>
          <w:p w:rsidR="00993EBA" w:rsidRPr="00D95557" w:rsidRDefault="00993EBA" w:rsidP="00993EBA">
            <w:pPr>
              <w:pStyle w:val="SemEspaamento"/>
              <w:rPr>
                <w:rFonts w:ascii="Arial" w:hAnsi="Arial" w:cs="Arial"/>
                <w:bCs/>
                <w:sz w:val="18"/>
                <w:szCs w:val="18"/>
              </w:rPr>
            </w:pPr>
            <w:r w:rsidRPr="00D95557">
              <w:rPr>
                <w:rFonts w:ascii="Arial" w:hAnsi="Arial" w:cs="Arial"/>
                <w:b/>
                <w:bCs/>
                <w:sz w:val="18"/>
                <w:szCs w:val="18"/>
              </w:rPr>
              <w:t>VALOR TOTAL DO LOTE R$ 74.555,74</w:t>
            </w:r>
            <w:r w:rsidR="004325BE" w:rsidRPr="00D95557">
              <w:rPr>
                <w:rFonts w:ascii="Arial" w:hAnsi="Arial" w:cs="Arial"/>
                <w:b/>
                <w:bCs/>
                <w:sz w:val="18"/>
                <w:szCs w:val="18"/>
              </w:rPr>
              <w:t xml:space="preserve"> (setenta e quatro mil e quinhentos e cinquenta e cinco reais e setenta e quatro centavos).</w:t>
            </w:r>
          </w:p>
        </w:tc>
      </w:tr>
    </w:tbl>
    <w:p w:rsidR="003977A0" w:rsidRPr="00D95557" w:rsidRDefault="003977A0" w:rsidP="003977A0">
      <w:pPr>
        <w:jc w:val="both"/>
        <w:rPr>
          <w:rFonts w:ascii="Arial" w:hAnsi="Arial" w:cs="Arial"/>
          <w:b/>
          <w:sz w:val="18"/>
          <w:szCs w:val="18"/>
        </w:rPr>
      </w:pPr>
    </w:p>
    <w:tbl>
      <w:tblPr>
        <w:tblW w:w="992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10"/>
        <w:gridCol w:w="3969"/>
        <w:gridCol w:w="992"/>
        <w:gridCol w:w="992"/>
        <w:gridCol w:w="1560"/>
        <w:gridCol w:w="1701"/>
      </w:tblGrid>
      <w:tr w:rsidR="009B1DDE" w:rsidRPr="00D95557" w:rsidTr="00BE4572">
        <w:trPr>
          <w:cantSplit/>
          <w:trHeight w:val="338"/>
        </w:trPr>
        <w:tc>
          <w:tcPr>
            <w:tcW w:w="9924" w:type="dxa"/>
            <w:gridSpan w:val="6"/>
            <w:shd w:val="clear" w:color="auto" w:fill="C0C0C0"/>
            <w:vAlign w:val="center"/>
          </w:tcPr>
          <w:p w:rsidR="009B1DDE" w:rsidRPr="00D95557" w:rsidRDefault="009B1DDE" w:rsidP="00BE4572">
            <w:pPr>
              <w:jc w:val="center"/>
              <w:rPr>
                <w:rFonts w:ascii="Arial" w:hAnsi="Arial" w:cs="Arial"/>
                <w:b/>
                <w:sz w:val="18"/>
                <w:szCs w:val="18"/>
              </w:rPr>
            </w:pPr>
            <w:r w:rsidRPr="00D95557">
              <w:rPr>
                <w:rFonts w:ascii="Arial" w:eastAsia="Arial" w:hAnsi="Arial" w:cs="Arial"/>
                <w:b/>
                <w:sz w:val="18"/>
                <w:szCs w:val="18"/>
              </w:rPr>
              <w:t>LOTE 39.1 – COTA RESERVADA ME/EPP/MEI (25%)</w:t>
            </w:r>
          </w:p>
        </w:tc>
      </w:tr>
      <w:tr w:rsidR="009B1DDE" w:rsidRPr="00D95557" w:rsidTr="00BE4572">
        <w:trPr>
          <w:cantSplit/>
          <w:trHeight w:val="369"/>
        </w:trPr>
        <w:tc>
          <w:tcPr>
            <w:tcW w:w="9924" w:type="dxa"/>
            <w:gridSpan w:val="6"/>
            <w:shd w:val="clear" w:color="auto" w:fill="C0C0C0"/>
            <w:vAlign w:val="center"/>
          </w:tcPr>
          <w:p w:rsidR="009B1DDE" w:rsidRPr="00D95557" w:rsidRDefault="009B1DDE" w:rsidP="00BE4572">
            <w:pPr>
              <w:pStyle w:val="SemEspaamento"/>
              <w:shd w:val="clear" w:color="auto" w:fill="BFBFBF"/>
              <w:jc w:val="center"/>
              <w:rPr>
                <w:rFonts w:ascii="Arial" w:hAnsi="Arial" w:cs="Arial"/>
                <w:b/>
                <w:sz w:val="18"/>
                <w:szCs w:val="18"/>
              </w:rPr>
            </w:pPr>
            <w:r w:rsidRPr="00D95557">
              <w:rPr>
                <w:rFonts w:ascii="Arial" w:hAnsi="Arial" w:cs="Arial"/>
                <w:b/>
                <w:sz w:val="18"/>
                <w:szCs w:val="18"/>
              </w:rPr>
              <w:t>MILLENIUM PAPELARIA E MATERIAIS DE INFORMÁTICA LTDA.</w:t>
            </w:r>
          </w:p>
        </w:tc>
      </w:tr>
      <w:tr w:rsidR="00993EBA" w:rsidRPr="00D95557" w:rsidTr="00E42E12">
        <w:trPr>
          <w:cantSplit/>
          <w:trHeight w:val="205"/>
        </w:trPr>
        <w:tc>
          <w:tcPr>
            <w:tcW w:w="710" w:type="dxa"/>
            <w:shd w:val="clear" w:color="auto" w:fill="C0C0C0"/>
            <w:tcMar>
              <w:top w:w="20" w:type="dxa"/>
              <w:left w:w="20" w:type="dxa"/>
              <w:bottom w:w="0" w:type="dxa"/>
              <w:right w:w="20" w:type="dxa"/>
            </w:tcMar>
            <w:vAlign w:val="center"/>
          </w:tcPr>
          <w:p w:rsidR="00993EBA" w:rsidRPr="00D95557" w:rsidRDefault="00993EBA" w:rsidP="00030D0A">
            <w:pPr>
              <w:pStyle w:val="SemEspaamento"/>
              <w:jc w:val="center"/>
              <w:rPr>
                <w:rFonts w:ascii="Arial" w:hAnsi="Arial" w:cs="Arial"/>
                <w:b/>
                <w:bCs/>
                <w:sz w:val="18"/>
                <w:szCs w:val="18"/>
              </w:rPr>
            </w:pPr>
            <w:r w:rsidRPr="00D95557">
              <w:rPr>
                <w:rFonts w:ascii="Arial" w:hAnsi="Arial" w:cs="Arial"/>
                <w:b/>
                <w:bCs/>
                <w:sz w:val="18"/>
                <w:szCs w:val="18"/>
              </w:rPr>
              <w:t>ITEM</w:t>
            </w:r>
          </w:p>
        </w:tc>
        <w:tc>
          <w:tcPr>
            <w:tcW w:w="3969" w:type="dxa"/>
            <w:shd w:val="clear" w:color="auto" w:fill="C0C0C0"/>
            <w:tcMar>
              <w:top w:w="20" w:type="dxa"/>
              <w:left w:w="20" w:type="dxa"/>
              <w:bottom w:w="0" w:type="dxa"/>
              <w:right w:w="20" w:type="dxa"/>
            </w:tcMar>
            <w:vAlign w:val="center"/>
          </w:tcPr>
          <w:p w:rsidR="00993EBA" w:rsidRPr="00D95557" w:rsidRDefault="00993EBA" w:rsidP="00030D0A">
            <w:pPr>
              <w:pStyle w:val="SemEspaamento"/>
              <w:jc w:val="center"/>
              <w:rPr>
                <w:rFonts w:ascii="Arial" w:hAnsi="Arial" w:cs="Arial"/>
                <w:b/>
                <w:bCs/>
                <w:sz w:val="18"/>
                <w:szCs w:val="18"/>
              </w:rPr>
            </w:pPr>
            <w:r w:rsidRPr="00D95557">
              <w:rPr>
                <w:rFonts w:ascii="Arial" w:hAnsi="Arial" w:cs="Arial"/>
                <w:b/>
                <w:bCs/>
                <w:sz w:val="18"/>
                <w:szCs w:val="18"/>
              </w:rPr>
              <w:t>DESCRIÇÃO</w:t>
            </w:r>
          </w:p>
        </w:tc>
        <w:tc>
          <w:tcPr>
            <w:tcW w:w="992" w:type="dxa"/>
            <w:shd w:val="clear" w:color="auto" w:fill="C0C0C0"/>
            <w:vAlign w:val="center"/>
          </w:tcPr>
          <w:p w:rsidR="00993EBA" w:rsidRPr="00D95557" w:rsidRDefault="00993EBA" w:rsidP="00030D0A">
            <w:pPr>
              <w:pStyle w:val="SemEspaamento"/>
              <w:jc w:val="center"/>
              <w:rPr>
                <w:rFonts w:ascii="Arial" w:hAnsi="Arial" w:cs="Arial"/>
                <w:b/>
                <w:sz w:val="18"/>
                <w:szCs w:val="18"/>
              </w:rPr>
            </w:pPr>
            <w:r w:rsidRPr="00D95557">
              <w:rPr>
                <w:rFonts w:ascii="Arial" w:hAnsi="Arial" w:cs="Arial"/>
                <w:b/>
                <w:sz w:val="18"/>
                <w:szCs w:val="18"/>
              </w:rPr>
              <w:t>UNID.</w:t>
            </w:r>
          </w:p>
        </w:tc>
        <w:tc>
          <w:tcPr>
            <w:tcW w:w="992" w:type="dxa"/>
            <w:shd w:val="clear" w:color="auto" w:fill="C0C0C0"/>
            <w:vAlign w:val="center"/>
          </w:tcPr>
          <w:p w:rsidR="00993EBA" w:rsidRPr="00D95557" w:rsidRDefault="00993EBA" w:rsidP="00030D0A">
            <w:pPr>
              <w:pStyle w:val="SemEspaamento"/>
              <w:jc w:val="center"/>
              <w:rPr>
                <w:rFonts w:ascii="Arial" w:hAnsi="Arial" w:cs="Arial"/>
                <w:b/>
                <w:sz w:val="18"/>
                <w:szCs w:val="18"/>
              </w:rPr>
            </w:pPr>
            <w:r w:rsidRPr="00D95557">
              <w:rPr>
                <w:rFonts w:ascii="Arial" w:hAnsi="Arial" w:cs="Arial"/>
                <w:b/>
                <w:sz w:val="18"/>
                <w:szCs w:val="18"/>
              </w:rPr>
              <w:t>QUANT.</w:t>
            </w:r>
          </w:p>
        </w:tc>
        <w:tc>
          <w:tcPr>
            <w:tcW w:w="1560" w:type="dxa"/>
            <w:shd w:val="clear" w:color="auto" w:fill="C0C0C0"/>
          </w:tcPr>
          <w:p w:rsidR="00993EBA" w:rsidRPr="00D95557" w:rsidRDefault="00993EBA" w:rsidP="00030D0A">
            <w:pPr>
              <w:pStyle w:val="SemEspaamento"/>
              <w:jc w:val="center"/>
              <w:rPr>
                <w:rFonts w:ascii="Arial" w:hAnsi="Arial" w:cs="Arial"/>
                <w:b/>
                <w:sz w:val="18"/>
                <w:szCs w:val="18"/>
              </w:rPr>
            </w:pPr>
            <w:r w:rsidRPr="00D95557">
              <w:rPr>
                <w:rFonts w:ascii="Arial" w:hAnsi="Arial" w:cs="Arial"/>
                <w:b/>
                <w:sz w:val="18"/>
                <w:szCs w:val="18"/>
              </w:rPr>
              <w:t>MARCA</w:t>
            </w:r>
          </w:p>
        </w:tc>
        <w:tc>
          <w:tcPr>
            <w:tcW w:w="1701" w:type="dxa"/>
            <w:shd w:val="clear" w:color="auto" w:fill="C0C0C0"/>
            <w:vAlign w:val="center"/>
          </w:tcPr>
          <w:p w:rsidR="00993EBA" w:rsidRPr="00D95557" w:rsidRDefault="00993EBA" w:rsidP="00030D0A">
            <w:pPr>
              <w:pStyle w:val="SemEspaamento"/>
              <w:jc w:val="center"/>
              <w:rPr>
                <w:rFonts w:ascii="Arial" w:hAnsi="Arial" w:cs="Arial"/>
                <w:b/>
                <w:sz w:val="18"/>
                <w:szCs w:val="18"/>
              </w:rPr>
            </w:pPr>
            <w:r w:rsidRPr="00D95557">
              <w:rPr>
                <w:rFonts w:ascii="Arial" w:hAnsi="Arial" w:cs="Arial"/>
                <w:b/>
                <w:sz w:val="18"/>
                <w:szCs w:val="18"/>
              </w:rPr>
              <w:t xml:space="preserve">VALOR UNITÁRIO OFERTADO R$ </w:t>
            </w:r>
          </w:p>
        </w:tc>
      </w:tr>
      <w:tr w:rsidR="00993EBA" w:rsidRPr="00D95557" w:rsidTr="00E42E12">
        <w:trPr>
          <w:trHeight w:val="254"/>
        </w:trPr>
        <w:tc>
          <w:tcPr>
            <w:tcW w:w="710" w:type="dxa"/>
            <w:tcMar>
              <w:top w:w="20" w:type="dxa"/>
              <w:left w:w="20" w:type="dxa"/>
              <w:bottom w:w="0" w:type="dxa"/>
              <w:right w:w="20" w:type="dxa"/>
            </w:tcMar>
            <w:vAlign w:val="center"/>
          </w:tcPr>
          <w:p w:rsidR="00993EBA" w:rsidRPr="00D95557" w:rsidRDefault="00993EBA" w:rsidP="007D165B">
            <w:pPr>
              <w:pStyle w:val="SemEspaamento"/>
              <w:jc w:val="center"/>
              <w:rPr>
                <w:rFonts w:ascii="Arial" w:hAnsi="Arial" w:cs="Arial"/>
                <w:sz w:val="18"/>
                <w:szCs w:val="18"/>
              </w:rPr>
            </w:pPr>
            <w:r w:rsidRPr="00D95557">
              <w:rPr>
                <w:rFonts w:ascii="Arial" w:hAnsi="Arial" w:cs="Arial"/>
                <w:sz w:val="18"/>
                <w:szCs w:val="18"/>
              </w:rPr>
              <w:t>01</w:t>
            </w:r>
          </w:p>
        </w:tc>
        <w:tc>
          <w:tcPr>
            <w:tcW w:w="3969" w:type="dxa"/>
            <w:tcMar>
              <w:top w:w="20" w:type="dxa"/>
              <w:left w:w="20" w:type="dxa"/>
              <w:bottom w:w="0" w:type="dxa"/>
              <w:right w:w="20" w:type="dxa"/>
            </w:tcMar>
          </w:tcPr>
          <w:p w:rsidR="00993EBA" w:rsidRPr="00D95557" w:rsidRDefault="00993EBA" w:rsidP="002B60D1">
            <w:pPr>
              <w:jc w:val="both"/>
              <w:rPr>
                <w:rFonts w:ascii="Arial" w:hAnsi="Arial" w:cs="Arial"/>
                <w:sz w:val="18"/>
                <w:szCs w:val="18"/>
              </w:rPr>
            </w:pPr>
            <w:r w:rsidRPr="00D95557">
              <w:rPr>
                <w:rFonts w:ascii="Arial" w:hAnsi="Arial" w:cs="Arial"/>
                <w:sz w:val="18"/>
                <w:szCs w:val="18"/>
              </w:rPr>
              <w:t>LÁPIS - LÁPIS PRETO N 2, GRAFITE HB, ESCREVE MACIO, PRODUTOS ATOXICO E NAO PERECIVEL, MATERIAL: RESINAS, PIGMENTOS E CERAS. C</w:t>
            </w:r>
            <w:r w:rsidR="00902898" w:rsidRPr="00D95557">
              <w:rPr>
                <w:rFonts w:ascii="Arial" w:hAnsi="Arial" w:cs="Arial"/>
                <w:sz w:val="18"/>
                <w:szCs w:val="18"/>
              </w:rPr>
              <w:t>AIXA COM 112 UNIDADES. CAIXA.</w:t>
            </w:r>
          </w:p>
        </w:tc>
        <w:tc>
          <w:tcPr>
            <w:tcW w:w="992" w:type="dxa"/>
            <w:shd w:val="clear" w:color="auto" w:fill="FFFFFF"/>
          </w:tcPr>
          <w:p w:rsidR="002B60D1" w:rsidRPr="00D95557" w:rsidRDefault="00993EBA" w:rsidP="002B60D1">
            <w:pPr>
              <w:pStyle w:val="SemEspaamento"/>
              <w:jc w:val="center"/>
              <w:rPr>
                <w:rFonts w:ascii="Arial" w:hAnsi="Arial" w:cs="Arial"/>
                <w:bCs/>
                <w:sz w:val="18"/>
                <w:szCs w:val="18"/>
              </w:rPr>
            </w:pPr>
            <w:r w:rsidRPr="00D95557">
              <w:rPr>
                <w:rFonts w:ascii="Arial" w:hAnsi="Arial" w:cs="Arial"/>
                <w:bCs/>
                <w:sz w:val="18"/>
                <w:szCs w:val="18"/>
              </w:rPr>
              <w:t xml:space="preserve"> </w:t>
            </w:r>
          </w:p>
          <w:p w:rsidR="002B60D1" w:rsidRPr="00D95557" w:rsidRDefault="002B60D1" w:rsidP="002B60D1">
            <w:pPr>
              <w:pStyle w:val="SemEspaamento"/>
              <w:jc w:val="center"/>
              <w:rPr>
                <w:rFonts w:ascii="Arial" w:hAnsi="Arial" w:cs="Arial"/>
                <w:bCs/>
                <w:sz w:val="18"/>
                <w:szCs w:val="18"/>
              </w:rPr>
            </w:pPr>
          </w:p>
          <w:p w:rsidR="002B60D1" w:rsidRPr="00D95557" w:rsidRDefault="002B60D1" w:rsidP="002B60D1">
            <w:pPr>
              <w:pStyle w:val="SemEspaamento"/>
              <w:jc w:val="center"/>
              <w:rPr>
                <w:rFonts w:ascii="Arial" w:hAnsi="Arial" w:cs="Arial"/>
                <w:bCs/>
                <w:sz w:val="18"/>
                <w:szCs w:val="18"/>
              </w:rPr>
            </w:pPr>
          </w:p>
          <w:p w:rsidR="00993EBA" w:rsidRPr="00D95557" w:rsidRDefault="00993EBA" w:rsidP="002B60D1">
            <w:pPr>
              <w:pStyle w:val="SemEspaamento"/>
              <w:jc w:val="center"/>
              <w:rPr>
                <w:rFonts w:ascii="Arial" w:hAnsi="Arial" w:cs="Arial"/>
                <w:bCs/>
                <w:sz w:val="18"/>
                <w:szCs w:val="18"/>
              </w:rPr>
            </w:pPr>
            <w:r w:rsidRPr="00D95557">
              <w:rPr>
                <w:rFonts w:ascii="Arial" w:hAnsi="Arial" w:cs="Arial"/>
                <w:bCs/>
                <w:sz w:val="18"/>
                <w:szCs w:val="18"/>
              </w:rPr>
              <w:t xml:space="preserve">CX              </w:t>
            </w:r>
          </w:p>
          <w:p w:rsidR="00993EBA" w:rsidRPr="00D95557" w:rsidRDefault="00993EBA" w:rsidP="002B60D1">
            <w:pPr>
              <w:pStyle w:val="SemEspaamento"/>
              <w:jc w:val="center"/>
              <w:rPr>
                <w:rFonts w:ascii="Arial" w:hAnsi="Arial" w:cs="Arial"/>
                <w:bCs/>
                <w:sz w:val="18"/>
                <w:szCs w:val="18"/>
              </w:rPr>
            </w:pPr>
            <w:r w:rsidRPr="00D95557">
              <w:rPr>
                <w:rFonts w:ascii="Arial" w:hAnsi="Arial" w:cs="Arial"/>
                <w:bCs/>
                <w:sz w:val="18"/>
                <w:szCs w:val="18"/>
              </w:rPr>
              <w:t xml:space="preserve"> </w:t>
            </w:r>
          </w:p>
        </w:tc>
        <w:tc>
          <w:tcPr>
            <w:tcW w:w="992" w:type="dxa"/>
            <w:shd w:val="clear" w:color="auto" w:fill="FFFFFF"/>
          </w:tcPr>
          <w:p w:rsidR="002B60D1" w:rsidRPr="00D95557" w:rsidRDefault="002B60D1" w:rsidP="002B60D1">
            <w:pPr>
              <w:pStyle w:val="SemEspaamento"/>
              <w:jc w:val="center"/>
              <w:rPr>
                <w:rFonts w:ascii="Arial" w:hAnsi="Arial" w:cs="Arial"/>
                <w:bCs/>
                <w:sz w:val="18"/>
                <w:szCs w:val="18"/>
              </w:rPr>
            </w:pPr>
          </w:p>
          <w:p w:rsidR="002B60D1" w:rsidRPr="00D95557" w:rsidRDefault="002B60D1" w:rsidP="002B60D1">
            <w:pPr>
              <w:pStyle w:val="SemEspaamento"/>
              <w:jc w:val="center"/>
              <w:rPr>
                <w:rFonts w:ascii="Arial" w:hAnsi="Arial" w:cs="Arial"/>
                <w:bCs/>
                <w:sz w:val="18"/>
                <w:szCs w:val="18"/>
              </w:rPr>
            </w:pPr>
          </w:p>
          <w:p w:rsidR="002B60D1" w:rsidRPr="00D95557" w:rsidRDefault="002B60D1" w:rsidP="002B60D1">
            <w:pPr>
              <w:pStyle w:val="SemEspaamento"/>
              <w:jc w:val="center"/>
              <w:rPr>
                <w:rFonts w:ascii="Arial" w:hAnsi="Arial" w:cs="Arial"/>
                <w:bCs/>
                <w:sz w:val="18"/>
                <w:szCs w:val="18"/>
              </w:rPr>
            </w:pPr>
          </w:p>
          <w:p w:rsidR="00993EBA" w:rsidRPr="00D95557" w:rsidRDefault="00993EBA" w:rsidP="002B60D1">
            <w:pPr>
              <w:pStyle w:val="SemEspaamento"/>
              <w:jc w:val="center"/>
              <w:rPr>
                <w:rFonts w:ascii="Arial" w:hAnsi="Arial" w:cs="Arial"/>
                <w:bCs/>
                <w:sz w:val="18"/>
                <w:szCs w:val="18"/>
              </w:rPr>
            </w:pPr>
            <w:r w:rsidRPr="00D95557">
              <w:rPr>
                <w:rFonts w:ascii="Arial" w:hAnsi="Arial" w:cs="Arial"/>
                <w:bCs/>
                <w:sz w:val="18"/>
                <w:szCs w:val="18"/>
              </w:rPr>
              <w:t>907</w:t>
            </w:r>
          </w:p>
        </w:tc>
        <w:tc>
          <w:tcPr>
            <w:tcW w:w="1560" w:type="dxa"/>
            <w:shd w:val="clear" w:color="auto" w:fill="FFFFFF"/>
          </w:tcPr>
          <w:p w:rsidR="002B60D1" w:rsidRPr="00D95557" w:rsidRDefault="002B60D1" w:rsidP="002B60D1">
            <w:pPr>
              <w:pStyle w:val="SemEspaamento"/>
              <w:jc w:val="center"/>
              <w:rPr>
                <w:rFonts w:ascii="Arial" w:hAnsi="Arial" w:cs="Arial"/>
                <w:bCs/>
                <w:sz w:val="18"/>
                <w:szCs w:val="18"/>
              </w:rPr>
            </w:pPr>
          </w:p>
          <w:p w:rsidR="002B60D1" w:rsidRPr="00D95557" w:rsidRDefault="002B60D1" w:rsidP="002B60D1">
            <w:pPr>
              <w:pStyle w:val="SemEspaamento"/>
              <w:jc w:val="center"/>
              <w:rPr>
                <w:rFonts w:ascii="Arial" w:hAnsi="Arial" w:cs="Arial"/>
                <w:bCs/>
                <w:sz w:val="18"/>
                <w:szCs w:val="18"/>
              </w:rPr>
            </w:pPr>
          </w:p>
          <w:p w:rsidR="002B60D1" w:rsidRPr="00D95557" w:rsidRDefault="002B60D1" w:rsidP="002B60D1">
            <w:pPr>
              <w:pStyle w:val="SemEspaamento"/>
              <w:jc w:val="center"/>
              <w:rPr>
                <w:rFonts w:ascii="Arial" w:hAnsi="Arial" w:cs="Arial"/>
                <w:bCs/>
                <w:sz w:val="18"/>
                <w:szCs w:val="18"/>
              </w:rPr>
            </w:pPr>
          </w:p>
          <w:p w:rsidR="00993EBA" w:rsidRPr="00D95557" w:rsidRDefault="00993EBA" w:rsidP="002B60D1">
            <w:pPr>
              <w:pStyle w:val="SemEspaamento"/>
              <w:jc w:val="center"/>
              <w:rPr>
                <w:rFonts w:ascii="Arial" w:hAnsi="Arial" w:cs="Arial"/>
                <w:bCs/>
                <w:sz w:val="18"/>
                <w:szCs w:val="18"/>
              </w:rPr>
            </w:pPr>
            <w:r w:rsidRPr="00D95557">
              <w:rPr>
                <w:rFonts w:ascii="Arial" w:hAnsi="Arial" w:cs="Arial"/>
                <w:bCs/>
                <w:sz w:val="18"/>
                <w:szCs w:val="18"/>
              </w:rPr>
              <w:t>ECOLE</w:t>
            </w:r>
          </w:p>
        </w:tc>
        <w:tc>
          <w:tcPr>
            <w:tcW w:w="1701" w:type="dxa"/>
            <w:shd w:val="clear" w:color="auto" w:fill="FFFFFF"/>
            <w:vAlign w:val="center"/>
          </w:tcPr>
          <w:p w:rsidR="00993EBA" w:rsidRPr="00D95557" w:rsidRDefault="00993EBA" w:rsidP="001957C5">
            <w:pPr>
              <w:pStyle w:val="SemEspaamento"/>
              <w:jc w:val="center"/>
              <w:rPr>
                <w:rFonts w:ascii="Arial" w:hAnsi="Arial" w:cs="Arial"/>
                <w:bCs/>
                <w:sz w:val="18"/>
                <w:szCs w:val="18"/>
              </w:rPr>
            </w:pPr>
            <w:r w:rsidRPr="00D95557">
              <w:rPr>
                <w:rFonts w:ascii="Arial" w:hAnsi="Arial" w:cs="Arial"/>
                <w:bCs/>
                <w:sz w:val="18"/>
                <w:szCs w:val="18"/>
              </w:rPr>
              <w:t>R$ 27,38</w:t>
            </w:r>
          </w:p>
        </w:tc>
      </w:tr>
      <w:tr w:rsidR="00993EBA" w:rsidRPr="00D95557" w:rsidTr="000D3419">
        <w:trPr>
          <w:trHeight w:val="254"/>
        </w:trPr>
        <w:tc>
          <w:tcPr>
            <w:tcW w:w="9924" w:type="dxa"/>
            <w:gridSpan w:val="6"/>
            <w:tcMar>
              <w:top w:w="20" w:type="dxa"/>
              <w:left w:w="20" w:type="dxa"/>
              <w:bottom w:w="0" w:type="dxa"/>
              <w:right w:w="20" w:type="dxa"/>
            </w:tcMar>
            <w:vAlign w:val="center"/>
          </w:tcPr>
          <w:p w:rsidR="00993EBA" w:rsidRPr="00D95557" w:rsidRDefault="00993EBA" w:rsidP="00AF1E7F">
            <w:pPr>
              <w:pStyle w:val="SemEspaamento"/>
              <w:jc w:val="both"/>
              <w:rPr>
                <w:rFonts w:ascii="Arial" w:hAnsi="Arial" w:cs="Arial"/>
                <w:bCs/>
                <w:sz w:val="18"/>
                <w:szCs w:val="18"/>
              </w:rPr>
            </w:pPr>
            <w:r w:rsidRPr="00D95557">
              <w:rPr>
                <w:rFonts w:ascii="Arial" w:hAnsi="Arial" w:cs="Arial"/>
                <w:b/>
                <w:bCs/>
                <w:sz w:val="18"/>
                <w:szCs w:val="18"/>
              </w:rPr>
              <w:t>VALOR TOTAL DO LOTE R$ 24.833,66</w:t>
            </w:r>
            <w:r w:rsidR="004325BE" w:rsidRPr="00D95557">
              <w:rPr>
                <w:rFonts w:ascii="Arial" w:hAnsi="Arial" w:cs="Arial"/>
                <w:b/>
                <w:bCs/>
                <w:sz w:val="18"/>
                <w:szCs w:val="18"/>
              </w:rPr>
              <w:t xml:space="preserve"> (vinte e quatro mil e oitocentos e trinta e três reais e sessenta e seis centavos)</w:t>
            </w:r>
            <w:r w:rsidR="00730484" w:rsidRPr="00D95557">
              <w:rPr>
                <w:rFonts w:ascii="Arial" w:hAnsi="Arial" w:cs="Arial"/>
                <w:b/>
                <w:bCs/>
                <w:sz w:val="18"/>
                <w:szCs w:val="18"/>
              </w:rPr>
              <w:t>.</w:t>
            </w:r>
          </w:p>
        </w:tc>
      </w:tr>
    </w:tbl>
    <w:p w:rsidR="003977A0" w:rsidRPr="00D95557" w:rsidRDefault="003977A0" w:rsidP="003977A0">
      <w:pPr>
        <w:jc w:val="both"/>
        <w:rPr>
          <w:rFonts w:ascii="Arial" w:hAnsi="Arial" w:cs="Arial"/>
          <w:sz w:val="18"/>
          <w:szCs w:val="18"/>
        </w:rPr>
      </w:pPr>
    </w:p>
    <w:tbl>
      <w:tblPr>
        <w:tblW w:w="992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10"/>
        <w:gridCol w:w="3969"/>
        <w:gridCol w:w="992"/>
        <w:gridCol w:w="992"/>
        <w:gridCol w:w="1560"/>
        <w:gridCol w:w="1701"/>
      </w:tblGrid>
      <w:tr w:rsidR="009B1DDE" w:rsidRPr="00D95557" w:rsidTr="00BE4572">
        <w:trPr>
          <w:cantSplit/>
          <w:trHeight w:val="338"/>
        </w:trPr>
        <w:tc>
          <w:tcPr>
            <w:tcW w:w="9924" w:type="dxa"/>
            <w:gridSpan w:val="6"/>
            <w:shd w:val="clear" w:color="auto" w:fill="C0C0C0"/>
            <w:vAlign w:val="center"/>
          </w:tcPr>
          <w:p w:rsidR="009B1DDE" w:rsidRPr="00D95557" w:rsidRDefault="009B1DDE" w:rsidP="00BE4572">
            <w:pPr>
              <w:jc w:val="center"/>
              <w:rPr>
                <w:rFonts w:ascii="Arial" w:hAnsi="Arial" w:cs="Arial"/>
                <w:b/>
                <w:sz w:val="18"/>
                <w:szCs w:val="18"/>
              </w:rPr>
            </w:pPr>
            <w:r w:rsidRPr="00D95557">
              <w:rPr>
                <w:rFonts w:ascii="Arial" w:eastAsia="Arial" w:hAnsi="Arial" w:cs="Arial"/>
                <w:b/>
                <w:sz w:val="18"/>
                <w:szCs w:val="18"/>
              </w:rPr>
              <w:t>LOTE 40 – EXCLUSIVO</w:t>
            </w:r>
          </w:p>
        </w:tc>
      </w:tr>
      <w:tr w:rsidR="009B1DDE" w:rsidRPr="00D95557" w:rsidTr="00BE4572">
        <w:trPr>
          <w:cantSplit/>
          <w:trHeight w:val="369"/>
        </w:trPr>
        <w:tc>
          <w:tcPr>
            <w:tcW w:w="9924" w:type="dxa"/>
            <w:gridSpan w:val="6"/>
            <w:shd w:val="clear" w:color="auto" w:fill="C0C0C0"/>
            <w:vAlign w:val="center"/>
          </w:tcPr>
          <w:p w:rsidR="009B1DDE" w:rsidRPr="00D95557" w:rsidRDefault="009B1DDE" w:rsidP="00BE4572">
            <w:pPr>
              <w:pStyle w:val="SemEspaamento"/>
              <w:shd w:val="clear" w:color="auto" w:fill="BFBFBF"/>
              <w:jc w:val="center"/>
              <w:rPr>
                <w:rFonts w:ascii="Arial" w:hAnsi="Arial" w:cs="Arial"/>
                <w:b/>
                <w:sz w:val="18"/>
                <w:szCs w:val="18"/>
              </w:rPr>
            </w:pPr>
            <w:r w:rsidRPr="00D95557">
              <w:rPr>
                <w:rFonts w:ascii="Arial" w:hAnsi="Arial" w:cs="Arial"/>
                <w:b/>
                <w:sz w:val="18"/>
                <w:szCs w:val="18"/>
              </w:rPr>
              <w:t>MILLENIUM PAPELARIA E MATERIAIS DE INFORMÁTICA LTDA.</w:t>
            </w:r>
          </w:p>
        </w:tc>
      </w:tr>
      <w:tr w:rsidR="004C3282" w:rsidRPr="00D95557" w:rsidTr="00E42E12">
        <w:trPr>
          <w:cantSplit/>
          <w:trHeight w:val="205"/>
        </w:trPr>
        <w:tc>
          <w:tcPr>
            <w:tcW w:w="710" w:type="dxa"/>
            <w:shd w:val="clear" w:color="auto" w:fill="C0C0C0"/>
            <w:tcMar>
              <w:top w:w="20" w:type="dxa"/>
              <w:left w:w="20" w:type="dxa"/>
              <w:bottom w:w="0" w:type="dxa"/>
              <w:right w:w="20" w:type="dxa"/>
            </w:tcMar>
            <w:vAlign w:val="center"/>
          </w:tcPr>
          <w:p w:rsidR="004C3282" w:rsidRPr="00D95557" w:rsidRDefault="004C3282" w:rsidP="00030D0A">
            <w:pPr>
              <w:pStyle w:val="SemEspaamento"/>
              <w:jc w:val="center"/>
              <w:rPr>
                <w:rFonts w:ascii="Arial" w:hAnsi="Arial" w:cs="Arial"/>
                <w:b/>
                <w:bCs/>
                <w:sz w:val="18"/>
                <w:szCs w:val="18"/>
              </w:rPr>
            </w:pPr>
            <w:r w:rsidRPr="00D95557">
              <w:rPr>
                <w:rFonts w:ascii="Arial" w:hAnsi="Arial" w:cs="Arial"/>
                <w:b/>
                <w:bCs/>
                <w:sz w:val="18"/>
                <w:szCs w:val="18"/>
              </w:rPr>
              <w:t>ITEM</w:t>
            </w:r>
          </w:p>
        </w:tc>
        <w:tc>
          <w:tcPr>
            <w:tcW w:w="3969" w:type="dxa"/>
            <w:shd w:val="clear" w:color="auto" w:fill="C0C0C0"/>
            <w:tcMar>
              <w:top w:w="20" w:type="dxa"/>
              <w:left w:w="20" w:type="dxa"/>
              <w:bottom w:w="0" w:type="dxa"/>
              <w:right w:w="20" w:type="dxa"/>
            </w:tcMar>
            <w:vAlign w:val="center"/>
          </w:tcPr>
          <w:p w:rsidR="004C3282" w:rsidRPr="00D95557" w:rsidRDefault="004C3282" w:rsidP="00030D0A">
            <w:pPr>
              <w:pStyle w:val="SemEspaamento"/>
              <w:jc w:val="center"/>
              <w:rPr>
                <w:rFonts w:ascii="Arial" w:hAnsi="Arial" w:cs="Arial"/>
                <w:b/>
                <w:bCs/>
                <w:sz w:val="18"/>
                <w:szCs w:val="18"/>
              </w:rPr>
            </w:pPr>
            <w:r w:rsidRPr="00D95557">
              <w:rPr>
                <w:rFonts w:ascii="Arial" w:hAnsi="Arial" w:cs="Arial"/>
                <w:b/>
                <w:bCs/>
                <w:sz w:val="18"/>
                <w:szCs w:val="18"/>
              </w:rPr>
              <w:t>DESCRIÇÃO</w:t>
            </w:r>
          </w:p>
        </w:tc>
        <w:tc>
          <w:tcPr>
            <w:tcW w:w="992" w:type="dxa"/>
            <w:shd w:val="clear" w:color="auto" w:fill="C0C0C0"/>
            <w:vAlign w:val="center"/>
          </w:tcPr>
          <w:p w:rsidR="004C3282" w:rsidRPr="00D95557" w:rsidRDefault="004C3282" w:rsidP="00030D0A">
            <w:pPr>
              <w:pStyle w:val="SemEspaamento"/>
              <w:jc w:val="center"/>
              <w:rPr>
                <w:rFonts w:ascii="Arial" w:hAnsi="Arial" w:cs="Arial"/>
                <w:b/>
                <w:sz w:val="18"/>
                <w:szCs w:val="18"/>
              </w:rPr>
            </w:pPr>
            <w:r w:rsidRPr="00D95557">
              <w:rPr>
                <w:rFonts w:ascii="Arial" w:hAnsi="Arial" w:cs="Arial"/>
                <w:b/>
                <w:sz w:val="18"/>
                <w:szCs w:val="18"/>
              </w:rPr>
              <w:t>UNID.</w:t>
            </w:r>
          </w:p>
        </w:tc>
        <w:tc>
          <w:tcPr>
            <w:tcW w:w="992" w:type="dxa"/>
            <w:shd w:val="clear" w:color="auto" w:fill="C0C0C0"/>
            <w:vAlign w:val="center"/>
          </w:tcPr>
          <w:p w:rsidR="004C3282" w:rsidRPr="00D95557" w:rsidRDefault="004C3282" w:rsidP="00030D0A">
            <w:pPr>
              <w:pStyle w:val="SemEspaamento"/>
              <w:jc w:val="center"/>
              <w:rPr>
                <w:rFonts w:ascii="Arial" w:hAnsi="Arial" w:cs="Arial"/>
                <w:b/>
                <w:sz w:val="18"/>
                <w:szCs w:val="18"/>
              </w:rPr>
            </w:pPr>
            <w:r w:rsidRPr="00D95557">
              <w:rPr>
                <w:rFonts w:ascii="Arial" w:hAnsi="Arial" w:cs="Arial"/>
                <w:b/>
                <w:sz w:val="18"/>
                <w:szCs w:val="18"/>
              </w:rPr>
              <w:t>QUANT.</w:t>
            </w:r>
          </w:p>
        </w:tc>
        <w:tc>
          <w:tcPr>
            <w:tcW w:w="1560" w:type="dxa"/>
            <w:shd w:val="clear" w:color="auto" w:fill="C0C0C0"/>
          </w:tcPr>
          <w:p w:rsidR="004C3282" w:rsidRPr="00D95557" w:rsidRDefault="004C3282" w:rsidP="00030D0A">
            <w:pPr>
              <w:pStyle w:val="SemEspaamento"/>
              <w:jc w:val="center"/>
              <w:rPr>
                <w:rFonts w:ascii="Arial" w:hAnsi="Arial" w:cs="Arial"/>
                <w:b/>
                <w:sz w:val="18"/>
                <w:szCs w:val="18"/>
              </w:rPr>
            </w:pPr>
            <w:r w:rsidRPr="00D95557">
              <w:rPr>
                <w:rFonts w:ascii="Arial" w:hAnsi="Arial" w:cs="Arial"/>
                <w:b/>
                <w:sz w:val="18"/>
                <w:szCs w:val="18"/>
              </w:rPr>
              <w:t>MARCA</w:t>
            </w:r>
          </w:p>
        </w:tc>
        <w:tc>
          <w:tcPr>
            <w:tcW w:w="1701" w:type="dxa"/>
            <w:shd w:val="clear" w:color="auto" w:fill="C0C0C0"/>
            <w:vAlign w:val="center"/>
          </w:tcPr>
          <w:p w:rsidR="004C3282" w:rsidRPr="00D95557" w:rsidRDefault="004C3282" w:rsidP="00030D0A">
            <w:pPr>
              <w:pStyle w:val="SemEspaamento"/>
              <w:jc w:val="center"/>
              <w:rPr>
                <w:rFonts w:ascii="Arial" w:hAnsi="Arial" w:cs="Arial"/>
                <w:b/>
                <w:sz w:val="18"/>
                <w:szCs w:val="18"/>
              </w:rPr>
            </w:pPr>
            <w:r w:rsidRPr="00D95557">
              <w:rPr>
                <w:rFonts w:ascii="Arial" w:hAnsi="Arial" w:cs="Arial"/>
                <w:b/>
                <w:sz w:val="18"/>
                <w:szCs w:val="18"/>
              </w:rPr>
              <w:t xml:space="preserve">VALOR UNITÁRIO OFERTADO R$ </w:t>
            </w:r>
          </w:p>
        </w:tc>
      </w:tr>
      <w:tr w:rsidR="004C3282" w:rsidRPr="00D95557" w:rsidTr="00E42E12">
        <w:trPr>
          <w:trHeight w:val="254"/>
        </w:trPr>
        <w:tc>
          <w:tcPr>
            <w:tcW w:w="710" w:type="dxa"/>
            <w:tcMar>
              <w:top w:w="20" w:type="dxa"/>
              <w:left w:w="20" w:type="dxa"/>
              <w:bottom w:w="0" w:type="dxa"/>
              <w:right w:w="20" w:type="dxa"/>
            </w:tcMar>
            <w:vAlign w:val="center"/>
          </w:tcPr>
          <w:p w:rsidR="004C3282" w:rsidRPr="00D95557" w:rsidRDefault="004C3282" w:rsidP="007D165B">
            <w:pPr>
              <w:pStyle w:val="SemEspaamento"/>
              <w:jc w:val="center"/>
              <w:rPr>
                <w:rFonts w:ascii="Arial" w:hAnsi="Arial" w:cs="Arial"/>
                <w:sz w:val="18"/>
                <w:szCs w:val="18"/>
              </w:rPr>
            </w:pPr>
            <w:r w:rsidRPr="00D95557">
              <w:rPr>
                <w:rFonts w:ascii="Arial" w:hAnsi="Arial" w:cs="Arial"/>
                <w:sz w:val="18"/>
                <w:szCs w:val="18"/>
              </w:rPr>
              <w:t>01</w:t>
            </w:r>
          </w:p>
        </w:tc>
        <w:tc>
          <w:tcPr>
            <w:tcW w:w="3969" w:type="dxa"/>
            <w:tcMar>
              <w:top w:w="20" w:type="dxa"/>
              <w:left w:w="20" w:type="dxa"/>
              <w:bottom w:w="0" w:type="dxa"/>
              <w:right w:w="20" w:type="dxa"/>
            </w:tcMar>
          </w:tcPr>
          <w:p w:rsidR="004C3282" w:rsidRPr="00D95557" w:rsidRDefault="004C3282" w:rsidP="00E42E12">
            <w:pPr>
              <w:jc w:val="both"/>
              <w:rPr>
                <w:rFonts w:ascii="Arial" w:hAnsi="Arial" w:cs="Arial"/>
                <w:sz w:val="18"/>
                <w:szCs w:val="18"/>
              </w:rPr>
            </w:pPr>
            <w:r w:rsidRPr="00D95557">
              <w:rPr>
                <w:rFonts w:ascii="Arial" w:hAnsi="Arial" w:cs="Arial"/>
                <w:sz w:val="18"/>
                <w:szCs w:val="18"/>
              </w:rPr>
              <w:t xml:space="preserve">LÂMINA PARA ESTILETE, CONFECCIONADO EM AÇO CARBONO, COM LARGURA MÍNIMA 18MM, UNIDADE. </w:t>
            </w:r>
          </w:p>
        </w:tc>
        <w:tc>
          <w:tcPr>
            <w:tcW w:w="992" w:type="dxa"/>
            <w:shd w:val="clear" w:color="auto" w:fill="FFFFFF"/>
          </w:tcPr>
          <w:p w:rsidR="00E42E12" w:rsidRPr="00D95557" w:rsidRDefault="00E42E12" w:rsidP="00E42E12">
            <w:pPr>
              <w:pStyle w:val="SemEspaamento"/>
              <w:jc w:val="center"/>
              <w:rPr>
                <w:rFonts w:ascii="Arial" w:hAnsi="Arial" w:cs="Arial"/>
                <w:bCs/>
                <w:sz w:val="18"/>
                <w:szCs w:val="18"/>
              </w:rPr>
            </w:pPr>
          </w:p>
          <w:p w:rsidR="00E42E12" w:rsidRPr="00D95557" w:rsidRDefault="00E42E12" w:rsidP="00E42E12">
            <w:pPr>
              <w:pStyle w:val="SemEspaamento"/>
              <w:jc w:val="center"/>
              <w:rPr>
                <w:rFonts w:ascii="Arial" w:hAnsi="Arial" w:cs="Arial"/>
                <w:bCs/>
                <w:sz w:val="18"/>
                <w:szCs w:val="18"/>
              </w:rPr>
            </w:pPr>
          </w:p>
          <w:p w:rsidR="004C3282" w:rsidRPr="00D95557" w:rsidRDefault="004C3282" w:rsidP="00E42E12">
            <w:pPr>
              <w:pStyle w:val="SemEspaamento"/>
              <w:jc w:val="center"/>
              <w:rPr>
                <w:rFonts w:ascii="Arial" w:hAnsi="Arial" w:cs="Arial"/>
                <w:bCs/>
                <w:sz w:val="18"/>
                <w:szCs w:val="18"/>
              </w:rPr>
            </w:pPr>
            <w:r w:rsidRPr="00D95557">
              <w:rPr>
                <w:rFonts w:ascii="Arial" w:hAnsi="Arial" w:cs="Arial"/>
                <w:bCs/>
                <w:sz w:val="18"/>
                <w:szCs w:val="18"/>
              </w:rPr>
              <w:t xml:space="preserve"> UN              </w:t>
            </w:r>
          </w:p>
          <w:p w:rsidR="004C3282" w:rsidRPr="00D95557" w:rsidRDefault="004C3282" w:rsidP="00E42E12">
            <w:pPr>
              <w:pStyle w:val="SemEspaamento"/>
              <w:jc w:val="center"/>
              <w:rPr>
                <w:rFonts w:ascii="Arial" w:hAnsi="Arial" w:cs="Arial"/>
                <w:bCs/>
                <w:sz w:val="18"/>
                <w:szCs w:val="18"/>
              </w:rPr>
            </w:pPr>
            <w:r w:rsidRPr="00D95557">
              <w:rPr>
                <w:rFonts w:ascii="Arial" w:hAnsi="Arial" w:cs="Arial"/>
                <w:bCs/>
                <w:sz w:val="18"/>
                <w:szCs w:val="18"/>
              </w:rPr>
              <w:t xml:space="preserve"> </w:t>
            </w:r>
          </w:p>
        </w:tc>
        <w:tc>
          <w:tcPr>
            <w:tcW w:w="992" w:type="dxa"/>
            <w:shd w:val="clear" w:color="auto" w:fill="FFFFFF"/>
          </w:tcPr>
          <w:p w:rsidR="00E42E12" w:rsidRPr="00D95557" w:rsidRDefault="00E42E12" w:rsidP="00E42E12">
            <w:pPr>
              <w:pStyle w:val="SemEspaamento"/>
              <w:jc w:val="center"/>
              <w:rPr>
                <w:rFonts w:ascii="Arial" w:hAnsi="Arial" w:cs="Arial"/>
                <w:bCs/>
                <w:sz w:val="18"/>
                <w:szCs w:val="18"/>
              </w:rPr>
            </w:pPr>
          </w:p>
          <w:p w:rsidR="00E42E12" w:rsidRPr="00D95557" w:rsidRDefault="00E42E12" w:rsidP="00E42E12">
            <w:pPr>
              <w:pStyle w:val="SemEspaamento"/>
              <w:jc w:val="center"/>
              <w:rPr>
                <w:rFonts w:ascii="Arial" w:hAnsi="Arial" w:cs="Arial"/>
                <w:bCs/>
                <w:sz w:val="18"/>
                <w:szCs w:val="18"/>
              </w:rPr>
            </w:pPr>
          </w:p>
          <w:p w:rsidR="004C3282" w:rsidRPr="00D95557" w:rsidRDefault="004C3282" w:rsidP="00E42E12">
            <w:pPr>
              <w:pStyle w:val="SemEspaamento"/>
              <w:jc w:val="center"/>
              <w:rPr>
                <w:rFonts w:ascii="Arial" w:hAnsi="Arial" w:cs="Arial"/>
                <w:bCs/>
                <w:sz w:val="18"/>
                <w:szCs w:val="18"/>
              </w:rPr>
            </w:pPr>
            <w:r w:rsidRPr="00D95557">
              <w:rPr>
                <w:rFonts w:ascii="Arial" w:hAnsi="Arial" w:cs="Arial"/>
                <w:bCs/>
                <w:sz w:val="18"/>
                <w:szCs w:val="18"/>
              </w:rPr>
              <w:t>2.156</w:t>
            </w:r>
          </w:p>
          <w:p w:rsidR="004C3282" w:rsidRPr="00D95557" w:rsidRDefault="004C3282" w:rsidP="00E42E12">
            <w:pPr>
              <w:pStyle w:val="SemEspaamento"/>
              <w:jc w:val="center"/>
              <w:rPr>
                <w:rFonts w:ascii="Arial" w:hAnsi="Arial" w:cs="Arial"/>
                <w:bCs/>
                <w:sz w:val="18"/>
                <w:szCs w:val="18"/>
              </w:rPr>
            </w:pPr>
            <w:r w:rsidRPr="00D95557">
              <w:rPr>
                <w:rFonts w:ascii="Arial" w:hAnsi="Arial" w:cs="Arial"/>
                <w:bCs/>
                <w:sz w:val="18"/>
                <w:szCs w:val="18"/>
              </w:rPr>
              <w:t xml:space="preserve"> </w:t>
            </w:r>
          </w:p>
        </w:tc>
        <w:tc>
          <w:tcPr>
            <w:tcW w:w="1560" w:type="dxa"/>
            <w:shd w:val="clear" w:color="auto" w:fill="FFFFFF"/>
          </w:tcPr>
          <w:p w:rsidR="00E42E12" w:rsidRPr="00D95557" w:rsidRDefault="00E42E12" w:rsidP="007D165B">
            <w:pPr>
              <w:pStyle w:val="SemEspaamento"/>
              <w:jc w:val="center"/>
              <w:rPr>
                <w:rFonts w:ascii="Arial" w:hAnsi="Arial" w:cs="Arial"/>
                <w:bCs/>
                <w:sz w:val="18"/>
                <w:szCs w:val="18"/>
              </w:rPr>
            </w:pPr>
          </w:p>
          <w:p w:rsidR="00E42E12" w:rsidRPr="00D95557" w:rsidRDefault="00E42E12" w:rsidP="007D165B">
            <w:pPr>
              <w:pStyle w:val="SemEspaamento"/>
              <w:jc w:val="center"/>
              <w:rPr>
                <w:rFonts w:ascii="Arial" w:hAnsi="Arial" w:cs="Arial"/>
                <w:bCs/>
                <w:sz w:val="18"/>
                <w:szCs w:val="18"/>
              </w:rPr>
            </w:pPr>
          </w:p>
          <w:p w:rsidR="004C3282" w:rsidRPr="00D95557" w:rsidRDefault="004C3282" w:rsidP="007D165B">
            <w:pPr>
              <w:pStyle w:val="SemEspaamento"/>
              <w:jc w:val="center"/>
              <w:rPr>
                <w:rFonts w:ascii="Arial" w:hAnsi="Arial" w:cs="Arial"/>
                <w:bCs/>
                <w:sz w:val="18"/>
                <w:szCs w:val="18"/>
              </w:rPr>
            </w:pPr>
            <w:r w:rsidRPr="00D95557">
              <w:rPr>
                <w:rFonts w:ascii="Arial" w:hAnsi="Arial" w:cs="Arial"/>
                <w:bCs/>
                <w:sz w:val="18"/>
                <w:szCs w:val="18"/>
              </w:rPr>
              <w:t>MASTERPRINT</w:t>
            </w:r>
          </w:p>
        </w:tc>
        <w:tc>
          <w:tcPr>
            <w:tcW w:w="1701" w:type="dxa"/>
            <w:shd w:val="clear" w:color="auto" w:fill="FFFFFF"/>
            <w:vAlign w:val="center"/>
          </w:tcPr>
          <w:p w:rsidR="004C3282" w:rsidRPr="00D95557" w:rsidRDefault="004C3282" w:rsidP="001957C5">
            <w:pPr>
              <w:pStyle w:val="SemEspaamento"/>
              <w:jc w:val="center"/>
              <w:rPr>
                <w:rFonts w:ascii="Arial" w:hAnsi="Arial" w:cs="Arial"/>
                <w:bCs/>
                <w:sz w:val="18"/>
                <w:szCs w:val="18"/>
              </w:rPr>
            </w:pPr>
            <w:r w:rsidRPr="00D95557">
              <w:rPr>
                <w:rFonts w:ascii="Arial" w:hAnsi="Arial" w:cs="Arial"/>
                <w:bCs/>
                <w:sz w:val="18"/>
                <w:szCs w:val="18"/>
              </w:rPr>
              <w:t>R$ 0,34</w:t>
            </w:r>
          </w:p>
        </w:tc>
      </w:tr>
      <w:tr w:rsidR="000D3419" w:rsidRPr="00D95557" w:rsidTr="000D3419">
        <w:trPr>
          <w:trHeight w:val="254"/>
        </w:trPr>
        <w:tc>
          <w:tcPr>
            <w:tcW w:w="9924" w:type="dxa"/>
            <w:gridSpan w:val="6"/>
            <w:tcMar>
              <w:top w:w="20" w:type="dxa"/>
              <w:left w:w="20" w:type="dxa"/>
              <w:bottom w:w="0" w:type="dxa"/>
              <w:right w:w="20" w:type="dxa"/>
            </w:tcMar>
            <w:vAlign w:val="center"/>
          </w:tcPr>
          <w:p w:rsidR="000D3419" w:rsidRPr="00D95557" w:rsidRDefault="000D3419" w:rsidP="000D3419">
            <w:pPr>
              <w:pStyle w:val="SemEspaamento"/>
              <w:rPr>
                <w:rFonts w:ascii="Arial" w:hAnsi="Arial" w:cs="Arial"/>
                <w:bCs/>
                <w:sz w:val="18"/>
                <w:szCs w:val="18"/>
              </w:rPr>
            </w:pPr>
            <w:r w:rsidRPr="00D95557">
              <w:rPr>
                <w:rFonts w:ascii="Arial" w:hAnsi="Arial" w:cs="Arial"/>
                <w:b/>
                <w:bCs/>
                <w:sz w:val="18"/>
                <w:szCs w:val="18"/>
              </w:rPr>
              <w:t>VALOR TOTAL DO LOTE R$ 733,04</w:t>
            </w:r>
            <w:r w:rsidR="00730484" w:rsidRPr="00D95557">
              <w:rPr>
                <w:rFonts w:ascii="Arial" w:hAnsi="Arial" w:cs="Arial"/>
                <w:b/>
                <w:bCs/>
                <w:sz w:val="18"/>
                <w:szCs w:val="18"/>
              </w:rPr>
              <w:t xml:space="preserve"> (setecentos e trinta e três reais e quatro centavos).</w:t>
            </w:r>
          </w:p>
        </w:tc>
      </w:tr>
    </w:tbl>
    <w:p w:rsidR="003977A0" w:rsidRPr="00D95557" w:rsidRDefault="003977A0" w:rsidP="003977A0">
      <w:pPr>
        <w:jc w:val="both"/>
        <w:rPr>
          <w:rFonts w:ascii="Arial" w:hAnsi="Arial" w:cs="Arial"/>
          <w:sz w:val="18"/>
          <w:szCs w:val="18"/>
        </w:rPr>
      </w:pPr>
    </w:p>
    <w:tbl>
      <w:tblPr>
        <w:tblW w:w="992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10"/>
        <w:gridCol w:w="3969"/>
        <w:gridCol w:w="992"/>
        <w:gridCol w:w="992"/>
        <w:gridCol w:w="1560"/>
        <w:gridCol w:w="1701"/>
      </w:tblGrid>
      <w:tr w:rsidR="009B1DDE" w:rsidRPr="00D95557" w:rsidTr="00BE4572">
        <w:trPr>
          <w:cantSplit/>
          <w:trHeight w:val="338"/>
        </w:trPr>
        <w:tc>
          <w:tcPr>
            <w:tcW w:w="9924" w:type="dxa"/>
            <w:gridSpan w:val="6"/>
            <w:shd w:val="clear" w:color="auto" w:fill="C0C0C0"/>
            <w:vAlign w:val="center"/>
          </w:tcPr>
          <w:p w:rsidR="009B1DDE" w:rsidRPr="00D95557" w:rsidRDefault="009B1DDE" w:rsidP="00BE4572">
            <w:pPr>
              <w:jc w:val="center"/>
              <w:rPr>
                <w:rFonts w:ascii="Arial" w:hAnsi="Arial" w:cs="Arial"/>
                <w:b/>
                <w:sz w:val="18"/>
                <w:szCs w:val="18"/>
              </w:rPr>
            </w:pPr>
            <w:r w:rsidRPr="00D95557">
              <w:rPr>
                <w:rFonts w:ascii="Arial" w:eastAsia="Arial" w:hAnsi="Arial" w:cs="Arial"/>
                <w:b/>
                <w:sz w:val="18"/>
                <w:szCs w:val="18"/>
              </w:rPr>
              <w:t>LOTE 42 – COTA PRINCIPAL - AMPLA CONCORRÊNCIA (75%)</w:t>
            </w:r>
          </w:p>
        </w:tc>
      </w:tr>
      <w:tr w:rsidR="009B1DDE" w:rsidRPr="00D95557" w:rsidTr="00BE4572">
        <w:trPr>
          <w:cantSplit/>
          <w:trHeight w:val="369"/>
        </w:trPr>
        <w:tc>
          <w:tcPr>
            <w:tcW w:w="9924" w:type="dxa"/>
            <w:gridSpan w:val="6"/>
            <w:shd w:val="clear" w:color="auto" w:fill="C0C0C0"/>
            <w:vAlign w:val="center"/>
          </w:tcPr>
          <w:p w:rsidR="009B1DDE" w:rsidRPr="00D95557" w:rsidRDefault="009B1DDE" w:rsidP="00BE4572">
            <w:pPr>
              <w:pStyle w:val="SemEspaamento"/>
              <w:shd w:val="clear" w:color="auto" w:fill="BFBFBF"/>
              <w:jc w:val="center"/>
              <w:rPr>
                <w:rFonts w:ascii="Arial" w:hAnsi="Arial" w:cs="Arial"/>
                <w:b/>
                <w:sz w:val="18"/>
                <w:szCs w:val="18"/>
              </w:rPr>
            </w:pPr>
            <w:r w:rsidRPr="00D95557">
              <w:rPr>
                <w:rFonts w:ascii="Arial" w:hAnsi="Arial" w:cs="Arial"/>
                <w:b/>
                <w:sz w:val="18"/>
                <w:szCs w:val="18"/>
              </w:rPr>
              <w:t>MILLENIUM PAPELARIA E MATERIAIS DE INFORMÁTICA LTDA.</w:t>
            </w:r>
          </w:p>
        </w:tc>
      </w:tr>
      <w:tr w:rsidR="00DB3664" w:rsidRPr="00D95557" w:rsidTr="00E42E12">
        <w:trPr>
          <w:cantSplit/>
          <w:trHeight w:val="205"/>
        </w:trPr>
        <w:tc>
          <w:tcPr>
            <w:tcW w:w="710" w:type="dxa"/>
            <w:shd w:val="clear" w:color="auto" w:fill="C0C0C0"/>
            <w:tcMar>
              <w:top w:w="20" w:type="dxa"/>
              <w:left w:w="20" w:type="dxa"/>
              <w:bottom w:w="0" w:type="dxa"/>
              <w:right w:w="20" w:type="dxa"/>
            </w:tcMar>
            <w:vAlign w:val="center"/>
          </w:tcPr>
          <w:p w:rsidR="00DB3664" w:rsidRPr="00D95557" w:rsidRDefault="00DB3664" w:rsidP="00030D0A">
            <w:pPr>
              <w:pStyle w:val="SemEspaamento"/>
              <w:jc w:val="center"/>
              <w:rPr>
                <w:rFonts w:ascii="Arial" w:hAnsi="Arial" w:cs="Arial"/>
                <w:b/>
                <w:bCs/>
                <w:sz w:val="18"/>
                <w:szCs w:val="18"/>
              </w:rPr>
            </w:pPr>
            <w:r w:rsidRPr="00D95557">
              <w:rPr>
                <w:rFonts w:ascii="Arial" w:hAnsi="Arial" w:cs="Arial"/>
                <w:b/>
                <w:bCs/>
                <w:sz w:val="18"/>
                <w:szCs w:val="18"/>
              </w:rPr>
              <w:t>ITEM</w:t>
            </w:r>
          </w:p>
        </w:tc>
        <w:tc>
          <w:tcPr>
            <w:tcW w:w="3969" w:type="dxa"/>
            <w:shd w:val="clear" w:color="auto" w:fill="C0C0C0"/>
            <w:tcMar>
              <w:top w:w="20" w:type="dxa"/>
              <w:left w:w="20" w:type="dxa"/>
              <w:bottom w:w="0" w:type="dxa"/>
              <w:right w:w="20" w:type="dxa"/>
            </w:tcMar>
            <w:vAlign w:val="center"/>
          </w:tcPr>
          <w:p w:rsidR="00DB3664" w:rsidRPr="00D95557" w:rsidRDefault="00DB3664" w:rsidP="00030D0A">
            <w:pPr>
              <w:pStyle w:val="SemEspaamento"/>
              <w:jc w:val="center"/>
              <w:rPr>
                <w:rFonts w:ascii="Arial" w:hAnsi="Arial" w:cs="Arial"/>
                <w:b/>
                <w:bCs/>
                <w:sz w:val="18"/>
                <w:szCs w:val="18"/>
              </w:rPr>
            </w:pPr>
            <w:r w:rsidRPr="00D95557">
              <w:rPr>
                <w:rFonts w:ascii="Arial" w:hAnsi="Arial" w:cs="Arial"/>
                <w:b/>
                <w:bCs/>
                <w:sz w:val="18"/>
                <w:szCs w:val="18"/>
              </w:rPr>
              <w:t>DESCRIÇÃO</w:t>
            </w:r>
          </w:p>
        </w:tc>
        <w:tc>
          <w:tcPr>
            <w:tcW w:w="992" w:type="dxa"/>
            <w:shd w:val="clear" w:color="auto" w:fill="C0C0C0"/>
            <w:vAlign w:val="center"/>
          </w:tcPr>
          <w:p w:rsidR="00DB3664" w:rsidRPr="00D95557" w:rsidRDefault="00DB3664" w:rsidP="00030D0A">
            <w:pPr>
              <w:pStyle w:val="SemEspaamento"/>
              <w:jc w:val="center"/>
              <w:rPr>
                <w:rFonts w:ascii="Arial" w:hAnsi="Arial" w:cs="Arial"/>
                <w:b/>
                <w:sz w:val="18"/>
                <w:szCs w:val="18"/>
              </w:rPr>
            </w:pPr>
            <w:r w:rsidRPr="00D95557">
              <w:rPr>
                <w:rFonts w:ascii="Arial" w:hAnsi="Arial" w:cs="Arial"/>
                <w:b/>
                <w:sz w:val="18"/>
                <w:szCs w:val="18"/>
              </w:rPr>
              <w:t>UNID.</w:t>
            </w:r>
          </w:p>
        </w:tc>
        <w:tc>
          <w:tcPr>
            <w:tcW w:w="992" w:type="dxa"/>
            <w:shd w:val="clear" w:color="auto" w:fill="C0C0C0"/>
            <w:vAlign w:val="center"/>
          </w:tcPr>
          <w:p w:rsidR="00DB3664" w:rsidRPr="00D95557" w:rsidRDefault="00DB3664" w:rsidP="00030D0A">
            <w:pPr>
              <w:pStyle w:val="SemEspaamento"/>
              <w:jc w:val="center"/>
              <w:rPr>
                <w:rFonts w:ascii="Arial" w:hAnsi="Arial" w:cs="Arial"/>
                <w:b/>
                <w:sz w:val="18"/>
                <w:szCs w:val="18"/>
              </w:rPr>
            </w:pPr>
            <w:r w:rsidRPr="00D95557">
              <w:rPr>
                <w:rFonts w:ascii="Arial" w:hAnsi="Arial" w:cs="Arial"/>
                <w:b/>
                <w:sz w:val="18"/>
                <w:szCs w:val="18"/>
              </w:rPr>
              <w:t>QUANT.</w:t>
            </w:r>
          </w:p>
        </w:tc>
        <w:tc>
          <w:tcPr>
            <w:tcW w:w="1560" w:type="dxa"/>
            <w:shd w:val="clear" w:color="auto" w:fill="C0C0C0"/>
          </w:tcPr>
          <w:p w:rsidR="00DB3664" w:rsidRPr="00D95557" w:rsidRDefault="00DB3664" w:rsidP="00030D0A">
            <w:pPr>
              <w:pStyle w:val="SemEspaamento"/>
              <w:jc w:val="center"/>
              <w:rPr>
                <w:rFonts w:ascii="Arial" w:hAnsi="Arial" w:cs="Arial"/>
                <w:b/>
                <w:sz w:val="18"/>
                <w:szCs w:val="18"/>
              </w:rPr>
            </w:pPr>
            <w:r w:rsidRPr="00D95557">
              <w:rPr>
                <w:rFonts w:ascii="Arial" w:hAnsi="Arial" w:cs="Arial"/>
                <w:b/>
                <w:sz w:val="18"/>
                <w:szCs w:val="18"/>
              </w:rPr>
              <w:t>MARCA</w:t>
            </w:r>
          </w:p>
        </w:tc>
        <w:tc>
          <w:tcPr>
            <w:tcW w:w="1701" w:type="dxa"/>
            <w:shd w:val="clear" w:color="auto" w:fill="C0C0C0"/>
            <w:vAlign w:val="center"/>
          </w:tcPr>
          <w:p w:rsidR="00DB3664" w:rsidRPr="00D95557" w:rsidRDefault="00DB3664" w:rsidP="00030D0A">
            <w:pPr>
              <w:pStyle w:val="SemEspaamento"/>
              <w:jc w:val="center"/>
              <w:rPr>
                <w:rFonts w:ascii="Arial" w:hAnsi="Arial" w:cs="Arial"/>
                <w:b/>
                <w:sz w:val="18"/>
                <w:szCs w:val="18"/>
              </w:rPr>
            </w:pPr>
            <w:r w:rsidRPr="00D95557">
              <w:rPr>
                <w:rFonts w:ascii="Arial" w:hAnsi="Arial" w:cs="Arial"/>
                <w:b/>
                <w:sz w:val="18"/>
                <w:szCs w:val="18"/>
              </w:rPr>
              <w:t xml:space="preserve">VALOR UNITÁRIO OFERTADO R$ </w:t>
            </w:r>
          </w:p>
        </w:tc>
      </w:tr>
      <w:tr w:rsidR="00DB3664" w:rsidRPr="00D95557" w:rsidTr="00E42E12">
        <w:trPr>
          <w:trHeight w:val="254"/>
        </w:trPr>
        <w:tc>
          <w:tcPr>
            <w:tcW w:w="710" w:type="dxa"/>
            <w:tcMar>
              <w:top w:w="20" w:type="dxa"/>
              <w:left w:w="20" w:type="dxa"/>
              <w:bottom w:w="0" w:type="dxa"/>
              <w:right w:w="20" w:type="dxa"/>
            </w:tcMar>
            <w:vAlign w:val="center"/>
          </w:tcPr>
          <w:p w:rsidR="00DB3664" w:rsidRPr="00D95557" w:rsidRDefault="00DB3664" w:rsidP="007D165B">
            <w:pPr>
              <w:pStyle w:val="SemEspaamento"/>
              <w:jc w:val="center"/>
              <w:rPr>
                <w:rFonts w:ascii="Arial" w:hAnsi="Arial" w:cs="Arial"/>
                <w:sz w:val="18"/>
                <w:szCs w:val="18"/>
              </w:rPr>
            </w:pPr>
            <w:r w:rsidRPr="00D95557">
              <w:rPr>
                <w:rFonts w:ascii="Arial" w:hAnsi="Arial" w:cs="Arial"/>
                <w:sz w:val="18"/>
                <w:szCs w:val="18"/>
              </w:rPr>
              <w:t>01</w:t>
            </w:r>
          </w:p>
        </w:tc>
        <w:tc>
          <w:tcPr>
            <w:tcW w:w="3969" w:type="dxa"/>
            <w:tcMar>
              <w:top w:w="20" w:type="dxa"/>
              <w:left w:w="20" w:type="dxa"/>
              <w:bottom w:w="0" w:type="dxa"/>
              <w:right w:w="20" w:type="dxa"/>
            </w:tcMar>
          </w:tcPr>
          <w:p w:rsidR="00DB3664" w:rsidRPr="00D95557" w:rsidRDefault="00DB3664" w:rsidP="00E42E12">
            <w:pPr>
              <w:jc w:val="both"/>
              <w:rPr>
                <w:rFonts w:ascii="Arial" w:hAnsi="Arial" w:cs="Arial"/>
                <w:sz w:val="18"/>
                <w:szCs w:val="18"/>
              </w:rPr>
            </w:pPr>
            <w:r w:rsidRPr="00D95557">
              <w:rPr>
                <w:rFonts w:ascii="Arial" w:hAnsi="Arial" w:cs="Arial"/>
                <w:sz w:val="18"/>
                <w:szCs w:val="18"/>
              </w:rPr>
              <w:t xml:space="preserve">PASTA CATÁLOGO, COM CAPACIDADE PARA </w:t>
            </w:r>
            <w:r w:rsidRPr="00D95557">
              <w:rPr>
                <w:rFonts w:ascii="Arial" w:hAnsi="Arial" w:cs="Arial"/>
                <w:sz w:val="18"/>
                <w:szCs w:val="18"/>
              </w:rPr>
              <w:lastRenderedPageBreak/>
              <w:t xml:space="preserve">100 ENVELOPES, NO TAMANHO OFÍCIO, NA COR PRETA. UNIDADE. </w:t>
            </w:r>
          </w:p>
        </w:tc>
        <w:tc>
          <w:tcPr>
            <w:tcW w:w="992" w:type="dxa"/>
            <w:shd w:val="clear" w:color="auto" w:fill="FFFFFF"/>
          </w:tcPr>
          <w:p w:rsidR="00E42E12" w:rsidRPr="00D95557" w:rsidRDefault="00E42E12" w:rsidP="00E42E12">
            <w:pPr>
              <w:pStyle w:val="SemEspaamento"/>
              <w:jc w:val="center"/>
              <w:rPr>
                <w:rFonts w:ascii="Arial" w:hAnsi="Arial" w:cs="Arial"/>
                <w:bCs/>
                <w:sz w:val="18"/>
                <w:szCs w:val="18"/>
              </w:rPr>
            </w:pPr>
          </w:p>
          <w:p w:rsidR="00E42E12" w:rsidRPr="00D95557" w:rsidRDefault="00E42E12" w:rsidP="00E42E12">
            <w:pPr>
              <w:pStyle w:val="SemEspaamento"/>
              <w:jc w:val="center"/>
              <w:rPr>
                <w:rFonts w:ascii="Arial" w:hAnsi="Arial" w:cs="Arial"/>
                <w:bCs/>
                <w:sz w:val="18"/>
                <w:szCs w:val="18"/>
              </w:rPr>
            </w:pPr>
          </w:p>
          <w:p w:rsidR="00DB3664" w:rsidRPr="00D95557" w:rsidRDefault="00DB3664" w:rsidP="00E42E12">
            <w:pPr>
              <w:pStyle w:val="SemEspaamento"/>
              <w:jc w:val="center"/>
              <w:rPr>
                <w:rFonts w:ascii="Arial" w:hAnsi="Arial" w:cs="Arial"/>
                <w:bCs/>
                <w:sz w:val="18"/>
                <w:szCs w:val="18"/>
              </w:rPr>
            </w:pPr>
            <w:r w:rsidRPr="00D95557">
              <w:rPr>
                <w:rFonts w:ascii="Arial" w:hAnsi="Arial" w:cs="Arial"/>
                <w:bCs/>
                <w:sz w:val="18"/>
                <w:szCs w:val="18"/>
              </w:rPr>
              <w:t xml:space="preserve"> UN              </w:t>
            </w:r>
          </w:p>
          <w:p w:rsidR="00DB3664" w:rsidRPr="00D95557" w:rsidRDefault="00DB3664" w:rsidP="00E42E12">
            <w:pPr>
              <w:pStyle w:val="SemEspaamento"/>
              <w:jc w:val="center"/>
              <w:rPr>
                <w:rFonts w:ascii="Arial" w:hAnsi="Arial" w:cs="Arial"/>
                <w:bCs/>
                <w:sz w:val="18"/>
                <w:szCs w:val="18"/>
              </w:rPr>
            </w:pPr>
            <w:r w:rsidRPr="00D95557">
              <w:rPr>
                <w:rFonts w:ascii="Arial" w:hAnsi="Arial" w:cs="Arial"/>
                <w:bCs/>
                <w:sz w:val="18"/>
                <w:szCs w:val="18"/>
              </w:rPr>
              <w:t xml:space="preserve"> </w:t>
            </w:r>
          </w:p>
        </w:tc>
        <w:tc>
          <w:tcPr>
            <w:tcW w:w="992" w:type="dxa"/>
            <w:shd w:val="clear" w:color="auto" w:fill="FFFFFF"/>
          </w:tcPr>
          <w:p w:rsidR="00E42E12" w:rsidRPr="00D95557" w:rsidRDefault="00E42E12" w:rsidP="00E42E12">
            <w:pPr>
              <w:pStyle w:val="SemEspaamento"/>
              <w:jc w:val="center"/>
              <w:rPr>
                <w:rFonts w:ascii="Arial" w:hAnsi="Arial" w:cs="Arial"/>
                <w:bCs/>
                <w:sz w:val="18"/>
                <w:szCs w:val="18"/>
              </w:rPr>
            </w:pPr>
          </w:p>
          <w:p w:rsidR="00E42E12" w:rsidRPr="00D95557" w:rsidRDefault="00E42E12" w:rsidP="00E42E12">
            <w:pPr>
              <w:pStyle w:val="SemEspaamento"/>
              <w:jc w:val="center"/>
              <w:rPr>
                <w:rFonts w:ascii="Arial" w:hAnsi="Arial" w:cs="Arial"/>
                <w:bCs/>
                <w:sz w:val="18"/>
                <w:szCs w:val="18"/>
              </w:rPr>
            </w:pPr>
          </w:p>
          <w:p w:rsidR="00DB3664" w:rsidRPr="00D95557" w:rsidRDefault="00DB3664" w:rsidP="00E42E12">
            <w:pPr>
              <w:pStyle w:val="SemEspaamento"/>
              <w:jc w:val="center"/>
              <w:rPr>
                <w:rFonts w:ascii="Arial" w:hAnsi="Arial" w:cs="Arial"/>
                <w:bCs/>
                <w:sz w:val="18"/>
                <w:szCs w:val="18"/>
              </w:rPr>
            </w:pPr>
            <w:r w:rsidRPr="00D95557">
              <w:rPr>
                <w:rFonts w:ascii="Arial" w:hAnsi="Arial" w:cs="Arial"/>
                <w:bCs/>
                <w:sz w:val="18"/>
                <w:szCs w:val="18"/>
              </w:rPr>
              <w:t>2.424</w:t>
            </w:r>
          </w:p>
        </w:tc>
        <w:tc>
          <w:tcPr>
            <w:tcW w:w="1560" w:type="dxa"/>
            <w:shd w:val="clear" w:color="auto" w:fill="FFFFFF"/>
          </w:tcPr>
          <w:p w:rsidR="00E42E12" w:rsidRPr="00D95557" w:rsidRDefault="00E42E12" w:rsidP="00E42E12">
            <w:pPr>
              <w:pStyle w:val="SemEspaamento"/>
              <w:jc w:val="center"/>
              <w:rPr>
                <w:rFonts w:ascii="Arial" w:hAnsi="Arial" w:cs="Arial"/>
                <w:bCs/>
                <w:sz w:val="18"/>
                <w:szCs w:val="18"/>
              </w:rPr>
            </w:pPr>
          </w:p>
          <w:p w:rsidR="00E42E12" w:rsidRPr="00D95557" w:rsidRDefault="00E42E12" w:rsidP="00E42E12">
            <w:pPr>
              <w:pStyle w:val="SemEspaamento"/>
              <w:jc w:val="center"/>
              <w:rPr>
                <w:rFonts w:ascii="Arial" w:hAnsi="Arial" w:cs="Arial"/>
                <w:bCs/>
                <w:sz w:val="18"/>
                <w:szCs w:val="18"/>
              </w:rPr>
            </w:pPr>
          </w:p>
          <w:p w:rsidR="00DB3664" w:rsidRPr="00D95557" w:rsidRDefault="00DB3664" w:rsidP="00E42E12">
            <w:pPr>
              <w:pStyle w:val="SemEspaamento"/>
              <w:jc w:val="center"/>
              <w:rPr>
                <w:rFonts w:ascii="Arial" w:hAnsi="Arial" w:cs="Arial"/>
                <w:bCs/>
                <w:sz w:val="18"/>
                <w:szCs w:val="18"/>
              </w:rPr>
            </w:pPr>
            <w:r w:rsidRPr="00D95557">
              <w:rPr>
                <w:rFonts w:ascii="Arial" w:hAnsi="Arial" w:cs="Arial"/>
                <w:bCs/>
                <w:sz w:val="18"/>
                <w:szCs w:val="18"/>
              </w:rPr>
              <w:t>ACP</w:t>
            </w:r>
          </w:p>
        </w:tc>
        <w:tc>
          <w:tcPr>
            <w:tcW w:w="1701" w:type="dxa"/>
            <w:shd w:val="clear" w:color="auto" w:fill="FFFFFF"/>
            <w:vAlign w:val="center"/>
          </w:tcPr>
          <w:p w:rsidR="00E42E12" w:rsidRPr="00D95557" w:rsidRDefault="00E42E12" w:rsidP="001957C5">
            <w:pPr>
              <w:pStyle w:val="SemEspaamento"/>
              <w:jc w:val="center"/>
              <w:rPr>
                <w:rFonts w:ascii="Arial" w:hAnsi="Arial" w:cs="Arial"/>
                <w:bCs/>
                <w:sz w:val="18"/>
                <w:szCs w:val="18"/>
              </w:rPr>
            </w:pPr>
          </w:p>
          <w:p w:rsidR="00DB3664" w:rsidRPr="00D95557" w:rsidRDefault="00DB3664" w:rsidP="001957C5">
            <w:pPr>
              <w:pStyle w:val="SemEspaamento"/>
              <w:jc w:val="center"/>
              <w:rPr>
                <w:rFonts w:ascii="Arial" w:hAnsi="Arial" w:cs="Arial"/>
                <w:bCs/>
                <w:sz w:val="18"/>
                <w:szCs w:val="18"/>
              </w:rPr>
            </w:pPr>
            <w:r w:rsidRPr="00D95557">
              <w:rPr>
                <w:rFonts w:ascii="Arial" w:hAnsi="Arial" w:cs="Arial"/>
                <w:bCs/>
                <w:sz w:val="18"/>
                <w:szCs w:val="18"/>
              </w:rPr>
              <w:lastRenderedPageBreak/>
              <w:t>R$ 17,98</w:t>
            </w:r>
          </w:p>
        </w:tc>
      </w:tr>
      <w:tr w:rsidR="000D3419" w:rsidRPr="00D95557" w:rsidTr="000D3419">
        <w:trPr>
          <w:trHeight w:val="254"/>
        </w:trPr>
        <w:tc>
          <w:tcPr>
            <w:tcW w:w="9924" w:type="dxa"/>
            <w:gridSpan w:val="6"/>
            <w:tcMar>
              <w:top w:w="20" w:type="dxa"/>
              <w:left w:w="20" w:type="dxa"/>
              <w:bottom w:w="0" w:type="dxa"/>
              <w:right w:w="20" w:type="dxa"/>
            </w:tcMar>
            <w:vAlign w:val="center"/>
          </w:tcPr>
          <w:p w:rsidR="000D3419" w:rsidRPr="00D95557" w:rsidRDefault="000D3419" w:rsidP="00D96FB5">
            <w:pPr>
              <w:pStyle w:val="SemEspaamento"/>
              <w:jc w:val="both"/>
              <w:rPr>
                <w:rFonts w:ascii="Arial" w:hAnsi="Arial" w:cs="Arial"/>
                <w:bCs/>
                <w:sz w:val="18"/>
                <w:szCs w:val="18"/>
              </w:rPr>
            </w:pPr>
            <w:r w:rsidRPr="00D95557">
              <w:rPr>
                <w:rFonts w:ascii="Arial" w:hAnsi="Arial" w:cs="Arial"/>
                <w:b/>
                <w:bCs/>
                <w:sz w:val="18"/>
                <w:szCs w:val="18"/>
              </w:rPr>
              <w:lastRenderedPageBreak/>
              <w:t>VALOR TOTAL DO LOTE R$ 43.583,52</w:t>
            </w:r>
            <w:r w:rsidR="00730484" w:rsidRPr="00D95557">
              <w:rPr>
                <w:rFonts w:ascii="Arial" w:hAnsi="Arial" w:cs="Arial"/>
                <w:b/>
                <w:bCs/>
                <w:sz w:val="18"/>
                <w:szCs w:val="18"/>
              </w:rPr>
              <w:t xml:space="preserve"> (quarenta e três mil e quinhentos e oitenta e três reais e cinquenta e dois centavos).</w:t>
            </w:r>
          </w:p>
        </w:tc>
      </w:tr>
    </w:tbl>
    <w:p w:rsidR="003977A0" w:rsidRPr="00D95557" w:rsidRDefault="003977A0" w:rsidP="003977A0">
      <w:pPr>
        <w:jc w:val="both"/>
        <w:rPr>
          <w:rFonts w:ascii="Arial" w:hAnsi="Arial" w:cs="Arial"/>
          <w:sz w:val="18"/>
          <w:szCs w:val="18"/>
        </w:rPr>
      </w:pPr>
      <w:r w:rsidRPr="00D95557">
        <w:rPr>
          <w:rFonts w:ascii="Arial" w:hAnsi="Arial" w:cs="Arial"/>
          <w:sz w:val="18"/>
          <w:szCs w:val="18"/>
        </w:rPr>
        <w:t xml:space="preserve">     </w:t>
      </w:r>
    </w:p>
    <w:tbl>
      <w:tblPr>
        <w:tblW w:w="992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10"/>
        <w:gridCol w:w="3969"/>
        <w:gridCol w:w="992"/>
        <w:gridCol w:w="992"/>
        <w:gridCol w:w="1560"/>
        <w:gridCol w:w="1701"/>
      </w:tblGrid>
      <w:tr w:rsidR="009B1DDE" w:rsidRPr="00D95557" w:rsidTr="00BE4572">
        <w:trPr>
          <w:cantSplit/>
          <w:trHeight w:val="338"/>
        </w:trPr>
        <w:tc>
          <w:tcPr>
            <w:tcW w:w="9924" w:type="dxa"/>
            <w:gridSpan w:val="6"/>
            <w:shd w:val="clear" w:color="auto" w:fill="C0C0C0"/>
            <w:vAlign w:val="center"/>
          </w:tcPr>
          <w:p w:rsidR="009B1DDE" w:rsidRPr="00D95557" w:rsidRDefault="009B1DDE" w:rsidP="00BE4572">
            <w:pPr>
              <w:jc w:val="center"/>
              <w:rPr>
                <w:rFonts w:ascii="Arial" w:hAnsi="Arial" w:cs="Arial"/>
                <w:b/>
                <w:sz w:val="18"/>
                <w:szCs w:val="18"/>
              </w:rPr>
            </w:pPr>
            <w:r w:rsidRPr="00D95557">
              <w:rPr>
                <w:rFonts w:ascii="Arial" w:eastAsia="Arial" w:hAnsi="Arial" w:cs="Arial"/>
                <w:b/>
                <w:sz w:val="18"/>
                <w:szCs w:val="18"/>
              </w:rPr>
              <w:t>LOTE 42.1 – COTA RESERVADA ME/EPP/MEI (25%)</w:t>
            </w:r>
          </w:p>
        </w:tc>
      </w:tr>
      <w:tr w:rsidR="009B1DDE" w:rsidRPr="00D95557" w:rsidTr="00BE4572">
        <w:trPr>
          <w:cantSplit/>
          <w:trHeight w:val="369"/>
        </w:trPr>
        <w:tc>
          <w:tcPr>
            <w:tcW w:w="9924" w:type="dxa"/>
            <w:gridSpan w:val="6"/>
            <w:shd w:val="clear" w:color="auto" w:fill="C0C0C0"/>
            <w:vAlign w:val="center"/>
          </w:tcPr>
          <w:p w:rsidR="009B1DDE" w:rsidRPr="00D95557" w:rsidRDefault="009B1DDE" w:rsidP="00BE4572">
            <w:pPr>
              <w:pStyle w:val="SemEspaamento"/>
              <w:shd w:val="clear" w:color="auto" w:fill="BFBFBF"/>
              <w:jc w:val="center"/>
              <w:rPr>
                <w:rFonts w:ascii="Arial" w:hAnsi="Arial" w:cs="Arial"/>
                <w:b/>
                <w:sz w:val="18"/>
                <w:szCs w:val="18"/>
              </w:rPr>
            </w:pPr>
            <w:r w:rsidRPr="00D95557">
              <w:rPr>
                <w:rFonts w:ascii="Arial" w:hAnsi="Arial" w:cs="Arial"/>
                <w:b/>
                <w:sz w:val="18"/>
                <w:szCs w:val="18"/>
              </w:rPr>
              <w:t>MILLENIUM PAPELARIA E MATERIAIS DE INFORMÁTICA LTDA.</w:t>
            </w:r>
          </w:p>
        </w:tc>
      </w:tr>
      <w:tr w:rsidR="00DB3664" w:rsidRPr="00D95557" w:rsidTr="00E42E12">
        <w:trPr>
          <w:cantSplit/>
          <w:trHeight w:val="205"/>
        </w:trPr>
        <w:tc>
          <w:tcPr>
            <w:tcW w:w="710" w:type="dxa"/>
            <w:shd w:val="clear" w:color="auto" w:fill="C0C0C0"/>
            <w:tcMar>
              <w:top w:w="20" w:type="dxa"/>
              <w:left w:w="20" w:type="dxa"/>
              <w:bottom w:w="0" w:type="dxa"/>
              <w:right w:w="20" w:type="dxa"/>
            </w:tcMar>
            <w:vAlign w:val="center"/>
          </w:tcPr>
          <w:p w:rsidR="00DB3664" w:rsidRPr="00D95557" w:rsidRDefault="00DB3664" w:rsidP="00030D0A">
            <w:pPr>
              <w:pStyle w:val="SemEspaamento"/>
              <w:jc w:val="center"/>
              <w:rPr>
                <w:rFonts w:ascii="Arial" w:hAnsi="Arial" w:cs="Arial"/>
                <w:b/>
                <w:bCs/>
                <w:sz w:val="18"/>
                <w:szCs w:val="18"/>
              </w:rPr>
            </w:pPr>
            <w:r w:rsidRPr="00D95557">
              <w:rPr>
                <w:rFonts w:ascii="Arial" w:hAnsi="Arial" w:cs="Arial"/>
                <w:b/>
                <w:bCs/>
                <w:sz w:val="18"/>
                <w:szCs w:val="18"/>
              </w:rPr>
              <w:t>ITEM</w:t>
            </w:r>
          </w:p>
        </w:tc>
        <w:tc>
          <w:tcPr>
            <w:tcW w:w="3969" w:type="dxa"/>
            <w:shd w:val="clear" w:color="auto" w:fill="C0C0C0"/>
            <w:tcMar>
              <w:top w:w="20" w:type="dxa"/>
              <w:left w:w="20" w:type="dxa"/>
              <w:bottom w:w="0" w:type="dxa"/>
              <w:right w:w="20" w:type="dxa"/>
            </w:tcMar>
            <w:vAlign w:val="center"/>
          </w:tcPr>
          <w:p w:rsidR="00DB3664" w:rsidRPr="00D95557" w:rsidRDefault="00DB3664" w:rsidP="00030D0A">
            <w:pPr>
              <w:pStyle w:val="SemEspaamento"/>
              <w:jc w:val="center"/>
              <w:rPr>
                <w:rFonts w:ascii="Arial" w:hAnsi="Arial" w:cs="Arial"/>
                <w:b/>
                <w:bCs/>
                <w:sz w:val="18"/>
                <w:szCs w:val="18"/>
              </w:rPr>
            </w:pPr>
            <w:r w:rsidRPr="00D95557">
              <w:rPr>
                <w:rFonts w:ascii="Arial" w:hAnsi="Arial" w:cs="Arial"/>
                <w:b/>
                <w:bCs/>
                <w:sz w:val="18"/>
                <w:szCs w:val="18"/>
              </w:rPr>
              <w:t>DESCRIÇÃO</w:t>
            </w:r>
          </w:p>
        </w:tc>
        <w:tc>
          <w:tcPr>
            <w:tcW w:w="992" w:type="dxa"/>
            <w:shd w:val="clear" w:color="auto" w:fill="C0C0C0"/>
            <w:vAlign w:val="center"/>
          </w:tcPr>
          <w:p w:rsidR="00DB3664" w:rsidRPr="00D95557" w:rsidRDefault="00DB3664" w:rsidP="00030D0A">
            <w:pPr>
              <w:pStyle w:val="SemEspaamento"/>
              <w:jc w:val="center"/>
              <w:rPr>
                <w:rFonts w:ascii="Arial" w:hAnsi="Arial" w:cs="Arial"/>
                <w:b/>
                <w:sz w:val="18"/>
                <w:szCs w:val="18"/>
              </w:rPr>
            </w:pPr>
            <w:r w:rsidRPr="00D95557">
              <w:rPr>
                <w:rFonts w:ascii="Arial" w:hAnsi="Arial" w:cs="Arial"/>
                <w:b/>
                <w:sz w:val="18"/>
                <w:szCs w:val="18"/>
              </w:rPr>
              <w:t>UNID.</w:t>
            </w:r>
          </w:p>
        </w:tc>
        <w:tc>
          <w:tcPr>
            <w:tcW w:w="992" w:type="dxa"/>
            <w:shd w:val="clear" w:color="auto" w:fill="C0C0C0"/>
            <w:vAlign w:val="center"/>
          </w:tcPr>
          <w:p w:rsidR="00DB3664" w:rsidRPr="00D95557" w:rsidRDefault="00DB3664" w:rsidP="00030D0A">
            <w:pPr>
              <w:pStyle w:val="SemEspaamento"/>
              <w:jc w:val="center"/>
              <w:rPr>
                <w:rFonts w:ascii="Arial" w:hAnsi="Arial" w:cs="Arial"/>
                <w:b/>
                <w:sz w:val="18"/>
                <w:szCs w:val="18"/>
              </w:rPr>
            </w:pPr>
            <w:r w:rsidRPr="00D95557">
              <w:rPr>
                <w:rFonts w:ascii="Arial" w:hAnsi="Arial" w:cs="Arial"/>
                <w:b/>
                <w:sz w:val="18"/>
                <w:szCs w:val="18"/>
              </w:rPr>
              <w:t>QUANT.</w:t>
            </w:r>
          </w:p>
        </w:tc>
        <w:tc>
          <w:tcPr>
            <w:tcW w:w="1560" w:type="dxa"/>
            <w:shd w:val="clear" w:color="auto" w:fill="C0C0C0"/>
          </w:tcPr>
          <w:p w:rsidR="00DB3664" w:rsidRPr="00D95557" w:rsidRDefault="00DB3664" w:rsidP="00030D0A">
            <w:pPr>
              <w:pStyle w:val="SemEspaamento"/>
              <w:jc w:val="center"/>
              <w:rPr>
                <w:rFonts w:ascii="Arial" w:hAnsi="Arial" w:cs="Arial"/>
                <w:b/>
                <w:sz w:val="18"/>
                <w:szCs w:val="18"/>
              </w:rPr>
            </w:pPr>
            <w:r w:rsidRPr="00D95557">
              <w:rPr>
                <w:rFonts w:ascii="Arial" w:hAnsi="Arial" w:cs="Arial"/>
                <w:b/>
                <w:sz w:val="18"/>
                <w:szCs w:val="18"/>
              </w:rPr>
              <w:t>MARCA</w:t>
            </w:r>
          </w:p>
        </w:tc>
        <w:tc>
          <w:tcPr>
            <w:tcW w:w="1701" w:type="dxa"/>
            <w:shd w:val="clear" w:color="auto" w:fill="C0C0C0"/>
            <w:vAlign w:val="center"/>
          </w:tcPr>
          <w:p w:rsidR="00DB3664" w:rsidRPr="00D95557" w:rsidRDefault="00DB3664" w:rsidP="00030D0A">
            <w:pPr>
              <w:pStyle w:val="SemEspaamento"/>
              <w:jc w:val="center"/>
              <w:rPr>
                <w:rFonts w:ascii="Arial" w:hAnsi="Arial" w:cs="Arial"/>
                <w:b/>
                <w:sz w:val="18"/>
                <w:szCs w:val="18"/>
              </w:rPr>
            </w:pPr>
            <w:r w:rsidRPr="00D95557">
              <w:rPr>
                <w:rFonts w:ascii="Arial" w:hAnsi="Arial" w:cs="Arial"/>
                <w:b/>
                <w:sz w:val="18"/>
                <w:szCs w:val="18"/>
              </w:rPr>
              <w:t xml:space="preserve">VALOR UNITÁRIO OFERTADO R$ </w:t>
            </w:r>
          </w:p>
        </w:tc>
      </w:tr>
      <w:tr w:rsidR="00DB3664" w:rsidRPr="00D95557" w:rsidTr="00E42E12">
        <w:trPr>
          <w:trHeight w:val="254"/>
        </w:trPr>
        <w:tc>
          <w:tcPr>
            <w:tcW w:w="710" w:type="dxa"/>
            <w:tcMar>
              <w:top w:w="20" w:type="dxa"/>
              <w:left w:w="20" w:type="dxa"/>
              <w:bottom w:w="0" w:type="dxa"/>
              <w:right w:w="20" w:type="dxa"/>
            </w:tcMar>
            <w:vAlign w:val="center"/>
          </w:tcPr>
          <w:p w:rsidR="00DB3664" w:rsidRPr="00D95557" w:rsidRDefault="00DB3664" w:rsidP="007D165B">
            <w:pPr>
              <w:pStyle w:val="SemEspaamento"/>
              <w:jc w:val="center"/>
              <w:rPr>
                <w:rFonts w:ascii="Arial" w:hAnsi="Arial" w:cs="Arial"/>
                <w:sz w:val="18"/>
                <w:szCs w:val="18"/>
              </w:rPr>
            </w:pPr>
            <w:r w:rsidRPr="00D95557">
              <w:rPr>
                <w:rFonts w:ascii="Arial" w:hAnsi="Arial" w:cs="Arial"/>
                <w:sz w:val="18"/>
                <w:szCs w:val="18"/>
              </w:rPr>
              <w:t>01</w:t>
            </w:r>
          </w:p>
        </w:tc>
        <w:tc>
          <w:tcPr>
            <w:tcW w:w="3969" w:type="dxa"/>
            <w:tcMar>
              <w:top w:w="20" w:type="dxa"/>
              <w:left w:w="20" w:type="dxa"/>
              <w:bottom w:w="0" w:type="dxa"/>
              <w:right w:w="20" w:type="dxa"/>
            </w:tcMar>
          </w:tcPr>
          <w:p w:rsidR="00DB3664" w:rsidRPr="00D95557" w:rsidRDefault="00DB3664" w:rsidP="00E42E12">
            <w:pPr>
              <w:jc w:val="both"/>
              <w:rPr>
                <w:rFonts w:ascii="Arial" w:hAnsi="Arial" w:cs="Arial"/>
                <w:sz w:val="18"/>
                <w:szCs w:val="18"/>
              </w:rPr>
            </w:pPr>
            <w:r w:rsidRPr="00D95557">
              <w:rPr>
                <w:rFonts w:ascii="Arial" w:hAnsi="Arial" w:cs="Arial"/>
                <w:sz w:val="18"/>
                <w:szCs w:val="18"/>
              </w:rPr>
              <w:t>PASTA CATÁLOGO, COM CAPACIDADE PARA 100 ENVELOPES, NO TAMANHO OFÍCIO, NA COR PRETA. UNIDADE.</w:t>
            </w:r>
          </w:p>
        </w:tc>
        <w:tc>
          <w:tcPr>
            <w:tcW w:w="992" w:type="dxa"/>
            <w:shd w:val="clear" w:color="auto" w:fill="FFFFFF"/>
          </w:tcPr>
          <w:p w:rsidR="00E42E12" w:rsidRPr="00D95557" w:rsidRDefault="00E42E12" w:rsidP="00E42E12">
            <w:pPr>
              <w:pStyle w:val="SemEspaamento"/>
              <w:jc w:val="center"/>
              <w:rPr>
                <w:rFonts w:ascii="Arial" w:hAnsi="Arial" w:cs="Arial"/>
                <w:bCs/>
                <w:sz w:val="18"/>
                <w:szCs w:val="18"/>
              </w:rPr>
            </w:pPr>
          </w:p>
          <w:p w:rsidR="00E42E12" w:rsidRPr="00D95557" w:rsidRDefault="00E42E12" w:rsidP="00E42E12">
            <w:pPr>
              <w:pStyle w:val="SemEspaamento"/>
              <w:jc w:val="center"/>
              <w:rPr>
                <w:rFonts w:ascii="Arial" w:hAnsi="Arial" w:cs="Arial"/>
                <w:bCs/>
                <w:sz w:val="18"/>
                <w:szCs w:val="18"/>
              </w:rPr>
            </w:pPr>
          </w:p>
          <w:p w:rsidR="00DB3664" w:rsidRPr="00D95557" w:rsidRDefault="00DB3664" w:rsidP="00E42E12">
            <w:pPr>
              <w:pStyle w:val="SemEspaamento"/>
              <w:jc w:val="center"/>
              <w:rPr>
                <w:rFonts w:ascii="Arial" w:hAnsi="Arial" w:cs="Arial"/>
                <w:bCs/>
                <w:sz w:val="18"/>
                <w:szCs w:val="18"/>
              </w:rPr>
            </w:pPr>
            <w:r w:rsidRPr="00D95557">
              <w:rPr>
                <w:rFonts w:ascii="Arial" w:hAnsi="Arial" w:cs="Arial"/>
                <w:bCs/>
                <w:sz w:val="18"/>
                <w:szCs w:val="18"/>
              </w:rPr>
              <w:t xml:space="preserve"> UN              </w:t>
            </w:r>
          </w:p>
          <w:p w:rsidR="00DB3664" w:rsidRPr="00D95557" w:rsidRDefault="00DB3664" w:rsidP="00E42E12">
            <w:pPr>
              <w:pStyle w:val="SemEspaamento"/>
              <w:jc w:val="center"/>
              <w:rPr>
                <w:rFonts w:ascii="Arial" w:hAnsi="Arial" w:cs="Arial"/>
                <w:bCs/>
                <w:sz w:val="18"/>
                <w:szCs w:val="18"/>
              </w:rPr>
            </w:pPr>
            <w:r w:rsidRPr="00D95557">
              <w:rPr>
                <w:rFonts w:ascii="Arial" w:hAnsi="Arial" w:cs="Arial"/>
                <w:bCs/>
                <w:sz w:val="18"/>
                <w:szCs w:val="18"/>
              </w:rPr>
              <w:t xml:space="preserve"> </w:t>
            </w:r>
          </w:p>
        </w:tc>
        <w:tc>
          <w:tcPr>
            <w:tcW w:w="992" w:type="dxa"/>
            <w:shd w:val="clear" w:color="auto" w:fill="FFFFFF"/>
          </w:tcPr>
          <w:p w:rsidR="00E42E12" w:rsidRPr="00D95557" w:rsidRDefault="00E42E12" w:rsidP="00E42E12">
            <w:pPr>
              <w:pStyle w:val="SemEspaamento"/>
              <w:jc w:val="center"/>
              <w:rPr>
                <w:rFonts w:ascii="Arial" w:hAnsi="Arial" w:cs="Arial"/>
                <w:bCs/>
                <w:sz w:val="18"/>
                <w:szCs w:val="18"/>
              </w:rPr>
            </w:pPr>
          </w:p>
          <w:p w:rsidR="00E42E12" w:rsidRPr="00D95557" w:rsidRDefault="00E42E12" w:rsidP="00E42E12">
            <w:pPr>
              <w:pStyle w:val="SemEspaamento"/>
              <w:jc w:val="center"/>
              <w:rPr>
                <w:rFonts w:ascii="Arial" w:hAnsi="Arial" w:cs="Arial"/>
                <w:bCs/>
                <w:sz w:val="18"/>
                <w:szCs w:val="18"/>
              </w:rPr>
            </w:pPr>
          </w:p>
          <w:p w:rsidR="00DB3664" w:rsidRPr="00D95557" w:rsidRDefault="00DB3664" w:rsidP="00E42E12">
            <w:pPr>
              <w:pStyle w:val="SemEspaamento"/>
              <w:jc w:val="center"/>
              <w:rPr>
                <w:rFonts w:ascii="Arial" w:hAnsi="Arial" w:cs="Arial"/>
                <w:bCs/>
                <w:sz w:val="18"/>
                <w:szCs w:val="18"/>
              </w:rPr>
            </w:pPr>
            <w:r w:rsidRPr="00D95557">
              <w:rPr>
                <w:rFonts w:ascii="Arial" w:hAnsi="Arial" w:cs="Arial"/>
                <w:bCs/>
                <w:sz w:val="18"/>
                <w:szCs w:val="18"/>
              </w:rPr>
              <w:t xml:space="preserve">807 </w:t>
            </w:r>
          </w:p>
        </w:tc>
        <w:tc>
          <w:tcPr>
            <w:tcW w:w="1560" w:type="dxa"/>
            <w:shd w:val="clear" w:color="auto" w:fill="FFFFFF"/>
          </w:tcPr>
          <w:p w:rsidR="00E42E12" w:rsidRPr="00D95557" w:rsidRDefault="00E42E12" w:rsidP="00E42E12">
            <w:pPr>
              <w:pStyle w:val="SemEspaamento"/>
              <w:jc w:val="center"/>
              <w:rPr>
                <w:rFonts w:ascii="Arial" w:hAnsi="Arial" w:cs="Arial"/>
                <w:bCs/>
                <w:sz w:val="18"/>
                <w:szCs w:val="18"/>
              </w:rPr>
            </w:pPr>
          </w:p>
          <w:p w:rsidR="00E42E12" w:rsidRPr="00D95557" w:rsidRDefault="00E42E12" w:rsidP="00E42E12">
            <w:pPr>
              <w:pStyle w:val="SemEspaamento"/>
              <w:jc w:val="center"/>
              <w:rPr>
                <w:rFonts w:ascii="Arial" w:hAnsi="Arial" w:cs="Arial"/>
                <w:bCs/>
                <w:sz w:val="18"/>
                <w:szCs w:val="18"/>
              </w:rPr>
            </w:pPr>
          </w:p>
          <w:p w:rsidR="00DB3664" w:rsidRPr="00D95557" w:rsidRDefault="00DB3664" w:rsidP="00E42E12">
            <w:pPr>
              <w:pStyle w:val="SemEspaamento"/>
              <w:jc w:val="center"/>
              <w:rPr>
                <w:rFonts w:ascii="Arial" w:hAnsi="Arial" w:cs="Arial"/>
                <w:bCs/>
                <w:sz w:val="18"/>
                <w:szCs w:val="18"/>
              </w:rPr>
            </w:pPr>
            <w:r w:rsidRPr="00D95557">
              <w:rPr>
                <w:rFonts w:ascii="Arial" w:hAnsi="Arial" w:cs="Arial"/>
                <w:bCs/>
                <w:sz w:val="18"/>
                <w:szCs w:val="18"/>
              </w:rPr>
              <w:t>ACP</w:t>
            </w:r>
          </w:p>
        </w:tc>
        <w:tc>
          <w:tcPr>
            <w:tcW w:w="1701" w:type="dxa"/>
            <w:shd w:val="clear" w:color="auto" w:fill="FFFFFF"/>
            <w:vAlign w:val="center"/>
          </w:tcPr>
          <w:p w:rsidR="00DB3664" w:rsidRPr="00D95557" w:rsidRDefault="00DB3664" w:rsidP="00E42E12">
            <w:pPr>
              <w:pStyle w:val="SemEspaamento"/>
              <w:jc w:val="center"/>
              <w:rPr>
                <w:rFonts w:ascii="Arial" w:hAnsi="Arial" w:cs="Arial"/>
                <w:bCs/>
                <w:sz w:val="18"/>
                <w:szCs w:val="18"/>
              </w:rPr>
            </w:pPr>
            <w:r w:rsidRPr="00D95557">
              <w:rPr>
                <w:rFonts w:ascii="Arial" w:hAnsi="Arial" w:cs="Arial"/>
                <w:bCs/>
                <w:sz w:val="18"/>
                <w:szCs w:val="18"/>
              </w:rPr>
              <w:t>R$ 17,98</w:t>
            </w:r>
          </w:p>
        </w:tc>
      </w:tr>
      <w:tr w:rsidR="000D3419" w:rsidRPr="00D95557" w:rsidTr="000D3419">
        <w:trPr>
          <w:trHeight w:val="254"/>
        </w:trPr>
        <w:tc>
          <w:tcPr>
            <w:tcW w:w="9924" w:type="dxa"/>
            <w:gridSpan w:val="6"/>
            <w:tcMar>
              <w:top w:w="20" w:type="dxa"/>
              <w:left w:w="20" w:type="dxa"/>
              <w:bottom w:w="0" w:type="dxa"/>
              <w:right w:w="20" w:type="dxa"/>
            </w:tcMar>
            <w:vAlign w:val="center"/>
          </w:tcPr>
          <w:p w:rsidR="000D3419" w:rsidRPr="00D95557" w:rsidRDefault="000D3419" w:rsidP="00D96FB5">
            <w:pPr>
              <w:pStyle w:val="SemEspaamento"/>
              <w:jc w:val="both"/>
              <w:rPr>
                <w:rFonts w:ascii="Arial" w:hAnsi="Arial" w:cs="Arial"/>
                <w:bCs/>
                <w:sz w:val="18"/>
                <w:szCs w:val="18"/>
              </w:rPr>
            </w:pPr>
            <w:r w:rsidRPr="00D95557">
              <w:rPr>
                <w:rFonts w:ascii="Arial" w:hAnsi="Arial" w:cs="Arial"/>
                <w:b/>
                <w:bCs/>
                <w:sz w:val="18"/>
                <w:szCs w:val="18"/>
              </w:rPr>
              <w:t>VALOR TOTAL DO LOTE R$ R$ 14.509,86</w:t>
            </w:r>
            <w:r w:rsidR="00730484" w:rsidRPr="00D95557">
              <w:rPr>
                <w:rFonts w:ascii="Arial" w:hAnsi="Arial" w:cs="Arial"/>
                <w:b/>
                <w:bCs/>
                <w:sz w:val="18"/>
                <w:szCs w:val="18"/>
              </w:rPr>
              <w:t xml:space="preserve"> (quatorze mil e quinhentos e nove reais e oitenta e seis centavos).</w:t>
            </w:r>
          </w:p>
        </w:tc>
      </w:tr>
    </w:tbl>
    <w:p w:rsidR="009B1DDE" w:rsidRPr="00D95557" w:rsidRDefault="009B1DDE" w:rsidP="003977A0">
      <w:pPr>
        <w:jc w:val="center"/>
        <w:rPr>
          <w:rFonts w:ascii="Arial" w:eastAsia="Arial" w:hAnsi="Arial" w:cs="Arial"/>
          <w:b/>
          <w:sz w:val="18"/>
          <w:szCs w:val="18"/>
        </w:rPr>
      </w:pPr>
    </w:p>
    <w:tbl>
      <w:tblPr>
        <w:tblW w:w="992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10"/>
        <w:gridCol w:w="3969"/>
        <w:gridCol w:w="992"/>
        <w:gridCol w:w="992"/>
        <w:gridCol w:w="1560"/>
        <w:gridCol w:w="1701"/>
      </w:tblGrid>
      <w:tr w:rsidR="009B1DDE" w:rsidRPr="00D95557" w:rsidTr="00BE4572">
        <w:trPr>
          <w:cantSplit/>
          <w:trHeight w:val="338"/>
        </w:trPr>
        <w:tc>
          <w:tcPr>
            <w:tcW w:w="9924" w:type="dxa"/>
            <w:gridSpan w:val="6"/>
            <w:shd w:val="clear" w:color="auto" w:fill="C0C0C0"/>
            <w:vAlign w:val="center"/>
          </w:tcPr>
          <w:p w:rsidR="009B1DDE" w:rsidRPr="00D95557" w:rsidRDefault="009B1DDE" w:rsidP="00BE4572">
            <w:pPr>
              <w:jc w:val="center"/>
              <w:rPr>
                <w:rFonts w:ascii="Arial" w:hAnsi="Arial" w:cs="Arial"/>
                <w:b/>
                <w:sz w:val="18"/>
                <w:szCs w:val="18"/>
              </w:rPr>
            </w:pPr>
            <w:r w:rsidRPr="00D95557">
              <w:rPr>
                <w:rFonts w:ascii="Arial" w:eastAsia="Arial" w:hAnsi="Arial" w:cs="Arial"/>
                <w:b/>
                <w:sz w:val="18"/>
                <w:szCs w:val="18"/>
              </w:rPr>
              <w:t>LOTE 44 – EXCLUSIVO</w:t>
            </w:r>
          </w:p>
        </w:tc>
      </w:tr>
      <w:tr w:rsidR="009B1DDE" w:rsidRPr="00D95557" w:rsidTr="00BE4572">
        <w:trPr>
          <w:cantSplit/>
          <w:trHeight w:val="369"/>
        </w:trPr>
        <w:tc>
          <w:tcPr>
            <w:tcW w:w="9924" w:type="dxa"/>
            <w:gridSpan w:val="6"/>
            <w:shd w:val="clear" w:color="auto" w:fill="C0C0C0"/>
            <w:vAlign w:val="center"/>
          </w:tcPr>
          <w:p w:rsidR="009B1DDE" w:rsidRPr="00D95557" w:rsidRDefault="009B1DDE" w:rsidP="00BE4572">
            <w:pPr>
              <w:pStyle w:val="SemEspaamento"/>
              <w:shd w:val="clear" w:color="auto" w:fill="BFBFBF"/>
              <w:jc w:val="center"/>
              <w:rPr>
                <w:rFonts w:ascii="Arial" w:hAnsi="Arial" w:cs="Arial"/>
                <w:b/>
                <w:sz w:val="18"/>
                <w:szCs w:val="18"/>
              </w:rPr>
            </w:pPr>
            <w:r w:rsidRPr="00D95557">
              <w:rPr>
                <w:rFonts w:ascii="Arial" w:hAnsi="Arial" w:cs="Arial"/>
                <w:b/>
                <w:sz w:val="18"/>
                <w:szCs w:val="18"/>
              </w:rPr>
              <w:t>JH CORREA COMÉRCIO DE PRODUTOS ELETRO-ELETRÔNICOS E PAPELARIA LTDA.</w:t>
            </w:r>
          </w:p>
        </w:tc>
      </w:tr>
      <w:tr w:rsidR="00DB3664" w:rsidRPr="00D95557" w:rsidTr="006A6311">
        <w:trPr>
          <w:cantSplit/>
          <w:trHeight w:val="205"/>
        </w:trPr>
        <w:tc>
          <w:tcPr>
            <w:tcW w:w="710" w:type="dxa"/>
            <w:shd w:val="clear" w:color="auto" w:fill="C0C0C0"/>
            <w:tcMar>
              <w:top w:w="20" w:type="dxa"/>
              <w:left w:w="20" w:type="dxa"/>
              <w:bottom w:w="0" w:type="dxa"/>
              <w:right w:w="20" w:type="dxa"/>
            </w:tcMar>
            <w:vAlign w:val="center"/>
          </w:tcPr>
          <w:p w:rsidR="00DB3664" w:rsidRPr="00D95557" w:rsidRDefault="00DB3664" w:rsidP="00030D0A">
            <w:pPr>
              <w:pStyle w:val="SemEspaamento"/>
              <w:jc w:val="center"/>
              <w:rPr>
                <w:rFonts w:ascii="Arial" w:hAnsi="Arial" w:cs="Arial"/>
                <w:b/>
                <w:bCs/>
                <w:sz w:val="18"/>
                <w:szCs w:val="18"/>
              </w:rPr>
            </w:pPr>
            <w:r w:rsidRPr="00D95557">
              <w:rPr>
                <w:rFonts w:ascii="Arial" w:hAnsi="Arial" w:cs="Arial"/>
                <w:b/>
                <w:bCs/>
                <w:sz w:val="18"/>
                <w:szCs w:val="18"/>
              </w:rPr>
              <w:t>ITEM</w:t>
            </w:r>
          </w:p>
        </w:tc>
        <w:tc>
          <w:tcPr>
            <w:tcW w:w="3969" w:type="dxa"/>
            <w:shd w:val="clear" w:color="auto" w:fill="C0C0C0"/>
            <w:tcMar>
              <w:top w:w="20" w:type="dxa"/>
              <w:left w:w="20" w:type="dxa"/>
              <w:bottom w:w="0" w:type="dxa"/>
              <w:right w:w="20" w:type="dxa"/>
            </w:tcMar>
            <w:vAlign w:val="center"/>
          </w:tcPr>
          <w:p w:rsidR="00DB3664" w:rsidRPr="00D95557" w:rsidRDefault="00DB3664" w:rsidP="00030D0A">
            <w:pPr>
              <w:pStyle w:val="SemEspaamento"/>
              <w:jc w:val="center"/>
              <w:rPr>
                <w:rFonts w:ascii="Arial" w:hAnsi="Arial" w:cs="Arial"/>
                <w:b/>
                <w:bCs/>
                <w:sz w:val="18"/>
                <w:szCs w:val="18"/>
              </w:rPr>
            </w:pPr>
            <w:r w:rsidRPr="00D95557">
              <w:rPr>
                <w:rFonts w:ascii="Arial" w:hAnsi="Arial" w:cs="Arial"/>
                <w:b/>
                <w:bCs/>
                <w:sz w:val="18"/>
                <w:szCs w:val="18"/>
              </w:rPr>
              <w:t>DESCRIÇÃO</w:t>
            </w:r>
          </w:p>
        </w:tc>
        <w:tc>
          <w:tcPr>
            <w:tcW w:w="992" w:type="dxa"/>
            <w:shd w:val="clear" w:color="auto" w:fill="C0C0C0"/>
            <w:vAlign w:val="center"/>
          </w:tcPr>
          <w:p w:rsidR="00DB3664" w:rsidRPr="00D95557" w:rsidRDefault="00DB3664" w:rsidP="00030D0A">
            <w:pPr>
              <w:pStyle w:val="SemEspaamento"/>
              <w:jc w:val="center"/>
              <w:rPr>
                <w:rFonts w:ascii="Arial" w:hAnsi="Arial" w:cs="Arial"/>
                <w:b/>
                <w:sz w:val="18"/>
                <w:szCs w:val="18"/>
              </w:rPr>
            </w:pPr>
            <w:r w:rsidRPr="00D95557">
              <w:rPr>
                <w:rFonts w:ascii="Arial" w:hAnsi="Arial" w:cs="Arial"/>
                <w:b/>
                <w:sz w:val="18"/>
                <w:szCs w:val="18"/>
              </w:rPr>
              <w:t>UNID.</w:t>
            </w:r>
          </w:p>
        </w:tc>
        <w:tc>
          <w:tcPr>
            <w:tcW w:w="992" w:type="dxa"/>
            <w:shd w:val="clear" w:color="auto" w:fill="C0C0C0"/>
            <w:vAlign w:val="center"/>
          </w:tcPr>
          <w:p w:rsidR="00DB3664" w:rsidRPr="00D95557" w:rsidRDefault="00DB3664" w:rsidP="00030D0A">
            <w:pPr>
              <w:pStyle w:val="SemEspaamento"/>
              <w:jc w:val="center"/>
              <w:rPr>
                <w:rFonts w:ascii="Arial" w:hAnsi="Arial" w:cs="Arial"/>
                <w:b/>
                <w:sz w:val="18"/>
                <w:szCs w:val="18"/>
              </w:rPr>
            </w:pPr>
            <w:r w:rsidRPr="00D95557">
              <w:rPr>
                <w:rFonts w:ascii="Arial" w:hAnsi="Arial" w:cs="Arial"/>
                <w:b/>
                <w:sz w:val="18"/>
                <w:szCs w:val="18"/>
              </w:rPr>
              <w:t>QUANT.</w:t>
            </w:r>
          </w:p>
        </w:tc>
        <w:tc>
          <w:tcPr>
            <w:tcW w:w="1560" w:type="dxa"/>
            <w:shd w:val="clear" w:color="auto" w:fill="C0C0C0"/>
          </w:tcPr>
          <w:p w:rsidR="00DB3664" w:rsidRPr="00D95557" w:rsidRDefault="00DB3664" w:rsidP="00030D0A">
            <w:pPr>
              <w:pStyle w:val="SemEspaamento"/>
              <w:jc w:val="center"/>
              <w:rPr>
                <w:rFonts w:ascii="Arial" w:hAnsi="Arial" w:cs="Arial"/>
                <w:b/>
                <w:sz w:val="18"/>
                <w:szCs w:val="18"/>
              </w:rPr>
            </w:pPr>
            <w:r w:rsidRPr="00D95557">
              <w:rPr>
                <w:rFonts w:ascii="Arial" w:hAnsi="Arial" w:cs="Arial"/>
                <w:b/>
                <w:sz w:val="18"/>
                <w:szCs w:val="18"/>
              </w:rPr>
              <w:t>MARCA</w:t>
            </w:r>
          </w:p>
        </w:tc>
        <w:tc>
          <w:tcPr>
            <w:tcW w:w="1701" w:type="dxa"/>
            <w:shd w:val="clear" w:color="auto" w:fill="C0C0C0"/>
            <w:vAlign w:val="center"/>
          </w:tcPr>
          <w:p w:rsidR="00DB3664" w:rsidRPr="00D95557" w:rsidRDefault="00DB3664" w:rsidP="00030D0A">
            <w:pPr>
              <w:pStyle w:val="SemEspaamento"/>
              <w:jc w:val="center"/>
              <w:rPr>
                <w:rFonts w:ascii="Arial" w:hAnsi="Arial" w:cs="Arial"/>
                <w:b/>
                <w:sz w:val="18"/>
                <w:szCs w:val="18"/>
              </w:rPr>
            </w:pPr>
            <w:r w:rsidRPr="00D95557">
              <w:rPr>
                <w:rFonts w:ascii="Arial" w:hAnsi="Arial" w:cs="Arial"/>
                <w:b/>
                <w:sz w:val="18"/>
                <w:szCs w:val="18"/>
              </w:rPr>
              <w:t xml:space="preserve">VALOR UNITÁRIO OFERTADO R$ </w:t>
            </w:r>
          </w:p>
        </w:tc>
      </w:tr>
      <w:tr w:rsidR="00DB3664" w:rsidRPr="00D95557" w:rsidTr="006A6311">
        <w:trPr>
          <w:trHeight w:val="254"/>
        </w:trPr>
        <w:tc>
          <w:tcPr>
            <w:tcW w:w="710" w:type="dxa"/>
            <w:tcMar>
              <w:top w:w="20" w:type="dxa"/>
              <w:left w:w="20" w:type="dxa"/>
              <w:bottom w:w="0" w:type="dxa"/>
              <w:right w:w="20" w:type="dxa"/>
            </w:tcMar>
            <w:vAlign w:val="center"/>
          </w:tcPr>
          <w:p w:rsidR="00DB3664" w:rsidRPr="00D95557" w:rsidRDefault="00DB3664" w:rsidP="007D165B">
            <w:pPr>
              <w:pStyle w:val="SemEspaamento"/>
              <w:jc w:val="center"/>
              <w:rPr>
                <w:rFonts w:ascii="Arial" w:hAnsi="Arial" w:cs="Arial"/>
                <w:sz w:val="18"/>
                <w:szCs w:val="18"/>
              </w:rPr>
            </w:pPr>
            <w:r w:rsidRPr="00D95557">
              <w:rPr>
                <w:rFonts w:ascii="Arial" w:hAnsi="Arial" w:cs="Arial"/>
                <w:sz w:val="18"/>
                <w:szCs w:val="18"/>
              </w:rPr>
              <w:t>01</w:t>
            </w:r>
          </w:p>
        </w:tc>
        <w:tc>
          <w:tcPr>
            <w:tcW w:w="3969" w:type="dxa"/>
            <w:tcMar>
              <w:top w:w="20" w:type="dxa"/>
              <w:left w:w="20" w:type="dxa"/>
              <w:bottom w:w="0" w:type="dxa"/>
              <w:right w:w="20" w:type="dxa"/>
            </w:tcMar>
          </w:tcPr>
          <w:p w:rsidR="00DB3664" w:rsidRPr="00D95557" w:rsidRDefault="00DB3664" w:rsidP="006A6311">
            <w:pPr>
              <w:jc w:val="both"/>
              <w:rPr>
                <w:rFonts w:ascii="Arial" w:hAnsi="Arial" w:cs="Arial"/>
                <w:sz w:val="18"/>
                <w:szCs w:val="18"/>
              </w:rPr>
            </w:pPr>
            <w:r w:rsidRPr="00D95557">
              <w:rPr>
                <w:rFonts w:ascii="Arial" w:hAnsi="Arial" w:cs="Arial"/>
                <w:sz w:val="18"/>
                <w:szCs w:val="18"/>
              </w:rPr>
              <w:t xml:space="preserve">PASTA DE PLÁSTICO TRANSPARENTE COM ABAS E ELÁSTICO, TAMANHO OFÍCIO, EMBALAGEM COM IDENTIFICAÇÃO DO PRODUTO E MARCA DO FABRICANTE. </w:t>
            </w:r>
          </w:p>
        </w:tc>
        <w:tc>
          <w:tcPr>
            <w:tcW w:w="992" w:type="dxa"/>
            <w:shd w:val="clear" w:color="auto" w:fill="FFFFFF"/>
          </w:tcPr>
          <w:p w:rsidR="006A6311" w:rsidRPr="00D95557" w:rsidRDefault="006A6311" w:rsidP="006A6311">
            <w:pPr>
              <w:pStyle w:val="SemEspaamento"/>
              <w:jc w:val="center"/>
              <w:rPr>
                <w:rFonts w:ascii="Arial" w:hAnsi="Arial" w:cs="Arial"/>
                <w:bCs/>
                <w:sz w:val="18"/>
                <w:szCs w:val="18"/>
              </w:rPr>
            </w:pPr>
          </w:p>
          <w:p w:rsidR="006A6311" w:rsidRPr="00D95557" w:rsidRDefault="006A6311" w:rsidP="006A6311">
            <w:pPr>
              <w:pStyle w:val="SemEspaamento"/>
              <w:jc w:val="center"/>
              <w:rPr>
                <w:rFonts w:ascii="Arial" w:hAnsi="Arial" w:cs="Arial"/>
                <w:bCs/>
                <w:sz w:val="18"/>
                <w:szCs w:val="18"/>
              </w:rPr>
            </w:pPr>
          </w:p>
          <w:p w:rsidR="00DB3664" w:rsidRPr="00D95557" w:rsidRDefault="00DB3664" w:rsidP="006A6311">
            <w:pPr>
              <w:pStyle w:val="SemEspaamento"/>
              <w:jc w:val="center"/>
              <w:rPr>
                <w:rFonts w:ascii="Arial" w:hAnsi="Arial" w:cs="Arial"/>
                <w:bCs/>
                <w:sz w:val="18"/>
                <w:szCs w:val="18"/>
              </w:rPr>
            </w:pPr>
            <w:r w:rsidRPr="00D95557">
              <w:rPr>
                <w:rFonts w:ascii="Arial" w:hAnsi="Arial" w:cs="Arial"/>
                <w:bCs/>
                <w:sz w:val="18"/>
                <w:szCs w:val="18"/>
              </w:rPr>
              <w:t xml:space="preserve"> UN              </w:t>
            </w:r>
          </w:p>
          <w:p w:rsidR="00DB3664" w:rsidRPr="00D95557" w:rsidRDefault="00DB3664" w:rsidP="006A6311">
            <w:pPr>
              <w:pStyle w:val="SemEspaamento"/>
              <w:jc w:val="center"/>
              <w:rPr>
                <w:rFonts w:ascii="Arial" w:hAnsi="Arial" w:cs="Arial"/>
                <w:bCs/>
                <w:sz w:val="18"/>
                <w:szCs w:val="18"/>
              </w:rPr>
            </w:pPr>
            <w:r w:rsidRPr="00D95557">
              <w:rPr>
                <w:rFonts w:ascii="Arial" w:hAnsi="Arial" w:cs="Arial"/>
                <w:bCs/>
                <w:sz w:val="18"/>
                <w:szCs w:val="18"/>
              </w:rPr>
              <w:t xml:space="preserve"> </w:t>
            </w:r>
          </w:p>
        </w:tc>
        <w:tc>
          <w:tcPr>
            <w:tcW w:w="992" w:type="dxa"/>
            <w:shd w:val="clear" w:color="auto" w:fill="FFFFFF"/>
          </w:tcPr>
          <w:p w:rsidR="006A6311" w:rsidRPr="00D95557" w:rsidRDefault="00DB3664" w:rsidP="006A6311">
            <w:pPr>
              <w:pStyle w:val="SemEspaamento"/>
              <w:jc w:val="center"/>
              <w:rPr>
                <w:rFonts w:ascii="Arial" w:hAnsi="Arial" w:cs="Arial"/>
                <w:bCs/>
                <w:sz w:val="18"/>
                <w:szCs w:val="18"/>
              </w:rPr>
            </w:pPr>
            <w:r w:rsidRPr="00D95557">
              <w:rPr>
                <w:rFonts w:ascii="Arial" w:hAnsi="Arial" w:cs="Arial"/>
                <w:bCs/>
                <w:sz w:val="18"/>
                <w:szCs w:val="18"/>
              </w:rPr>
              <w:t xml:space="preserve"> </w:t>
            </w:r>
          </w:p>
          <w:p w:rsidR="006A6311" w:rsidRPr="00D95557" w:rsidRDefault="006A6311" w:rsidP="006A6311">
            <w:pPr>
              <w:pStyle w:val="SemEspaamento"/>
              <w:jc w:val="center"/>
              <w:rPr>
                <w:rFonts w:ascii="Arial" w:hAnsi="Arial" w:cs="Arial"/>
                <w:bCs/>
                <w:sz w:val="18"/>
                <w:szCs w:val="18"/>
              </w:rPr>
            </w:pPr>
          </w:p>
          <w:p w:rsidR="00DB3664" w:rsidRPr="00D95557" w:rsidRDefault="00DB3664" w:rsidP="006A6311">
            <w:pPr>
              <w:pStyle w:val="SemEspaamento"/>
              <w:jc w:val="center"/>
              <w:rPr>
                <w:rFonts w:ascii="Arial" w:hAnsi="Arial" w:cs="Arial"/>
                <w:bCs/>
                <w:sz w:val="18"/>
                <w:szCs w:val="18"/>
              </w:rPr>
            </w:pPr>
            <w:r w:rsidRPr="00D95557">
              <w:rPr>
                <w:rFonts w:ascii="Arial" w:hAnsi="Arial" w:cs="Arial"/>
                <w:bCs/>
                <w:sz w:val="18"/>
                <w:szCs w:val="18"/>
              </w:rPr>
              <w:t xml:space="preserve">15.136              </w:t>
            </w:r>
          </w:p>
          <w:p w:rsidR="00DB3664" w:rsidRPr="00D95557" w:rsidRDefault="00DB3664" w:rsidP="006A6311">
            <w:pPr>
              <w:pStyle w:val="SemEspaamento"/>
              <w:jc w:val="center"/>
              <w:rPr>
                <w:rFonts w:ascii="Arial" w:hAnsi="Arial" w:cs="Arial"/>
                <w:bCs/>
                <w:sz w:val="18"/>
                <w:szCs w:val="18"/>
              </w:rPr>
            </w:pPr>
            <w:r w:rsidRPr="00D95557">
              <w:rPr>
                <w:rFonts w:ascii="Arial" w:hAnsi="Arial" w:cs="Arial"/>
                <w:bCs/>
                <w:sz w:val="18"/>
                <w:szCs w:val="18"/>
              </w:rPr>
              <w:t xml:space="preserve"> </w:t>
            </w:r>
          </w:p>
        </w:tc>
        <w:tc>
          <w:tcPr>
            <w:tcW w:w="1560" w:type="dxa"/>
            <w:shd w:val="clear" w:color="auto" w:fill="FFFFFF"/>
          </w:tcPr>
          <w:p w:rsidR="006A6311" w:rsidRPr="00D95557" w:rsidRDefault="006A6311" w:rsidP="006A6311">
            <w:pPr>
              <w:pStyle w:val="SemEspaamento"/>
              <w:jc w:val="center"/>
              <w:rPr>
                <w:rFonts w:ascii="Arial" w:hAnsi="Arial" w:cs="Arial"/>
                <w:bCs/>
                <w:sz w:val="18"/>
                <w:szCs w:val="18"/>
              </w:rPr>
            </w:pPr>
          </w:p>
          <w:p w:rsidR="006A6311" w:rsidRPr="00D95557" w:rsidRDefault="006A6311" w:rsidP="006A6311">
            <w:pPr>
              <w:pStyle w:val="SemEspaamento"/>
              <w:jc w:val="center"/>
              <w:rPr>
                <w:rFonts w:ascii="Arial" w:hAnsi="Arial" w:cs="Arial"/>
                <w:bCs/>
                <w:sz w:val="18"/>
                <w:szCs w:val="18"/>
              </w:rPr>
            </w:pPr>
          </w:p>
          <w:p w:rsidR="00DB3664" w:rsidRPr="00D95557" w:rsidRDefault="00DB3664" w:rsidP="006A6311">
            <w:pPr>
              <w:pStyle w:val="SemEspaamento"/>
              <w:jc w:val="center"/>
              <w:rPr>
                <w:rFonts w:ascii="Arial" w:hAnsi="Arial" w:cs="Arial"/>
                <w:bCs/>
                <w:sz w:val="18"/>
                <w:szCs w:val="18"/>
              </w:rPr>
            </w:pPr>
            <w:r w:rsidRPr="00D95557">
              <w:rPr>
                <w:rFonts w:ascii="Arial" w:hAnsi="Arial" w:cs="Arial"/>
                <w:bCs/>
                <w:sz w:val="18"/>
                <w:szCs w:val="18"/>
              </w:rPr>
              <w:t>POLIBRAS</w:t>
            </w:r>
          </w:p>
        </w:tc>
        <w:tc>
          <w:tcPr>
            <w:tcW w:w="1701" w:type="dxa"/>
            <w:shd w:val="clear" w:color="auto" w:fill="FFFFFF"/>
            <w:vAlign w:val="center"/>
          </w:tcPr>
          <w:p w:rsidR="00DB3664" w:rsidRPr="00D95557" w:rsidRDefault="00DB3664" w:rsidP="0036702D">
            <w:pPr>
              <w:pStyle w:val="SemEspaamento"/>
              <w:jc w:val="center"/>
              <w:rPr>
                <w:rFonts w:ascii="Arial" w:hAnsi="Arial" w:cs="Arial"/>
                <w:bCs/>
                <w:sz w:val="18"/>
                <w:szCs w:val="18"/>
              </w:rPr>
            </w:pPr>
            <w:r w:rsidRPr="00D95557">
              <w:rPr>
                <w:rFonts w:ascii="Arial" w:hAnsi="Arial" w:cs="Arial"/>
                <w:bCs/>
                <w:sz w:val="18"/>
                <w:szCs w:val="18"/>
              </w:rPr>
              <w:t>R$ 1,75</w:t>
            </w:r>
          </w:p>
        </w:tc>
      </w:tr>
      <w:tr w:rsidR="000D3419" w:rsidRPr="00D95557" w:rsidTr="000D3419">
        <w:trPr>
          <w:trHeight w:val="254"/>
        </w:trPr>
        <w:tc>
          <w:tcPr>
            <w:tcW w:w="9924" w:type="dxa"/>
            <w:gridSpan w:val="6"/>
            <w:tcMar>
              <w:top w:w="20" w:type="dxa"/>
              <w:left w:w="20" w:type="dxa"/>
              <w:bottom w:w="0" w:type="dxa"/>
              <w:right w:w="20" w:type="dxa"/>
            </w:tcMar>
            <w:vAlign w:val="center"/>
          </w:tcPr>
          <w:p w:rsidR="000D3419" w:rsidRPr="00D95557" w:rsidRDefault="00CD7E25" w:rsidP="000D3419">
            <w:pPr>
              <w:pStyle w:val="SemEspaamento"/>
              <w:rPr>
                <w:rFonts w:ascii="Arial" w:hAnsi="Arial" w:cs="Arial"/>
                <w:bCs/>
                <w:sz w:val="18"/>
                <w:szCs w:val="18"/>
              </w:rPr>
            </w:pPr>
            <w:r w:rsidRPr="00D95557">
              <w:rPr>
                <w:rFonts w:ascii="Arial" w:hAnsi="Arial" w:cs="Arial"/>
                <w:b/>
                <w:bCs/>
                <w:sz w:val="18"/>
                <w:szCs w:val="18"/>
              </w:rPr>
              <w:t xml:space="preserve">VALOR TOTAL DO LOTE </w:t>
            </w:r>
            <w:r w:rsidR="000D3419" w:rsidRPr="00D95557">
              <w:rPr>
                <w:rFonts w:ascii="Arial" w:hAnsi="Arial" w:cs="Arial"/>
                <w:b/>
                <w:bCs/>
                <w:sz w:val="18"/>
                <w:szCs w:val="18"/>
              </w:rPr>
              <w:t>R$ 26.488,00</w:t>
            </w:r>
            <w:r w:rsidR="00730484" w:rsidRPr="00D95557">
              <w:rPr>
                <w:rFonts w:ascii="Arial" w:hAnsi="Arial" w:cs="Arial"/>
                <w:b/>
                <w:bCs/>
                <w:sz w:val="18"/>
                <w:szCs w:val="18"/>
              </w:rPr>
              <w:t xml:space="preserve"> (vinte e seis mil e quatrocentos e oitenta e oito reais).</w:t>
            </w:r>
          </w:p>
        </w:tc>
      </w:tr>
    </w:tbl>
    <w:p w:rsidR="00A00E90" w:rsidRPr="00D95557" w:rsidRDefault="00A00E90" w:rsidP="003977A0">
      <w:pPr>
        <w:jc w:val="both"/>
        <w:rPr>
          <w:rFonts w:ascii="Arial" w:hAnsi="Arial" w:cs="Arial"/>
          <w:b/>
          <w:sz w:val="18"/>
          <w:szCs w:val="18"/>
        </w:rPr>
      </w:pPr>
    </w:p>
    <w:tbl>
      <w:tblPr>
        <w:tblW w:w="992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10"/>
        <w:gridCol w:w="3969"/>
        <w:gridCol w:w="992"/>
        <w:gridCol w:w="992"/>
        <w:gridCol w:w="1560"/>
        <w:gridCol w:w="1701"/>
      </w:tblGrid>
      <w:tr w:rsidR="001F0024" w:rsidRPr="00D95557" w:rsidTr="00BE4572">
        <w:trPr>
          <w:cantSplit/>
          <w:trHeight w:val="338"/>
        </w:trPr>
        <w:tc>
          <w:tcPr>
            <w:tcW w:w="9924" w:type="dxa"/>
            <w:gridSpan w:val="6"/>
            <w:shd w:val="clear" w:color="auto" w:fill="C0C0C0"/>
            <w:vAlign w:val="center"/>
          </w:tcPr>
          <w:p w:rsidR="001F0024" w:rsidRPr="00D95557" w:rsidRDefault="001F0024" w:rsidP="00BE4572">
            <w:pPr>
              <w:jc w:val="center"/>
              <w:rPr>
                <w:rFonts w:ascii="Arial" w:hAnsi="Arial" w:cs="Arial"/>
                <w:b/>
                <w:sz w:val="18"/>
                <w:szCs w:val="18"/>
              </w:rPr>
            </w:pPr>
            <w:r w:rsidRPr="00D95557">
              <w:rPr>
                <w:rFonts w:ascii="Arial" w:eastAsia="Arial" w:hAnsi="Arial" w:cs="Arial"/>
                <w:b/>
                <w:sz w:val="18"/>
                <w:szCs w:val="18"/>
              </w:rPr>
              <w:t>LOTE 46 – EXCLUSIVO</w:t>
            </w:r>
          </w:p>
        </w:tc>
      </w:tr>
      <w:tr w:rsidR="001F0024" w:rsidRPr="00D95557" w:rsidTr="00BE4572">
        <w:trPr>
          <w:cantSplit/>
          <w:trHeight w:val="369"/>
        </w:trPr>
        <w:tc>
          <w:tcPr>
            <w:tcW w:w="9924" w:type="dxa"/>
            <w:gridSpan w:val="6"/>
            <w:shd w:val="clear" w:color="auto" w:fill="C0C0C0"/>
            <w:vAlign w:val="center"/>
          </w:tcPr>
          <w:p w:rsidR="001F0024" w:rsidRPr="00D95557" w:rsidRDefault="001F0024" w:rsidP="00BE4572">
            <w:pPr>
              <w:pStyle w:val="SemEspaamento"/>
              <w:shd w:val="clear" w:color="auto" w:fill="BFBFBF"/>
              <w:jc w:val="center"/>
              <w:rPr>
                <w:rFonts w:ascii="Arial" w:hAnsi="Arial" w:cs="Arial"/>
                <w:b/>
                <w:sz w:val="18"/>
                <w:szCs w:val="18"/>
              </w:rPr>
            </w:pPr>
            <w:r w:rsidRPr="00D95557">
              <w:rPr>
                <w:rFonts w:ascii="Arial" w:hAnsi="Arial" w:cs="Arial"/>
                <w:b/>
                <w:sz w:val="18"/>
                <w:szCs w:val="18"/>
              </w:rPr>
              <w:t>MILLENIUM PAPELARIA E MATERIAIS DE INFORMÁTICA LTDA.</w:t>
            </w:r>
          </w:p>
        </w:tc>
      </w:tr>
      <w:tr w:rsidR="00DB3664" w:rsidRPr="00D95557" w:rsidTr="006A6311">
        <w:trPr>
          <w:cantSplit/>
          <w:trHeight w:val="205"/>
        </w:trPr>
        <w:tc>
          <w:tcPr>
            <w:tcW w:w="710" w:type="dxa"/>
            <w:shd w:val="clear" w:color="auto" w:fill="C0C0C0"/>
            <w:tcMar>
              <w:top w:w="20" w:type="dxa"/>
              <w:left w:w="20" w:type="dxa"/>
              <w:bottom w:w="0" w:type="dxa"/>
              <w:right w:w="20" w:type="dxa"/>
            </w:tcMar>
            <w:vAlign w:val="center"/>
          </w:tcPr>
          <w:p w:rsidR="00DB3664" w:rsidRPr="00D95557" w:rsidRDefault="00DB3664" w:rsidP="00030D0A">
            <w:pPr>
              <w:pStyle w:val="SemEspaamento"/>
              <w:jc w:val="center"/>
              <w:rPr>
                <w:rFonts w:ascii="Arial" w:hAnsi="Arial" w:cs="Arial"/>
                <w:b/>
                <w:bCs/>
                <w:sz w:val="18"/>
                <w:szCs w:val="18"/>
              </w:rPr>
            </w:pPr>
            <w:r w:rsidRPr="00D95557">
              <w:rPr>
                <w:rFonts w:ascii="Arial" w:hAnsi="Arial" w:cs="Arial"/>
                <w:b/>
                <w:bCs/>
                <w:sz w:val="18"/>
                <w:szCs w:val="18"/>
              </w:rPr>
              <w:t>ITEM</w:t>
            </w:r>
          </w:p>
        </w:tc>
        <w:tc>
          <w:tcPr>
            <w:tcW w:w="3969" w:type="dxa"/>
            <w:shd w:val="clear" w:color="auto" w:fill="C0C0C0"/>
            <w:tcMar>
              <w:top w:w="20" w:type="dxa"/>
              <w:left w:w="20" w:type="dxa"/>
              <w:bottom w:w="0" w:type="dxa"/>
              <w:right w:w="20" w:type="dxa"/>
            </w:tcMar>
            <w:vAlign w:val="center"/>
          </w:tcPr>
          <w:p w:rsidR="00DB3664" w:rsidRPr="00D95557" w:rsidRDefault="00DB3664" w:rsidP="00030D0A">
            <w:pPr>
              <w:pStyle w:val="SemEspaamento"/>
              <w:jc w:val="center"/>
              <w:rPr>
                <w:rFonts w:ascii="Arial" w:hAnsi="Arial" w:cs="Arial"/>
                <w:b/>
                <w:bCs/>
                <w:sz w:val="18"/>
                <w:szCs w:val="18"/>
              </w:rPr>
            </w:pPr>
            <w:r w:rsidRPr="00D95557">
              <w:rPr>
                <w:rFonts w:ascii="Arial" w:hAnsi="Arial" w:cs="Arial"/>
                <w:b/>
                <w:bCs/>
                <w:sz w:val="18"/>
                <w:szCs w:val="18"/>
              </w:rPr>
              <w:t>DESCRIÇÃO</w:t>
            </w:r>
          </w:p>
        </w:tc>
        <w:tc>
          <w:tcPr>
            <w:tcW w:w="992" w:type="dxa"/>
            <w:shd w:val="clear" w:color="auto" w:fill="C0C0C0"/>
            <w:vAlign w:val="center"/>
          </w:tcPr>
          <w:p w:rsidR="00DB3664" w:rsidRPr="00D95557" w:rsidRDefault="00DB3664" w:rsidP="00030D0A">
            <w:pPr>
              <w:pStyle w:val="SemEspaamento"/>
              <w:jc w:val="center"/>
              <w:rPr>
                <w:rFonts w:ascii="Arial" w:hAnsi="Arial" w:cs="Arial"/>
                <w:b/>
                <w:sz w:val="18"/>
                <w:szCs w:val="18"/>
              </w:rPr>
            </w:pPr>
            <w:r w:rsidRPr="00D95557">
              <w:rPr>
                <w:rFonts w:ascii="Arial" w:hAnsi="Arial" w:cs="Arial"/>
                <w:b/>
                <w:sz w:val="18"/>
                <w:szCs w:val="18"/>
              </w:rPr>
              <w:t>UNID.</w:t>
            </w:r>
          </w:p>
        </w:tc>
        <w:tc>
          <w:tcPr>
            <w:tcW w:w="992" w:type="dxa"/>
            <w:shd w:val="clear" w:color="auto" w:fill="C0C0C0"/>
            <w:vAlign w:val="center"/>
          </w:tcPr>
          <w:p w:rsidR="00DB3664" w:rsidRPr="00D95557" w:rsidRDefault="00DB3664" w:rsidP="00030D0A">
            <w:pPr>
              <w:pStyle w:val="SemEspaamento"/>
              <w:jc w:val="center"/>
              <w:rPr>
                <w:rFonts w:ascii="Arial" w:hAnsi="Arial" w:cs="Arial"/>
                <w:b/>
                <w:sz w:val="18"/>
                <w:szCs w:val="18"/>
              </w:rPr>
            </w:pPr>
            <w:r w:rsidRPr="00D95557">
              <w:rPr>
                <w:rFonts w:ascii="Arial" w:hAnsi="Arial" w:cs="Arial"/>
                <w:b/>
                <w:sz w:val="18"/>
                <w:szCs w:val="18"/>
              </w:rPr>
              <w:t>QUANT.</w:t>
            </w:r>
          </w:p>
        </w:tc>
        <w:tc>
          <w:tcPr>
            <w:tcW w:w="1560" w:type="dxa"/>
            <w:shd w:val="clear" w:color="auto" w:fill="C0C0C0"/>
          </w:tcPr>
          <w:p w:rsidR="00DB3664" w:rsidRPr="00D95557" w:rsidRDefault="00DB3664" w:rsidP="00030D0A">
            <w:pPr>
              <w:pStyle w:val="SemEspaamento"/>
              <w:jc w:val="center"/>
              <w:rPr>
                <w:rFonts w:ascii="Arial" w:hAnsi="Arial" w:cs="Arial"/>
                <w:b/>
                <w:sz w:val="18"/>
                <w:szCs w:val="18"/>
              </w:rPr>
            </w:pPr>
            <w:r w:rsidRPr="00D95557">
              <w:rPr>
                <w:rFonts w:ascii="Arial" w:hAnsi="Arial" w:cs="Arial"/>
                <w:b/>
                <w:sz w:val="18"/>
                <w:szCs w:val="18"/>
              </w:rPr>
              <w:t>MARCA</w:t>
            </w:r>
          </w:p>
        </w:tc>
        <w:tc>
          <w:tcPr>
            <w:tcW w:w="1701" w:type="dxa"/>
            <w:shd w:val="clear" w:color="auto" w:fill="C0C0C0"/>
            <w:vAlign w:val="center"/>
          </w:tcPr>
          <w:p w:rsidR="00DB3664" w:rsidRPr="00D95557" w:rsidRDefault="00DB3664" w:rsidP="00030D0A">
            <w:pPr>
              <w:pStyle w:val="SemEspaamento"/>
              <w:jc w:val="center"/>
              <w:rPr>
                <w:rFonts w:ascii="Arial" w:hAnsi="Arial" w:cs="Arial"/>
                <w:b/>
                <w:sz w:val="18"/>
                <w:szCs w:val="18"/>
              </w:rPr>
            </w:pPr>
            <w:r w:rsidRPr="00D95557">
              <w:rPr>
                <w:rFonts w:ascii="Arial" w:hAnsi="Arial" w:cs="Arial"/>
                <w:b/>
                <w:sz w:val="18"/>
                <w:szCs w:val="18"/>
              </w:rPr>
              <w:t xml:space="preserve">VALOR UNITÁRIO OFERTADO R$ </w:t>
            </w:r>
          </w:p>
        </w:tc>
      </w:tr>
      <w:tr w:rsidR="00DB3664" w:rsidRPr="00D95557" w:rsidTr="006A6311">
        <w:trPr>
          <w:trHeight w:val="254"/>
        </w:trPr>
        <w:tc>
          <w:tcPr>
            <w:tcW w:w="710" w:type="dxa"/>
            <w:tcMar>
              <w:top w:w="20" w:type="dxa"/>
              <w:left w:w="20" w:type="dxa"/>
              <w:bottom w:w="0" w:type="dxa"/>
              <w:right w:w="20" w:type="dxa"/>
            </w:tcMar>
            <w:vAlign w:val="center"/>
          </w:tcPr>
          <w:p w:rsidR="00DB3664" w:rsidRPr="00D95557" w:rsidRDefault="00DB3664" w:rsidP="007D165B">
            <w:pPr>
              <w:pStyle w:val="SemEspaamento"/>
              <w:jc w:val="center"/>
              <w:rPr>
                <w:rFonts w:ascii="Arial" w:hAnsi="Arial" w:cs="Arial"/>
                <w:sz w:val="18"/>
                <w:szCs w:val="18"/>
              </w:rPr>
            </w:pPr>
            <w:r w:rsidRPr="00D95557">
              <w:rPr>
                <w:rFonts w:ascii="Arial" w:hAnsi="Arial" w:cs="Arial"/>
                <w:sz w:val="18"/>
                <w:szCs w:val="18"/>
              </w:rPr>
              <w:t>01</w:t>
            </w:r>
          </w:p>
        </w:tc>
        <w:tc>
          <w:tcPr>
            <w:tcW w:w="3969" w:type="dxa"/>
            <w:tcMar>
              <w:top w:w="20" w:type="dxa"/>
              <w:left w:w="20" w:type="dxa"/>
              <w:bottom w:w="0" w:type="dxa"/>
              <w:right w:w="20" w:type="dxa"/>
            </w:tcMar>
          </w:tcPr>
          <w:p w:rsidR="00DB3664" w:rsidRPr="00D95557" w:rsidRDefault="00DB3664" w:rsidP="006A6311">
            <w:pPr>
              <w:jc w:val="both"/>
              <w:rPr>
                <w:rFonts w:ascii="Arial" w:hAnsi="Arial" w:cs="Arial"/>
                <w:sz w:val="18"/>
                <w:szCs w:val="18"/>
              </w:rPr>
            </w:pPr>
            <w:r w:rsidRPr="00D95557">
              <w:rPr>
                <w:rFonts w:ascii="Arial" w:hAnsi="Arial" w:cs="Arial"/>
                <w:sz w:val="18"/>
                <w:szCs w:val="18"/>
              </w:rPr>
              <w:t xml:space="preserve">PASTA SUSPENSA, EM PAPELÃO, MARMORIZADA, NA COR MARROM, COM PONTEIRA PLÁSTICA NAS EXTREMIDADES. EMBALAGEM COM IDENTIFICAÇÃO DO PRODUTO E MARCA DO FABRICANTE. UNIDADE </w:t>
            </w:r>
          </w:p>
        </w:tc>
        <w:tc>
          <w:tcPr>
            <w:tcW w:w="992" w:type="dxa"/>
            <w:shd w:val="clear" w:color="auto" w:fill="FFFFFF"/>
          </w:tcPr>
          <w:p w:rsidR="006A6311" w:rsidRPr="00D95557" w:rsidRDefault="006A6311" w:rsidP="006A6311">
            <w:pPr>
              <w:pStyle w:val="SemEspaamento"/>
              <w:jc w:val="center"/>
              <w:rPr>
                <w:rFonts w:ascii="Arial" w:hAnsi="Arial" w:cs="Arial"/>
                <w:bCs/>
                <w:sz w:val="18"/>
                <w:szCs w:val="18"/>
              </w:rPr>
            </w:pPr>
          </w:p>
          <w:p w:rsidR="006A6311" w:rsidRPr="00D95557" w:rsidRDefault="006A6311" w:rsidP="006A6311">
            <w:pPr>
              <w:pStyle w:val="SemEspaamento"/>
              <w:jc w:val="center"/>
              <w:rPr>
                <w:rFonts w:ascii="Arial" w:hAnsi="Arial" w:cs="Arial"/>
                <w:bCs/>
                <w:sz w:val="18"/>
                <w:szCs w:val="18"/>
              </w:rPr>
            </w:pPr>
          </w:p>
          <w:p w:rsidR="00A00E90" w:rsidRPr="00D95557" w:rsidRDefault="00A00E90" w:rsidP="006A6311">
            <w:pPr>
              <w:pStyle w:val="SemEspaamento"/>
              <w:jc w:val="center"/>
              <w:rPr>
                <w:rFonts w:ascii="Arial" w:hAnsi="Arial" w:cs="Arial"/>
                <w:bCs/>
                <w:sz w:val="18"/>
                <w:szCs w:val="18"/>
              </w:rPr>
            </w:pPr>
          </w:p>
          <w:p w:rsidR="00DB3664" w:rsidRPr="00D95557" w:rsidRDefault="00DB3664" w:rsidP="006A6311">
            <w:pPr>
              <w:pStyle w:val="SemEspaamento"/>
              <w:jc w:val="center"/>
              <w:rPr>
                <w:rFonts w:ascii="Arial" w:hAnsi="Arial" w:cs="Arial"/>
                <w:bCs/>
                <w:sz w:val="18"/>
                <w:szCs w:val="18"/>
              </w:rPr>
            </w:pPr>
            <w:r w:rsidRPr="00D95557">
              <w:rPr>
                <w:rFonts w:ascii="Arial" w:hAnsi="Arial" w:cs="Arial"/>
                <w:bCs/>
                <w:sz w:val="18"/>
                <w:szCs w:val="18"/>
              </w:rPr>
              <w:t xml:space="preserve"> UN              </w:t>
            </w:r>
          </w:p>
          <w:p w:rsidR="00DB3664" w:rsidRPr="00D95557" w:rsidRDefault="00DB3664" w:rsidP="006A6311">
            <w:pPr>
              <w:pStyle w:val="SemEspaamento"/>
              <w:jc w:val="center"/>
              <w:rPr>
                <w:rFonts w:ascii="Arial" w:hAnsi="Arial" w:cs="Arial"/>
                <w:bCs/>
                <w:sz w:val="18"/>
                <w:szCs w:val="18"/>
              </w:rPr>
            </w:pPr>
            <w:r w:rsidRPr="00D95557">
              <w:rPr>
                <w:rFonts w:ascii="Arial" w:hAnsi="Arial" w:cs="Arial"/>
                <w:bCs/>
                <w:sz w:val="18"/>
                <w:szCs w:val="18"/>
              </w:rPr>
              <w:t xml:space="preserve"> </w:t>
            </w:r>
          </w:p>
        </w:tc>
        <w:tc>
          <w:tcPr>
            <w:tcW w:w="992" w:type="dxa"/>
            <w:shd w:val="clear" w:color="auto" w:fill="FFFFFF"/>
          </w:tcPr>
          <w:p w:rsidR="006A6311" w:rsidRPr="00D95557" w:rsidRDefault="006A6311" w:rsidP="006A6311">
            <w:pPr>
              <w:pStyle w:val="SemEspaamento"/>
              <w:jc w:val="center"/>
              <w:rPr>
                <w:rFonts w:ascii="Arial" w:hAnsi="Arial" w:cs="Arial"/>
                <w:bCs/>
                <w:sz w:val="18"/>
                <w:szCs w:val="18"/>
              </w:rPr>
            </w:pPr>
          </w:p>
          <w:p w:rsidR="006A6311" w:rsidRPr="00D95557" w:rsidRDefault="006A6311" w:rsidP="006A6311">
            <w:pPr>
              <w:pStyle w:val="SemEspaamento"/>
              <w:jc w:val="center"/>
              <w:rPr>
                <w:rFonts w:ascii="Arial" w:hAnsi="Arial" w:cs="Arial"/>
                <w:bCs/>
                <w:sz w:val="18"/>
                <w:szCs w:val="18"/>
              </w:rPr>
            </w:pPr>
          </w:p>
          <w:p w:rsidR="00A00E90" w:rsidRPr="00D95557" w:rsidRDefault="00A00E90" w:rsidP="006A6311">
            <w:pPr>
              <w:pStyle w:val="SemEspaamento"/>
              <w:jc w:val="center"/>
              <w:rPr>
                <w:rFonts w:ascii="Arial" w:hAnsi="Arial" w:cs="Arial"/>
                <w:bCs/>
                <w:sz w:val="18"/>
                <w:szCs w:val="18"/>
              </w:rPr>
            </w:pPr>
          </w:p>
          <w:p w:rsidR="00DB3664" w:rsidRPr="00D95557" w:rsidRDefault="00DB3664" w:rsidP="006A6311">
            <w:pPr>
              <w:pStyle w:val="SemEspaamento"/>
              <w:jc w:val="center"/>
              <w:rPr>
                <w:rFonts w:ascii="Arial" w:hAnsi="Arial" w:cs="Arial"/>
                <w:bCs/>
                <w:sz w:val="18"/>
                <w:szCs w:val="18"/>
              </w:rPr>
            </w:pPr>
            <w:r w:rsidRPr="00D95557">
              <w:rPr>
                <w:rFonts w:ascii="Arial" w:hAnsi="Arial" w:cs="Arial"/>
                <w:bCs/>
                <w:sz w:val="18"/>
                <w:szCs w:val="18"/>
              </w:rPr>
              <w:t xml:space="preserve"> 24.417              </w:t>
            </w:r>
          </w:p>
          <w:p w:rsidR="00DB3664" w:rsidRPr="00D95557" w:rsidRDefault="00DB3664" w:rsidP="006A6311">
            <w:pPr>
              <w:pStyle w:val="SemEspaamento"/>
              <w:jc w:val="center"/>
              <w:rPr>
                <w:rFonts w:ascii="Arial" w:hAnsi="Arial" w:cs="Arial"/>
                <w:bCs/>
                <w:sz w:val="18"/>
                <w:szCs w:val="18"/>
              </w:rPr>
            </w:pPr>
            <w:r w:rsidRPr="00D95557">
              <w:rPr>
                <w:rFonts w:ascii="Arial" w:hAnsi="Arial" w:cs="Arial"/>
                <w:bCs/>
                <w:sz w:val="18"/>
                <w:szCs w:val="18"/>
              </w:rPr>
              <w:t xml:space="preserve"> </w:t>
            </w:r>
          </w:p>
        </w:tc>
        <w:tc>
          <w:tcPr>
            <w:tcW w:w="1560" w:type="dxa"/>
            <w:shd w:val="clear" w:color="auto" w:fill="FFFFFF"/>
          </w:tcPr>
          <w:p w:rsidR="006A6311" w:rsidRPr="00D95557" w:rsidRDefault="006A6311" w:rsidP="006A6311">
            <w:pPr>
              <w:pStyle w:val="SemEspaamento"/>
              <w:jc w:val="center"/>
              <w:rPr>
                <w:rFonts w:ascii="Arial" w:hAnsi="Arial" w:cs="Arial"/>
                <w:bCs/>
                <w:sz w:val="18"/>
                <w:szCs w:val="18"/>
              </w:rPr>
            </w:pPr>
          </w:p>
          <w:p w:rsidR="006A6311" w:rsidRPr="00D95557" w:rsidRDefault="006A6311" w:rsidP="006A6311">
            <w:pPr>
              <w:pStyle w:val="SemEspaamento"/>
              <w:jc w:val="center"/>
              <w:rPr>
                <w:rFonts w:ascii="Arial" w:hAnsi="Arial" w:cs="Arial"/>
                <w:bCs/>
                <w:sz w:val="18"/>
                <w:szCs w:val="18"/>
              </w:rPr>
            </w:pPr>
          </w:p>
          <w:p w:rsidR="00A00E90" w:rsidRPr="00D95557" w:rsidRDefault="00A00E90" w:rsidP="006A6311">
            <w:pPr>
              <w:pStyle w:val="SemEspaamento"/>
              <w:jc w:val="center"/>
              <w:rPr>
                <w:rFonts w:ascii="Arial" w:hAnsi="Arial" w:cs="Arial"/>
                <w:bCs/>
                <w:sz w:val="18"/>
                <w:szCs w:val="18"/>
              </w:rPr>
            </w:pPr>
          </w:p>
          <w:p w:rsidR="00DB3664" w:rsidRPr="00D95557" w:rsidRDefault="00DB3664" w:rsidP="006A6311">
            <w:pPr>
              <w:pStyle w:val="SemEspaamento"/>
              <w:jc w:val="center"/>
              <w:rPr>
                <w:rFonts w:ascii="Arial" w:hAnsi="Arial" w:cs="Arial"/>
                <w:bCs/>
                <w:sz w:val="18"/>
                <w:szCs w:val="18"/>
              </w:rPr>
            </w:pPr>
            <w:r w:rsidRPr="00D95557">
              <w:rPr>
                <w:rFonts w:ascii="Arial" w:hAnsi="Arial" w:cs="Arial"/>
                <w:bCs/>
                <w:sz w:val="18"/>
                <w:szCs w:val="18"/>
              </w:rPr>
              <w:t>POLYCART</w:t>
            </w:r>
          </w:p>
        </w:tc>
        <w:tc>
          <w:tcPr>
            <w:tcW w:w="1701" w:type="dxa"/>
            <w:shd w:val="clear" w:color="auto" w:fill="FFFFFF"/>
            <w:vAlign w:val="center"/>
          </w:tcPr>
          <w:p w:rsidR="00DB3664" w:rsidRPr="00D95557" w:rsidRDefault="00DB3664" w:rsidP="006A6311">
            <w:pPr>
              <w:pStyle w:val="SemEspaamento"/>
              <w:jc w:val="center"/>
              <w:rPr>
                <w:rFonts w:ascii="Arial" w:hAnsi="Arial" w:cs="Arial"/>
                <w:bCs/>
                <w:sz w:val="18"/>
                <w:szCs w:val="18"/>
              </w:rPr>
            </w:pPr>
            <w:r w:rsidRPr="00D95557">
              <w:rPr>
                <w:rFonts w:ascii="Arial" w:hAnsi="Arial" w:cs="Arial"/>
                <w:bCs/>
                <w:sz w:val="18"/>
                <w:szCs w:val="18"/>
              </w:rPr>
              <w:t>R$ 1,72</w:t>
            </w:r>
          </w:p>
        </w:tc>
      </w:tr>
      <w:tr w:rsidR="000D3419" w:rsidRPr="00D95557" w:rsidTr="000D3419">
        <w:trPr>
          <w:trHeight w:val="254"/>
        </w:trPr>
        <w:tc>
          <w:tcPr>
            <w:tcW w:w="9924" w:type="dxa"/>
            <w:gridSpan w:val="6"/>
            <w:tcMar>
              <w:top w:w="20" w:type="dxa"/>
              <w:left w:w="20" w:type="dxa"/>
              <w:bottom w:w="0" w:type="dxa"/>
              <w:right w:w="20" w:type="dxa"/>
            </w:tcMar>
            <w:vAlign w:val="center"/>
          </w:tcPr>
          <w:p w:rsidR="000D3419" w:rsidRPr="00D95557" w:rsidRDefault="000D3419" w:rsidP="00D96FB5">
            <w:pPr>
              <w:pStyle w:val="SemEspaamento"/>
              <w:jc w:val="both"/>
              <w:rPr>
                <w:rFonts w:ascii="Arial" w:hAnsi="Arial" w:cs="Arial"/>
                <w:bCs/>
                <w:sz w:val="18"/>
                <w:szCs w:val="18"/>
              </w:rPr>
            </w:pPr>
            <w:r w:rsidRPr="00D95557">
              <w:rPr>
                <w:rFonts w:ascii="Arial" w:hAnsi="Arial" w:cs="Arial"/>
                <w:b/>
                <w:bCs/>
                <w:sz w:val="18"/>
                <w:szCs w:val="18"/>
              </w:rPr>
              <w:t>VALOR TOTAL DO LOTE R$ 41.997,24</w:t>
            </w:r>
            <w:r w:rsidR="00730484" w:rsidRPr="00D95557">
              <w:rPr>
                <w:rFonts w:ascii="Arial" w:hAnsi="Arial" w:cs="Arial"/>
                <w:b/>
                <w:bCs/>
                <w:sz w:val="18"/>
                <w:szCs w:val="18"/>
              </w:rPr>
              <w:t xml:space="preserve"> (quarenta e um mil e novecentos e noventa e sete reais e vinte e quatro centavos).</w:t>
            </w:r>
          </w:p>
        </w:tc>
      </w:tr>
    </w:tbl>
    <w:p w:rsidR="00705DB1" w:rsidRDefault="00705DB1" w:rsidP="003977A0">
      <w:pPr>
        <w:jc w:val="both"/>
        <w:rPr>
          <w:rFonts w:ascii="Arial" w:hAnsi="Arial" w:cs="Arial"/>
          <w:b/>
          <w:sz w:val="18"/>
          <w:szCs w:val="18"/>
        </w:rPr>
      </w:pPr>
    </w:p>
    <w:p w:rsidR="001F0024" w:rsidRPr="00D95557" w:rsidRDefault="00705DB1" w:rsidP="003977A0">
      <w:pPr>
        <w:jc w:val="both"/>
        <w:rPr>
          <w:rFonts w:ascii="Arial" w:hAnsi="Arial" w:cs="Arial"/>
          <w:b/>
          <w:sz w:val="18"/>
          <w:szCs w:val="18"/>
        </w:rPr>
      </w:pPr>
      <w:r>
        <w:rPr>
          <w:rFonts w:ascii="Arial" w:hAnsi="Arial" w:cs="Arial"/>
          <w:b/>
          <w:sz w:val="18"/>
          <w:szCs w:val="18"/>
        </w:rPr>
        <w:br w:type="page"/>
      </w:r>
    </w:p>
    <w:tbl>
      <w:tblPr>
        <w:tblW w:w="992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10"/>
        <w:gridCol w:w="3969"/>
        <w:gridCol w:w="992"/>
        <w:gridCol w:w="992"/>
        <w:gridCol w:w="1560"/>
        <w:gridCol w:w="1701"/>
      </w:tblGrid>
      <w:tr w:rsidR="001F0024" w:rsidRPr="00D95557" w:rsidTr="00BE4572">
        <w:trPr>
          <w:cantSplit/>
          <w:trHeight w:val="338"/>
        </w:trPr>
        <w:tc>
          <w:tcPr>
            <w:tcW w:w="9924" w:type="dxa"/>
            <w:gridSpan w:val="6"/>
            <w:shd w:val="clear" w:color="auto" w:fill="C0C0C0"/>
            <w:vAlign w:val="center"/>
          </w:tcPr>
          <w:p w:rsidR="001F0024" w:rsidRPr="00D95557" w:rsidRDefault="001F0024" w:rsidP="00BE4572">
            <w:pPr>
              <w:jc w:val="center"/>
              <w:rPr>
                <w:rFonts w:ascii="Arial" w:hAnsi="Arial" w:cs="Arial"/>
                <w:b/>
                <w:sz w:val="18"/>
                <w:szCs w:val="18"/>
              </w:rPr>
            </w:pPr>
            <w:r w:rsidRPr="00D95557">
              <w:rPr>
                <w:rFonts w:ascii="Arial" w:eastAsia="Arial" w:hAnsi="Arial" w:cs="Arial"/>
                <w:b/>
                <w:sz w:val="18"/>
                <w:szCs w:val="18"/>
              </w:rPr>
              <w:t>LOTE 47 – EXCLUSIVO</w:t>
            </w:r>
          </w:p>
        </w:tc>
      </w:tr>
      <w:tr w:rsidR="001F0024" w:rsidRPr="00D95557" w:rsidTr="00BE4572">
        <w:trPr>
          <w:cantSplit/>
          <w:trHeight w:val="369"/>
        </w:trPr>
        <w:tc>
          <w:tcPr>
            <w:tcW w:w="9924" w:type="dxa"/>
            <w:gridSpan w:val="6"/>
            <w:shd w:val="clear" w:color="auto" w:fill="C0C0C0"/>
            <w:vAlign w:val="center"/>
          </w:tcPr>
          <w:p w:rsidR="001F0024" w:rsidRPr="00D95557" w:rsidRDefault="001F0024" w:rsidP="00BE4572">
            <w:pPr>
              <w:pStyle w:val="SemEspaamento"/>
              <w:shd w:val="clear" w:color="auto" w:fill="BFBFBF"/>
              <w:jc w:val="center"/>
              <w:rPr>
                <w:rFonts w:ascii="Arial" w:hAnsi="Arial" w:cs="Arial"/>
                <w:b/>
                <w:sz w:val="18"/>
                <w:szCs w:val="18"/>
              </w:rPr>
            </w:pPr>
            <w:r w:rsidRPr="00D95557">
              <w:rPr>
                <w:rFonts w:ascii="Arial" w:hAnsi="Arial" w:cs="Arial"/>
                <w:b/>
                <w:sz w:val="18"/>
                <w:szCs w:val="18"/>
              </w:rPr>
              <w:t>JH CORREA COMÉRCIO DE PRODUTOS ELETRO-ELETRÔNICOS E PAPELARIA LTDA.</w:t>
            </w:r>
          </w:p>
        </w:tc>
      </w:tr>
      <w:tr w:rsidR="00DB3664" w:rsidRPr="00D95557" w:rsidTr="00A00E90">
        <w:trPr>
          <w:cantSplit/>
          <w:trHeight w:val="205"/>
        </w:trPr>
        <w:tc>
          <w:tcPr>
            <w:tcW w:w="710" w:type="dxa"/>
            <w:shd w:val="clear" w:color="auto" w:fill="C0C0C0"/>
            <w:tcMar>
              <w:top w:w="20" w:type="dxa"/>
              <w:left w:w="20" w:type="dxa"/>
              <w:bottom w:w="0" w:type="dxa"/>
              <w:right w:w="20" w:type="dxa"/>
            </w:tcMar>
            <w:vAlign w:val="center"/>
          </w:tcPr>
          <w:p w:rsidR="00DB3664" w:rsidRPr="00D95557" w:rsidRDefault="00DB3664" w:rsidP="00030D0A">
            <w:pPr>
              <w:pStyle w:val="SemEspaamento"/>
              <w:jc w:val="center"/>
              <w:rPr>
                <w:rFonts w:ascii="Arial" w:hAnsi="Arial" w:cs="Arial"/>
                <w:b/>
                <w:bCs/>
                <w:sz w:val="18"/>
                <w:szCs w:val="18"/>
              </w:rPr>
            </w:pPr>
            <w:r w:rsidRPr="00D95557">
              <w:rPr>
                <w:rFonts w:ascii="Arial" w:hAnsi="Arial" w:cs="Arial"/>
                <w:b/>
                <w:bCs/>
                <w:sz w:val="18"/>
                <w:szCs w:val="18"/>
              </w:rPr>
              <w:t>ITEM</w:t>
            </w:r>
          </w:p>
        </w:tc>
        <w:tc>
          <w:tcPr>
            <w:tcW w:w="3969" w:type="dxa"/>
            <w:shd w:val="clear" w:color="auto" w:fill="C0C0C0"/>
            <w:tcMar>
              <w:top w:w="20" w:type="dxa"/>
              <w:left w:w="20" w:type="dxa"/>
              <w:bottom w:w="0" w:type="dxa"/>
              <w:right w:w="20" w:type="dxa"/>
            </w:tcMar>
            <w:vAlign w:val="center"/>
          </w:tcPr>
          <w:p w:rsidR="00DB3664" w:rsidRPr="00D95557" w:rsidRDefault="00DB3664" w:rsidP="00030D0A">
            <w:pPr>
              <w:pStyle w:val="SemEspaamento"/>
              <w:jc w:val="center"/>
              <w:rPr>
                <w:rFonts w:ascii="Arial" w:hAnsi="Arial" w:cs="Arial"/>
                <w:b/>
                <w:bCs/>
                <w:sz w:val="18"/>
                <w:szCs w:val="18"/>
              </w:rPr>
            </w:pPr>
            <w:r w:rsidRPr="00D95557">
              <w:rPr>
                <w:rFonts w:ascii="Arial" w:hAnsi="Arial" w:cs="Arial"/>
                <w:b/>
                <w:bCs/>
                <w:sz w:val="18"/>
                <w:szCs w:val="18"/>
              </w:rPr>
              <w:t>DESCRIÇÃO</w:t>
            </w:r>
          </w:p>
        </w:tc>
        <w:tc>
          <w:tcPr>
            <w:tcW w:w="992" w:type="dxa"/>
            <w:shd w:val="clear" w:color="auto" w:fill="C0C0C0"/>
            <w:vAlign w:val="center"/>
          </w:tcPr>
          <w:p w:rsidR="00DB3664" w:rsidRPr="00D95557" w:rsidRDefault="00DB3664" w:rsidP="00030D0A">
            <w:pPr>
              <w:pStyle w:val="SemEspaamento"/>
              <w:jc w:val="center"/>
              <w:rPr>
                <w:rFonts w:ascii="Arial" w:hAnsi="Arial" w:cs="Arial"/>
                <w:b/>
                <w:sz w:val="18"/>
                <w:szCs w:val="18"/>
              </w:rPr>
            </w:pPr>
            <w:r w:rsidRPr="00D95557">
              <w:rPr>
                <w:rFonts w:ascii="Arial" w:hAnsi="Arial" w:cs="Arial"/>
                <w:b/>
                <w:sz w:val="18"/>
                <w:szCs w:val="18"/>
              </w:rPr>
              <w:t>UNID.</w:t>
            </w:r>
          </w:p>
        </w:tc>
        <w:tc>
          <w:tcPr>
            <w:tcW w:w="992" w:type="dxa"/>
            <w:shd w:val="clear" w:color="auto" w:fill="C0C0C0"/>
            <w:vAlign w:val="center"/>
          </w:tcPr>
          <w:p w:rsidR="00DB3664" w:rsidRPr="00D95557" w:rsidRDefault="00DB3664" w:rsidP="00030D0A">
            <w:pPr>
              <w:pStyle w:val="SemEspaamento"/>
              <w:jc w:val="center"/>
              <w:rPr>
                <w:rFonts w:ascii="Arial" w:hAnsi="Arial" w:cs="Arial"/>
                <w:b/>
                <w:sz w:val="18"/>
                <w:szCs w:val="18"/>
              </w:rPr>
            </w:pPr>
            <w:r w:rsidRPr="00D95557">
              <w:rPr>
                <w:rFonts w:ascii="Arial" w:hAnsi="Arial" w:cs="Arial"/>
                <w:b/>
                <w:sz w:val="18"/>
                <w:szCs w:val="18"/>
              </w:rPr>
              <w:t>QUANT.</w:t>
            </w:r>
          </w:p>
        </w:tc>
        <w:tc>
          <w:tcPr>
            <w:tcW w:w="1560" w:type="dxa"/>
            <w:shd w:val="clear" w:color="auto" w:fill="C0C0C0"/>
          </w:tcPr>
          <w:p w:rsidR="00DB3664" w:rsidRPr="00D95557" w:rsidRDefault="00DB3664" w:rsidP="00030D0A">
            <w:pPr>
              <w:pStyle w:val="SemEspaamento"/>
              <w:jc w:val="center"/>
              <w:rPr>
                <w:rFonts w:ascii="Arial" w:hAnsi="Arial" w:cs="Arial"/>
                <w:b/>
                <w:sz w:val="18"/>
                <w:szCs w:val="18"/>
              </w:rPr>
            </w:pPr>
            <w:r w:rsidRPr="00D95557">
              <w:rPr>
                <w:rFonts w:ascii="Arial" w:hAnsi="Arial" w:cs="Arial"/>
                <w:b/>
                <w:sz w:val="18"/>
                <w:szCs w:val="18"/>
              </w:rPr>
              <w:t>MARCA</w:t>
            </w:r>
          </w:p>
        </w:tc>
        <w:tc>
          <w:tcPr>
            <w:tcW w:w="1701" w:type="dxa"/>
            <w:shd w:val="clear" w:color="auto" w:fill="C0C0C0"/>
            <w:vAlign w:val="center"/>
          </w:tcPr>
          <w:p w:rsidR="00DB3664" w:rsidRPr="00D95557" w:rsidRDefault="00DB3664" w:rsidP="00030D0A">
            <w:pPr>
              <w:pStyle w:val="SemEspaamento"/>
              <w:jc w:val="center"/>
              <w:rPr>
                <w:rFonts w:ascii="Arial" w:hAnsi="Arial" w:cs="Arial"/>
                <w:b/>
                <w:sz w:val="18"/>
                <w:szCs w:val="18"/>
              </w:rPr>
            </w:pPr>
            <w:r w:rsidRPr="00D95557">
              <w:rPr>
                <w:rFonts w:ascii="Arial" w:hAnsi="Arial" w:cs="Arial"/>
                <w:b/>
                <w:sz w:val="18"/>
                <w:szCs w:val="18"/>
              </w:rPr>
              <w:t xml:space="preserve">VALOR UNITÁRIO OFERTADO R$ </w:t>
            </w:r>
          </w:p>
        </w:tc>
      </w:tr>
      <w:tr w:rsidR="00DB3664" w:rsidRPr="00D95557" w:rsidTr="00A00E90">
        <w:trPr>
          <w:trHeight w:val="254"/>
        </w:trPr>
        <w:tc>
          <w:tcPr>
            <w:tcW w:w="710" w:type="dxa"/>
            <w:tcMar>
              <w:top w:w="20" w:type="dxa"/>
              <w:left w:w="20" w:type="dxa"/>
              <w:bottom w:w="0" w:type="dxa"/>
              <w:right w:w="20" w:type="dxa"/>
            </w:tcMar>
            <w:vAlign w:val="center"/>
          </w:tcPr>
          <w:p w:rsidR="00DB3664" w:rsidRPr="00D95557" w:rsidRDefault="00DB3664" w:rsidP="009F3880">
            <w:pPr>
              <w:pStyle w:val="SemEspaamento"/>
              <w:jc w:val="center"/>
              <w:rPr>
                <w:rFonts w:ascii="Arial" w:hAnsi="Arial" w:cs="Arial"/>
                <w:sz w:val="18"/>
                <w:szCs w:val="18"/>
              </w:rPr>
            </w:pPr>
            <w:r w:rsidRPr="00D95557">
              <w:rPr>
                <w:rFonts w:ascii="Arial" w:hAnsi="Arial" w:cs="Arial"/>
                <w:sz w:val="18"/>
                <w:szCs w:val="18"/>
              </w:rPr>
              <w:t>01</w:t>
            </w:r>
          </w:p>
        </w:tc>
        <w:tc>
          <w:tcPr>
            <w:tcW w:w="3969" w:type="dxa"/>
            <w:tcMar>
              <w:top w:w="20" w:type="dxa"/>
              <w:left w:w="20" w:type="dxa"/>
              <w:bottom w:w="0" w:type="dxa"/>
              <w:right w:w="20" w:type="dxa"/>
            </w:tcMar>
          </w:tcPr>
          <w:p w:rsidR="00DB3664" w:rsidRPr="00D95557" w:rsidRDefault="00DB3664" w:rsidP="00A00E90">
            <w:pPr>
              <w:jc w:val="both"/>
              <w:rPr>
                <w:rFonts w:ascii="Arial" w:hAnsi="Arial" w:cs="Arial"/>
                <w:sz w:val="18"/>
                <w:szCs w:val="18"/>
              </w:rPr>
            </w:pPr>
            <w:r w:rsidRPr="00D95557">
              <w:rPr>
                <w:rFonts w:ascii="Arial" w:hAnsi="Arial" w:cs="Arial"/>
                <w:sz w:val="18"/>
                <w:szCs w:val="18"/>
              </w:rPr>
              <w:t>PERCEVEJO - EM META, LATONADO, COM DIAMETRO DE 10,</w:t>
            </w:r>
            <w:r w:rsidR="003011F0" w:rsidRPr="00D95557">
              <w:rPr>
                <w:rFonts w:ascii="Arial" w:hAnsi="Arial" w:cs="Arial"/>
                <w:sz w:val="18"/>
                <w:szCs w:val="18"/>
              </w:rPr>
              <w:t>00MM. CAIXA COM 100 UNIDADES.</w:t>
            </w:r>
          </w:p>
        </w:tc>
        <w:tc>
          <w:tcPr>
            <w:tcW w:w="992" w:type="dxa"/>
            <w:shd w:val="clear" w:color="auto" w:fill="FFFFFF"/>
          </w:tcPr>
          <w:p w:rsidR="00A00E90" w:rsidRPr="00D95557" w:rsidRDefault="00DB3664" w:rsidP="00A00E90">
            <w:pPr>
              <w:pStyle w:val="SemEspaamento"/>
              <w:jc w:val="center"/>
              <w:rPr>
                <w:rFonts w:ascii="Arial" w:hAnsi="Arial" w:cs="Arial"/>
                <w:bCs/>
                <w:sz w:val="18"/>
                <w:szCs w:val="18"/>
              </w:rPr>
            </w:pPr>
            <w:r w:rsidRPr="00D95557">
              <w:rPr>
                <w:rFonts w:ascii="Arial" w:hAnsi="Arial" w:cs="Arial"/>
                <w:bCs/>
                <w:sz w:val="18"/>
                <w:szCs w:val="18"/>
              </w:rPr>
              <w:t xml:space="preserve"> </w:t>
            </w:r>
          </w:p>
          <w:p w:rsidR="00DB3664" w:rsidRPr="00D95557" w:rsidRDefault="00DB3664" w:rsidP="00A00E90">
            <w:pPr>
              <w:pStyle w:val="SemEspaamento"/>
              <w:jc w:val="center"/>
              <w:rPr>
                <w:rFonts w:ascii="Arial" w:hAnsi="Arial" w:cs="Arial"/>
                <w:bCs/>
                <w:sz w:val="18"/>
                <w:szCs w:val="18"/>
              </w:rPr>
            </w:pPr>
            <w:r w:rsidRPr="00D95557">
              <w:rPr>
                <w:rFonts w:ascii="Arial" w:hAnsi="Arial" w:cs="Arial"/>
                <w:bCs/>
                <w:sz w:val="18"/>
                <w:szCs w:val="18"/>
              </w:rPr>
              <w:t xml:space="preserve">CX              </w:t>
            </w:r>
          </w:p>
          <w:p w:rsidR="00DB3664" w:rsidRPr="00D95557" w:rsidRDefault="00DB3664" w:rsidP="00A00E90">
            <w:pPr>
              <w:pStyle w:val="SemEspaamento"/>
              <w:jc w:val="center"/>
              <w:rPr>
                <w:rFonts w:ascii="Arial" w:hAnsi="Arial" w:cs="Arial"/>
                <w:bCs/>
                <w:sz w:val="18"/>
                <w:szCs w:val="18"/>
              </w:rPr>
            </w:pPr>
            <w:r w:rsidRPr="00D95557">
              <w:rPr>
                <w:rFonts w:ascii="Arial" w:hAnsi="Arial" w:cs="Arial"/>
                <w:bCs/>
                <w:sz w:val="18"/>
                <w:szCs w:val="18"/>
              </w:rPr>
              <w:t xml:space="preserve"> </w:t>
            </w:r>
          </w:p>
        </w:tc>
        <w:tc>
          <w:tcPr>
            <w:tcW w:w="992" w:type="dxa"/>
            <w:shd w:val="clear" w:color="auto" w:fill="FFFFFF"/>
          </w:tcPr>
          <w:p w:rsidR="00A00E90" w:rsidRPr="00D95557" w:rsidRDefault="00A00E90" w:rsidP="00A00E90">
            <w:pPr>
              <w:pStyle w:val="SemEspaamento"/>
              <w:jc w:val="center"/>
              <w:rPr>
                <w:rFonts w:ascii="Arial" w:hAnsi="Arial" w:cs="Arial"/>
                <w:bCs/>
                <w:sz w:val="18"/>
                <w:szCs w:val="18"/>
              </w:rPr>
            </w:pPr>
          </w:p>
          <w:p w:rsidR="00DB3664" w:rsidRPr="00D95557" w:rsidRDefault="00DB3664" w:rsidP="00A00E90">
            <w:pPr>
              <w:pStyle w:val="SemEspaamento"/>
              <w:jc w:val="center"/>
              <w:rPr>
                <w:rFonts w:ascii="Arial" w:hAnsi="Arial" w:cs="Arial"/>
                <w:bCs/>
                <w:sz w:val="18"/>
                <w:szCs w:val="18"/>
              </w:rPr>
            </w:pPr>
            <w:r w:rsidRPr="00D95557">
              <w:rPr>
                <w:rFonts w:ascii="Arial" w:hAnsi="Arial" w:cs="Arial"/>
                <w:bCs/>
                <w:sz w:val="18"/>
                <w:szCs w:val="18"/>
              </w:rPr>
              <w:t xml:space="preserve"> 1.044              </w:t>
            </w:r>
          </w:p>
          <w:p w:rsidR="00DB3664" w:rsidRPr="00D95557" w:rsidRDefault="00DB3664" w:rsidP="00A00E90">
            <w:pPr>
              <w:pStyle w:val="SemEspaamento"/>
              <w:jc w:val="center"/>
              <w:rPr>
                <w:rFonts w:ascii="Arial" w:hAnsi="Arial" w:cs="Arial"/>
                <w:bCs/>
                <w:sz w:val="18"/>
                <w:szCs w:val="18"/>
              </w:rPr>
            </w:pPr>
            <w:r w:rsidRPr="00D95557">
              <w:rPr>
                <w:rFonts w:ascii="Arial" w:hAnsi="Arial" w:cs="Arial"/>
                <w:bCs/>
                <w:sz w:val="18"/>
                <w:szCs w:val="18"/>
              </w:rPr>
              <w:t xml:space="preserve"> </w:t>
            </w:r>
          </w:p>
        </w:tc>
        <w:tc>
          <w:tcPr>
            <w:tcW w:w="1560" w:type="dxa"/>
            <w:shd w:val="clear" w:color="auto" w:fill="FFFFFF"/>
          </w:tcPr>
          <w:p w:rsidR="00A00E90" w:rsidRPr="00D95557" w:rsidRDefault="00A00E90" w:rsidP="009F3880">
            <w:pPr>
              <w:pStyle w:val="SemEspaamento"/>
              <w:jc w:val="center"/>
              <w:rPr>
                <w:rFonts w:ascii="Arial" w:hAnsi="Arial" w:cs="Arial"/>
                <w:bCs/>
                <w:sz w:val="18"/>
                <w:szCs w:val="18"/>
              </w:rPr>
            </w:pPr>
          </w:p>
          <w:p w:rsidR="00DB3664" w:rsidRPr="00D95557" w:rsidRDefault="00DB3664" w:rsidP="009F3880">
            <w:pPr>
              <w:pStyle w:val="SemEspaamento"/>
              <w:jc w:val="center"/>
              <w:rPr>
                <w:rFonts w:ascii="Arial" w:hAnsi="Arial" w:cs="Arial"/>
                <w:bCs/>
                <w:sz w:val="18"/>
                <w:szCs w:val="18"/>
              </w:rPr>
            </w:pPr>
            <w:r w:rsidRPr="00D95557">
              <w:rPr>
                <w:rFonts w:ascii="Arial" w:hAnsi="Arial" w:cs="Arial"/>
                <w:bCs/>
                <w:sz w:val="18"/>
                <w:szCs w:val="18"/>
              </w:rPr>
              <w:t>BRW</w:t>
            </w:r>
          </w:p>
        </w:tc>
        <w:tc>
          <w:tcPr>
            <w:tcW w:w="1701" w:type="dxa"/>
            <w:shd w:val="clear" w:color="auto" w:fill="FFFFFF"/>
            <w:vAlign w:val="center"/>
          </w:tcPr>
          <w:p w:rsidR="00DB3664" w:rsidRPr="00D95557" w:rsidRDefault="00DB3664" w:rsidP="00A00E90">
            <w:pPr>
              <w:jc w:val="center"/>
              <w:rPr>
                <w:rFonts w:ascii="Arial" w:hAnsi="Arial" w:cs="Arial"/>
                <w:sz w:val="18"/>
                <w:szCs w:val="18"/>
              </w:rPr>
            </w:pPr>
            <w:r w:rsidRPr="00D95557">
              <w:rPr>
                <w:rFonts w:ascii="Arial" w:hAnsi="Arial" w:cs="Arial"/>
                <w:sz w:val="18"/>
                <w:szCs w:val="18"/>
              </w:rPr>
              <w:t>R$ 1,40</w:t>
            </w:r>
          </w:p>
        </w:tc>
      </w:tr>
      <w:tr w:rsidR="000D3419" w:rsidRPr="00D95557" w:rsidTr="000D3419">
        <w:trPr>
          <w:trHeight w:val="254"/>
        </w:trPr>
        <w:tc>
          <w:tcPr>
            <w:tcW w:w="9924" w:type="dxa"/>
            <w:gridSpan w:val="6"/>
            <w:tcMar>
              <w:top w:w="20" w:type="dxa"/>
              <w:left w:w="20" w:type="dxa"/>
              <w:bottom w:w="0" w:type="dxa"/>
              <w:right w:w="20" w:type="dxa"/>
            </w:tcMar>
            <w:vAlign w:val="center"/>
          </w:tcPr>
          <w:p w:rsidR="000D3419" w:rsidRPr="00D95557" w:rsidRDefault="00CD7E25" w:rsidP="00CD7E25">
            <w:pPr>
              <w:pStyle w:val="SemEspaamento"/>
              <w:rPr>
                <w:rFonts w:ascii="Arial" w:hAnsi="Arial" w:cs="Arial"/>
                <w:bCs/>
                <w:sz w:val="18"/>
                <w:szCs w:val="18"/>
              </w:rPr>
            </w:pPr>
            <w:r w:rsidRPr="00D95557">
              <w:rPr>
                <w:rFonts w:ascii="Arial" w:hAnsi="Arial" w:cs="Arial"/>
                <w:b/>
                <w:bCs/>
                <w:sz w:val="18"/>
                <w:szCs w:val="18"/>
              </w:rPr>
              <w:t xml:space="preserve">VALOR TOTAL DO LOTE </w:t>
            </w:r>
            <w:r w:rsidR="000D3419" w:rsidRPr="00D95557">
              <w:rPr>
                <w:rFonts w:ascii="Arial" w:hAnsi="Arial" w:cs="Arial"/>
                <w:b/>
                <w:bCs/>
                <w:sz w:val="18"/>
                <w:szCs w:val="18"/>
              </w:rPr>
              <w:t>R$ 1.461,60</w:t>
            </w:r>
            <w:r w:rsidR="00730484" w:rsidRPr="00D95557">
              <w:rPr>
                <w:rFonts w:ascii="Arial" w:hAnsi="Arial" w:cs="Arial"/>
                <w:b/>
                <w:bCs/>
                <w:sz w:val="18"/>
                <w:szCs w:val="18"/>
              </w:rPr>
              <w:t xml:space="preserve"> (mil e quatrocentos e sessenta e um reais e sessenta centavos).</w:t>
            </w:r>
          </w:p>
        </w:tc>
      </w:tr>
    </w:tbl>
    <w:p w:rsidR="003977A0" w:rsidRPr="00D95557" w:rsidRDefault="003977A0" w:rsidP="003977A0">
      <w:pPr>
        <w:jc w:val="both"/>
        <w:rPr>
          <w:rFonts w:ascii="Arial" w:hAnsi="Arial" w:cs="Arial"/>
          <w:sz w:val="18"/>
          <w:szCs w:val="18"/>
        </w:rPr>
      </w:pPr>
      <w:r w:rsidRPr="00D95557">
        <w:rPr>
          <w:rFonts w:ascii="Arial" w:hAnsi="Arial" w:cs="Arial"/>
          <w:sz w:val="18"/>
          <w:szCs w:val="18"/>
        </w:rPr>
        <w:t xml:space="preserve">        </w:t>
      </w:r>
    </w:p>
    <w:tbl>
      <w:tblPr>
        <w:tblW w:w="992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10"/>
        <w:gridCol w:w="3969"/>
        <w:gridCol w:w="992"/>
        <w:gridCol w:w="992"/>
        <w:gridCol w:w="1560"/>
        <w:gridCol w:w="1701"/>
      </w:tblGrid>
      <w:tr w:rsidR="001F0024" w:rsidRPr="00D95557" w:rsidTr="00BE4572">
        <w:trPr>
          <w:cantSplit/>
          <w:trHeight w:val="338"/>
        </w:trPr>
        <w:tc>
          <w:tcPr>
            <w:tcW w:w="9924" w:type="dxa"/>
            <w:gridSpan w:val="6"/>
            <w:shd w:val="clear" w:color="auto" w:fill="C0C0C0"/>
            <w:vAlign w:val="center"/>
          </w:tcPr>
          <w:p w:rsidR="001F0024" w:rsidRPr="00D95557" w:rsidRDefault="001F0024" w:rsidP="00BE4572">
            <w:pPr>
              <w:jc w:val="center"/>
              <w:rPr>
                <w:rFonts w:ascii="Arial" w:hAnsi="Arial" w:cs="Arial"/>
                <w:b/>
                <w:sz w:val="18"/>
                <w:szCs w:val="18"/>
              </w:rPr>
            </w:pPr>
            <w:r w:rsidRPr="00D95557">
              <w:rPr>
                <w:rFonts w:ascii="Arial" w:eastAsia="Arial" w:hAnsi="Arial" w:cs="Arial"/>
                <w:b/>
                <w:sz w:val="18"/>
                <w:szCs w:val="18"/>
              </w:rPr>
              <w:t>LOTE 48 – COTA PRINCIPAL - AMPLA CONCORRÊNCIA (75%)</w:t>
            </w:r>
          </w:p>
        </w:tc>
      </w:tr>
      <w:tr w:rsidR="001F0024" w:rsidRPr="00D95557" w:rsidTr="00BE4572">
        <w:trPr>
          <w:cantSplit/>
          <w:trHeight w:val="369"/>
        </w:trPr>
        <w:tc>
          <w:tcPr>
            <w:tcW w:w="9924" w:type="dxa"/>
            <w:gridSpan w:val="6"/>
            <w:shd w:val="clear" w:color="auto" w:fill="C0C0C0"/>
            <w:vAlign w:val="center"/>
          </w:tcPr>
          <w:p w:rsidR="001F0024" w:rsidRPr="00D95557" w:rsidRDefault="001F0024" w:rsidP="00BE4572">
            <w:pPr>
              <w:pStyle w:val="SemEspaamento"/>
              <w:shd w:val="clear" w:color="auto" w:fill="BFBFBF"/>
              <w:jc w:val="center"/>
              <w:rPr>
                <w:rFonts w:ascii="Arial" w:hAnsi="Arial" w:cs="Arial"/>
                <w:b/>
                <w:sz w:val="18"/>
                <w:szCs w:val="18"/>
              </w:rPr>
            </w:pPr>
            <w:r w:rsidRPr="00D95557">
              <w:rPr>
                <w:rFonts w:ascii="Arial" w:hAnsi="Arial" w:cs="Arial"/>
                <w:b/>
                <w:sz w:val="18"/>
                <w:szCs w:val="18"/>
              </w:rPr>
              <w:t>MILLENIUM PAPELARIA E MATERIAIS DE INFORMÁTICA LTDA.</w:t>
            </w:r>
          </w:p>
        </w:tc>
      </w:tr>
      <w:tr w:rsidR="00DB3664" w:rsidRPr="00D95557" w:rsidTr="00A00E90">
        <w:trPr>
          <w:cantSplit/>
          <w:trHeight w:val="205"/>
        </w:trPr>
        <w:tc>
          <w:tcPr>
            <w:tcW w:w="710" w:type="dxa"/>
            <w:shd w:val="clear" w:color="auto" w:fill="C0C0C0"/>
            <w:tcMar>
              <w:top w:w="20" w:type="dxa"/>
              <w:left w:w="20" w:type="dxa"/>
              <w:bottom w:w="0" w:type="dxa"/>
              <w:right w:w="20" w:type="dxa"/>
            </w:tcMar>
            <w:vAlign w:val="center"/>
          </w:tcPr>
          <w:p w:rsidR="00DB3664" w:rsidRPr="00D95557" w:rsidRDefault="00DB3664" w:rsidP="00030D0A">
            <w:pPr>
              <w:pStyle w:val="SemEspaamento"/>
              <w:jc w:val="center"/>
              <w:rPr>
                <w:rFonts w:ascii="Arial" w:hAnsi="Arial" w:cs="Arial"/>
                <w:b/>
                <w:bCs/>
                <w:sz w:val="18"/>
                <w:szCs w:val="18"/>
              </w:rPr>
            </w:pPr>
            <w:r w:rsidRPr="00D95557">
              <w:rPr>
                <w:rFonts w:ascii="Arial" w:hAnsi="Arial" w:cs="Arial"/>
                <w:b/>
                <w:bCs/>
                <w:sz w:val="18"/>
                <w:szCs w:val="18"/>
              </w:rPr>
              <w:t>ITEM</w:t>
            </w:r>
          </w:p>
        </w:tc>
        <w:tc>
          <w:tcPr>
            <w:tcW w:w="3969" w:type="dxa"/>
            <w:shd w:val="clear" w:color="auto" w:fill="C0C0C0"/>
            <w:tcMar>
              <w:top w:w="20" w:type="dxa"/>
              <w:left w:w="20" w:type="dxa"/>
              <w:bottom w:w="0" w:type="dxa"/>
              <w:right w:w="20" w:type="dxa"/>
            </w:tcMar>
            <w:vAlign w:val="center"/>
          </w:tcPr>
          <w:p w:rsidR="00DB3664" w:rsidRPr="00D95557" w:rsidRDefault="00DB3664" w:rsidP="00030D0A">
            <w:pPr>
              <w:pStyle w:val="SemEspaamento"/>
              <w:jc w:val="center"/>
              <w:rPr>
                <w:rFonts w:ascii="Arial" w:hAnsi="Arial" w:cs="Arial"/>
                <w:b/>
                <w:bCs/>
                <w:sz w:val="18"/>
                <w:szCs w:val="18"/>
              </w:rPr>
            </w:pPr>
            <w:r w:rsidRPr="00D95557">
              <w:rPr>
                <w:rFonts w:ascii="Arial" w:hAnsi="Arial" w:cs="Arial"/>
                <w:b/>
                <w:bCs/>
                <w:sz w:val="18"/>
                <w:szCs w:val="18"/>
              </w:rPr>
              <w:t>DESCRIÇÃO</w:t>
            </w:r>
          </w:p>
        </w:tc>
        <w:tc>
          <w:tcPr>
            <w:tcW w:w="992" w:type="dxa"/>
            <w:shd w:val="clear" w:color="auto" w:fill="C0C0C0"/>
            <w:vAlign w:val="center"/>
          </w:tcPr>
          <w:p w:rsidR="00DB3664" w:rsidRPr="00D95557" w:rsidRDefault="00DB3664" w:rsidP="00030D0A">
            <w:pPr>
              <w:pStyle w:val="SemEspaamento"/>
              <w:jc w:val="center"/>
              <w:rPr>
                <w:rFonts w:ascii="Arial" w:hAnsi="Arial" w:cs="Arial"/>
                <w:b/>
                <w:sz w:val="18"/>
                <w:szCs w:val="18"/>
              </w:rPr>
            </w:pPr>
            <w:r w:rsidRPr="00D95557">
              <w:rPr>
                <w:rFonts w:ascii="Arial" w:hAnsi="Arial" w:cs="Arial"/>
                <w:b/>
                <w:sz w:val="18"/>
                <w:szCs w:val="18"/>
              </w:rPr>
              <w:t>UNID.</w:t>
            </w:r>
          </w:p>
        </w:tc>
        <w:tc>
          <w:tcPr>
            <w:tcW w:w="992" w:type="dxa"/>
            <w:shd w:val="clear" w:color="auto" w:fill="C0C0C0"/>
            <w:vAlign w:val="center"/>
          </w:tcPr>
          <w:p w:rsidR="00DB3664" w:rsidRPr="00D95557" w:rsidRDefault="00DB3664" w:rsidP="00030D0A">
            <w:pPr>
              <w:pStyle w:val="SemEspaamento"/>
              <w:jc w:val="center"/>
              <w:rPr>
                <w:rFonts w:ascii="Arial" w:hAnsi="Arial" w:cs="Arial"/>
                <w:b/>
                <w:sz w:val="18"/>
                <w:szCs w:val="18"/>
              </w:rPr>
            </w:pPr>
            <w:r w:rsidRPr="00D95557">
              <w:rPr>
                <w:rFonts w:ascii="Arial" w:hAnsi="Arial" w:cs="Arial"/>
                <w:b/>
                <w:sz w:val="18"/>
                <w:szCs w:val="18"/>
              </w:rPr>
              <w:t>QUANT.</w:t>
            </w:r>
          </w:p>
        </w:tc>
        <w:tc>
          <w:tcPr>
            <w:tcW w:w="1560" w:type="dxa"/>
            <w:shd w:val="clear" w:color="auto" w:fill="C0C0C0"/>
          </w:tcPr>
          <w:p w:rsidR="00DB3664" w:rsidRPr="00D95557" w:rsidRDefault="00DB3664" w:rsidP="00030D0A">
            <w:pPr>
              <w:pStyle w:val="SemEspaamento"/>
              <w:jc w:val="center"/>
              <w:rPr>
                <w:rFonts w:ascii="Arial" w:hAnsi="Arial" w:cs="Arial"/>
                <w:b/>
                <w:sz w:val="18"/>
                <w:szCs w:val="18"/>
              </w:rPr>
            </w:pPr>
            <w:r w:rsidRPr="00D95557">
              <w:rPr>
                <w:rFonts w:ascii="Arial" w:hAnsi="Arial" w:cs="Arial"/>
                <w:b/>
                <w:sz w:val="18"/>
                <w:szCs w:val="18"/>
              </w:rPr>
              <w:t>MARCA</w:t>
            </w:r>
          </w:p>
        </w:tc>
        <w:tc>
          <w:tcPr>
            <w:tcW w:w="1701" w:type="dxa"/>
            <w:shd w:val="clear" w:color="auto" w:fill="C0C0C0"/>
            <w:vAlign w:val="center"/>
          </w:tcPr>
          <w:p w:rsidR="00DB3664" w:rsidRPr="00D95557" w:rsidRDefault="00DB3664" w:rsidP="00030D0A">
            <w:pPr>
              <w:pStyle w:val="SemEspaamento"/>
              <w:jc w:val="center"/>
              <w:rPr>
                <w:rFonts w:ascii="Arial" w:hAnsi="Arial" w:cs="Arial"/>
                <w:b/>
                <w:sz w:val="18"/>
                <w:szCs w:val="18"/>
              </w:rPr>
            </w:pPr>
            <w:r w:rsidRPr="00D95557">
              <w:rPr>
                <w:rFonts w:ascii="Arial" w:hAnsi="Arial" w:cs="Arial"/>
                <w:b/>
                <w:sz w:val="18"/>
                <w:szCs w:val="18"/>
              </w:rPr>
              <w:t xml:space="preserve">VALOR UNITÁRIO OFERTADO R$ </w:t>
            </w:r>
          </w:p>
        </w:tc>
      </w:tr>
      <w:tr w:rsidR="00DB3664" w:rsidRPr="00D95557" w:rsidTr="00A00E90">
        <w:trPr>
          <w:trHeight w:val="254"/>
        </w:trPr>
        <w:tc>
          <w:tcPr>
            <w:tcW w:w="710" w:type="dxa"/>
            <w:tcMar>
              <w:top w:w="20" w:type="dxa"/>
              <w:left w:w="20" w:type="dxa"/>
              <w:bottom w:w="0" w:type="dxa"/>
              <w:right w:w="20" w:type="dxa"/>
            </w:tcMar>
            <w:vAlign w:val="center"/>
          </w:tcPr>
          <w:p w:rsidR="00DB3664" w:rsidRPr="00D95557" w:rsidRDefault="00DB3664" w:rsidP="009F3880">
            <w:pPr>
              <w:pStyle w:val="SemEspaamento"/>
              <w:jc w:val="center"/>
              <w:rPr>
                <w:rFonts w:ascii="Arial" w:hAnsi="Arial" w:cs="Arial"/>
                <w:sz w:val="18"/>
                <w:szCs w:val="18"/>
              </w:rPr>
            </w:pPr>
            <w:r w:rsidRPr="00D95557">
              <w:rPr>
                <w:rFonts w:ascii="Arial" w:hAnsi="Arial" w:cs="Arial"/>
                <w:sz w:val="18"/>
                <w:szCs w:val="18"/>
              </w:rPr>
              <w:t>01</w:t>
            </w:r>
          </w:p>
        </w:tc>
        <w:tc>
          <w:tcPr>
            <w:tcW w:w="3969" w:type="dxa"/>
            <w:tcMar>
              <w:top w:w="20" w:type="dxa"/>
              <w:left w:w="20" w:type="dxa"/>
              <w:bottom w:w="0" w:type="dxa"/>
              <w:right w:w="20" w:type="dxa"/>
            </w:tcMar>
          </w:tcPr>
          <w:p w:rsidR="00DB3664" w:rsidRPr="00D95557" w:rsidRDefault="00DB3664" w:rsidP="00A00E90">
            <w:pPr>
              <w:jc w:val="both"/>
              <w:rPr>
                <w:rFonts w:ascii="Arial" w:hAnsi="Arial" w:cs="Arial"/>
                <w:sz w:val="18"/>
                <w:szCs w:val="18"/>
              </w:rPr>
            </w:pPr>
            <w:r w:rsidRPr="00D95557">
              <w:rPr>
                <w:rFonts w:ascii="Arial" w:hAnsi="Arial" w:cs="Arial"/>
                <w:sz w:val="18"/>
                <w:szCs w:val="18"/>
              </w:rPr>
              <w:t>PERFURADOR PARA PAPEL - EM ESTRUTURA METALICA, COM CAPACIDADE DE PERFURACAO DE 22 FOLHAS, COM VASADOR PEQUENO, NA COR PRETA. UNIDADE.</w:t>
            </w:r>
          </w:p>
        </w:tc>
        <w:tc>
          <w:tcPr>
            <w:tcW w:w="992" w:type="dxa"/>
            <w:shd w:val="clear" w:color="auto" w:fill="FFFFFF"/>
          </w:tcPr>
          <w:p w:rsidR="00A00E90" w:rsidRPr="00D95557" w:rsidRDefault="00A00E90" w:rsidP="00A00E90">
            <w:pPr>
              <w:pStyle w:val="SemEspaamento"/>
              <w:jc w:val="center"/>
              <w:rPr>
                <w:rFonts w:ascii="Arial" w:hAnsi="Arial" w:cs="Arial"/>
                <w:bCs/>
                <w:sz w:val="18"/>
                <w:szCs w:val="18"/>
              </w:rPr>
            </w:pPr>
          </w:p>
          <w:p w:rsidR="00A00E90" w:rsidRPr="00D95557" w:rsidRDefault="00A00E90" w:rsidP="00A00E90">
            <w:pPr>
              <w:pStyle w:val="SemEspaamento"/>
              <w:jc w:val="center"/>
              <w:rPr>
                <w:rFonts w:ascii="Arial" w:hAnsi="Arial" w:cs="Arial"/>
                <w:bCs/>
                <w:sz w:val="18"/>
                <w:szCs w:val="18"/>
              </w:rPr>
            </w:pPr>
          </w:p>
          <w:p w:rsidR="00A00E90" w:rsidRPr="00D95557" w:rsidRDefault="00A00E90" w:rsidP="00A00E90">
            <w:pPr>
              <w:pStyle w:val="SemEspaamento"/>
              <w:jc w:val="center"/>
              <w:rPr>
                <w:rFonts w:ascii="Arial" w:hAnsi="Arial" w:cs="Arial"/>
                <w:bCs/>
                <w:sz w:val="18"/>
                <w:szCs w:val="18"/>
              </w:rPr>
            </w:pPr>
          </w:p>
          <w:p w:rsidR="00DB3664" w:rsidRPr="00D95557" w:rsidRDefault="00DB3664" w:rsidP="00A00E90">
            <w:pPr>
              <w:pStyle w:val="SemEspaamento"/>
              <w:jc w:val="center"/>
              <w:rPr>
                <w:rFonts w:ascii="Arial" w:hAnsi="Arial" w:cs="Arial"/>
                <w:bCs/>
                <w:sz w:val="18"/>
                <w:szCs w:val="18"/>
              </w:rPr>
            </w:pPr>
            <w:r w:rsidRPr="00D95557">
              <w:rPr>
                <w:rFonts w:ascii="Arial" w:hAnsi="Arial" w:cs="Arial"/>
                <w:bCs/>
                <w:sz w:val="18"/>
                <w:szCs w:val="18"/>
              </w:rPr>
              <w:t xml:space="preserve"> UN              </w:t>
            </w:r>
          </w:p>
          <w:p w:rsidR="00DB3664" w:rsidRPr="00D95557" w:rsidRDefault="00DB3664" w:rsidP="00A00E90">
            <w:pPr>
              <w:pStyle w:val="SemEspaamento"/>
              <w:jc w:val="center"/>
              <w:rPr>
                <w:rFonts w:ascii="Arial" w:hAnsi="Arial" w:cs="Arial"/>
                <w:bCs/>
                <w:sz w:val="18"/>
                <w:szCs w:val="18"/>
              </w:rPr>
            </w:pPr>
            <w:r w:rsidRPr="00D95557">
              <w:rPr>
                <w:rFonts w:ascii="Arial" w:hAnsi="Arial" w:cs="Arial"/>
                <w:bCs/>
                <w:sz w:val="18"/>
                <w:szCs w:val="18"/>
              </w:rPr>
              <w:t xml:space="preserve"> </w:t>
            </w:r>
          </w:p>
        </w:tc>
        <w:tc>
          <w:tcPr>
            <w:tcW w:w="992" w:type="dxa"/>
            <w:shd w:val="clear" w:color="auto" w:fill="FFFFFF"/>
          </w:tcPr>
          <w:p w:rsidR="00A00E90" w:rsidRPr="00D95557" w:rsidRDefault="00A00E90" w:rsidP="00A00E90">
            <w:pPr>
              <w:pStyle w:val="SemEspaamento"/>
              <w:jc w:val="center"/>
              <w:rPr>
                <w:rFonts w:ascii="Arial" w:hAnsi="Arial" w:cs="Arial"/>
                <w:bCs/>
                <w:sz w:val="18"/>
                <w:szCs w:val="18"/>
              </w:rPr>
            </w:pPr>
          </w:p>
          <w:p w:rsidR="00A00E90" w:rsidRPr="00D95557" w:rsidRDefault="00A00E90" w:rsidP="00A00E90">
            <w:pPr>
              <w:pStyle w:val="SemEspaamento"/>
              <w:jc w:val="center"/>
              <w:rPr>
                <w:rFonts w:ascii="Arial" w:hAnsi="Arial" w:cs="Arial"/>
                <w:bCs/>
                <w:sz w:val="18"/>
                <w:szCs w:val="18"/>
              </w:rPr>
            </w:pPr>
          </w:p>
          <w:p w:rsidR="00A00E90" w:rsidRPr="00D95557" w:rsidRDefault="00A00E90" w:rsidP="00A00E90">
            <w:pPr>
              <w:pStyle w:val="SemEspaamento"/>
              <w:jc w:val="center"/>
              <w:rPr>
                <w:rFonts w:ascii="Arial" w:hAnsi="Arial" w:cs="Arial"/>
                <w:bCs/>
                <w:sz w:val="18"/>
                <w:szCs w:val="18"/>
              </w:rPr>
            </w:pPr>
          </w:p>
          <w:p w:rsidR="00DB3664" w:rsidRPr="00D95557" w:rsidRDefault="00DB3664" w:rsidP="00A00E90">
            <w:pPr>
              <w:pStyle w:val="SemEspaamento"/>
              <w:jc w:val="center"/>
              <w:rPr>
                <w:rFonts w:ascii="Arial" w:hAnsi="Arial" w:cs="Arial"/>
                <w:bCs/>
                <w:sz w:val="18"/>
                <w:szCs w:val="18"/>
              </w:rPr>
            </w:pPr>
            <w:r w:rsidRPr="00D95557">
              <w:rPr>
                <w:rFonts w:ascii="Arial" w:hAnsi="Arial" w:cs="Arial"/>
                <w:bCs/>
                <w:sz w:val="18"/>
                <w:szCs w:val="18"/>
              </w:rPr>
              <w:t>3.930</w:t>
            </w:r>
          </w:p>
        </w:tc>
        <w:tc>
          <w:tcPr>
            <w:tcW w:w="1560" w:type="dxa"/>
            <w:shd w:val="clear" w:color="auto" w:fill="FFFFFF"/>
          </w:tcPr>
          <w:p w:rsidR="00A00E90" w:rsidRPr="00D95557" w:rsidRDefault="00A00E90" w:rsidP="00A00E90">
            <w:pPr>
              <w:pStyle w:val="SemEspaamento"/>
              <w:jc w:val="center"/>
              <w:rPr>
                <w:rFonts w:ascii="Arial" w:hAnsi="Arial" w:cs="Arial"/>
                <w:bCs/>
                <w:sz w:val="18"/>
                <w:szCs w:val="18"/>
              </w:rPr>
            </w:pPr>
          </w:p>
          <w:p w:rsidR="00A00E90" w:rsidRPr="00D95557" w:rsidRDefault="00A00E90" w:rsidP="00A00E90">
            <w:pPr>
              <w:pStyle w:val="SemEspaamento"/>
              <w:jc w:val="center"/>
              <w:rPr>
                <w:rFonts w:ascii="Arial" w:hAnsi="Arial" w:cs="Arial"/>
                <w:bCs/>
                <w:sz w:val="18"/>
                <w:szCs w:val="18"/>
              </w:rPr>
            </w:pPr>
          </w:p>
          <w:p w:rsidR="00A00E90" w:rsidRPr="00D95557" w:rsidRDefault="00A00E90" w:rsidP="00A00E90">
            <w:pPr>
              <w:pStyle w:val="SemEspaamento"/>
              <w:jc w:val="center"/>
              <w:rPr>
                <w:rFonts w:ascii="Arial" w:hAnsi="Arial" w:cs="Arial"/>
                <w:bCs/>
                <w:sz w:val="18"/>
                <w:szCs w:val="18"/>
              </w:rPr>
            </w:pPr>
          </w:p>
          <w:p w:rsidR="00DB3664" w:rsidRPr="00D95557" w:rsidRDefault="00DB3664" w:rsidP="00A00E90">
            <w:pPr>
              <w:pStyle w:val="SemEspaamento"/>
              <w:jc w:val="center"/>
              <w:rPr>
                <w:rFonts w:ascii="Arial" w:hAnsi="Arial" w:cs="Arial"/>
                <w:bCs/>
                <w:sz w:val="18"/>
                <w:szCs w:val="18"/>
              </w:rPr>
            </w:pPr>
            <w:r w:rsidRPr="00D95557">
              <w:rPr>
                <w:rFonts w:ascii="Arial" w:hAnsi="Arial" w:cs="Arial"/>
                <w:bCs/>
                <w:sz w:val="18"/>
                <w:szCs w:val="18"/>
              </w:rPr>
              <w:t>LYKE</w:t>
            </w:r>
          </w:p>
        </w:tc>
        <w:tc>
          <w:tcPr>
            <w:tcW w:w="1701" w:type="dxa"/>
            <w:shd w:val="clear" w:color="auto" w:fill="FFFFFF"/>
            <w:vAlign w:val="center"/>
          </w:tcPr>
          <w:p w:rsidR="00DB3664" w:rsidRPr="00D95557" w:rsidRDefault="00DB3664" w:rsidP="001957C5">
            <w:pPr>
              <w:pStyle w:val="SemEspaamento"/>
              <w:jc w:val="center"/>
              <w:rPr>
                <w:rFonts w:ascii="Arial" w:hAnsi="Arial" w:cs="Arial"/>
                <w:bCs/>
                <w:sz w:val="18"/>
                <w:szCs w:val="18"/>
              </w:rPr>
            </w:pPr>
            <w:r w:rsidRPr="00D95557">
              <w:rPr>
                <w:rFonts w:ascii="Arial" w:hAnsi="Arial" w:cs="Arial"/>
                <w:bCs/>
                <w:sz w:val="18"/>
                <w:szCs w:val="18"/>
              </w:rPr>
              <w:t>R$ 19,50</w:t>
            </w:r>
          </w:p>
        </w:tc>
      </w:tr>
      <w:tr w:rsidR="000D3419" w:rsidRPr="00D95557" w:rsidTr="000D3419">
        <w:trPr>
          <w:trHeight w:val="254"/>
        </w:trPr>
        <w:tc>
          <w:tcPr>
            <w:tcW w:w="9924" w:type="dxa"/>
            <w:gridSpan w:val="6"/>
            <w:tcMar>
              <w:top w:w="20" w:type="dxa"/>
              <w:left w:w="20" w:type="dxa"/>
              <w:bottom w:w="0" w:type="dxa"/>
              <w:right w:w="20" w:type="dxa"/>
            </w:tcMar>
            <w:vAlign w:val="center"/>
          </w:tcPr>
          <w:p w:rsidR="000D3419" w:rsidRPr="00D95557" w:rsidRDefault="00CD7E25" w:rsidP="00CD7E25">
            <w:pPr>
              <w:pStyle w:val="SemEspaamento"/>
              <w:rPr>
                <w:rFonts w:ascii="Arial" w:hAnsi="Arial" w:cs="Arial"/>
                <w:bCs/>
                <w:sz w:val="18"/>
                <w:szCs w:val="18"/>
              </w:rPr>
            </w:pPr>
            <w:r w:rsidRPr="00D95557">
              <w:rPr>
                <w:rFonts w:ascii="Arial" w:hAnsi="Arial" w:cs="Arial"/>
                <w:b/>
                <w:bCs/>
                <w:sz w:val="18"/>
                <w:szCs w:val="18"/>
              </w:rPr>
              <w:t>VALOR TOTAL DO LOTE</w:t>
            </w:r>
            <w:r w:rsidR="000D3419" w:rsidRPr="00D95557">
              <w:rPr>
                <w:rFonts w:ascii="Arial" w:hAnsi="Arial" w:cs="Arial"/>
                <w:b/>
                <w:bCs/>
                <w:sz w:val="18"/>
                <w:szCs w:val="18"/>
              </w:rPr>
              <w:t xml:space="preserve"> R$ 76.635,00</w:t>
            </w:r>
            <w:r w:rsidR="00730484" w:rsidRPr="00D95557">
              <w:rPr>
                <w:rFonts w:ascii="Arial" w:hAnsi="Arial" w:cs="Arial"/>
                <w:b/>
                <w:bCs/>
                <w:sz w:val="18"/>
                <w:szCs w:val="18"/>
              </w:rPr>
              <w:t xml:space="preserve"> (setenta e seis mil e seiscentos e trinta e cinco reais).</w:t>
            </w:r>
          </w:p>
        </w:tc>
      </w:tr>
    </w:tbl>
    <w:p w:rsidR="001F0024" w:rsidRPr="00D95557" w:rsidRDefault="001F0024" w:rsidP="003977A0">
      <w:pPr>
        <w:jc w:val="both"/>
        <w:rPr>
          <w:rFonts w:ascii="Arial" w:hAnsi="Arial" w:cs="Arial"/>
          <w:sz w:val="18"/>
          <w:szCs w:val="18"/>
        </w:rPr>
      </w:pPr>
    </w:p>
    <w:tbl>
      <w:tblPr>
        <w:tblW w:w="992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10"/>
        <w:gridCol w:w="3969"/>
        <w:gridCol w:w="992"/>
        <w:gridCol w:w="992"/>
        <w:gridCol w:w="1560"/>
        <w:gridCol w:w="1701"/>
      </w:tblGrid>
      <w:tr w:rsidR="001F0024" w:rsidRPr="00D95557" w:rsidTr="00BE4572">
        <w:trPr>
          <w:cantSplit/>
          <w:trHeight w:val="338"/>
        </w:trPr>
        <w:tc>
          <w:tcPr>
            <w:tcW w:w="9924" w:type="dxa"/>
            <w:gridSpan w:val="6"/>
            <w:shd w:val="clear" w:color="auto" w:fill="C0C0C0"/>
            <w:vAlign w:val="center"/>
          </w:tcPr>
          <w:p w:rsidR="001F0024" w:rsidRPr="00D95557" w:rsidRDefault="001F0024" w:rsidP="00BE4572">
            <w:pPr>
              <w:jc w:val="center"/>
              <w:rPr>
                <w:rFonts w:ascii="Arial" w:hAnsi="Arial" w:cs="Arial"/>
                <w:b/>
                <w:sz w:val="18"/>
                <w:szCs w:val="18"/>
              </w:rPr>
            </w:pPr>
            <w:r w:rsidRPr="00D95557">
              <w:rPr>
                <w:rFonts w:ascii="Arial" w:eastAsia="Arial" w:hAnsi="Arial" w:cs="Arial"/>
                <w:b/>
                <w:sz w:val="18"/>
                <w:szCs w:val="18"/>
              </w:rPr>
              <w:t>LOTE 48.1 – COTA RESERVADA ME/EPP/MEI (25%)</w:t>
            </w:r>
          </w:p>
        </w:tc>
      </w:tr>
      <w:tr w:rsidR="001F0024" w:rsidRPr="00D95557" w:rsidTr="00BE4572">
        <w:trPr>
          <w:cantSplit/>
          <w:trHeight w:val="369"/>
        </w:trPr>
        <w:tc>
          <w:tcPr>
            <w:tcW w:w="9924" w:type="dxa"/>
            <w:gridSpan w:val="6"/>
            <w:shd w:val="clear" w:color="auto" w:fill="C0C0C0"/>
            <w:vAlign w:val="center"/>
          </w:tcPr>
          <w:p w:rsidR="001F0024" w:rsidRPr="00D95557" w:rsidRDefault="001F0024" w:rsidP="0090559C">
            <w:pPr>
              <w:pStyle w:val="SemEspaamento"/>
              <w:shd w:val="clear" w:color="auto" w:fill="BFBFBF"/>
              <w:jc w:val="center"/>
              <w:rPr>
                <w:rFonts w:ascii="Arial" w:hAnsi="Arial" w:cs="Arial"/>
                <w:b/>
                <w:sz w:val="18"/>
                <w:szCs w:val="18"/>
              </w:rPr>
            </w:pPr>
            <w:r w:rsidRPr="00D95557">
              <w:rPr>
                <w:rFonts w:ascii="Arial" w:hAnsi="Arial" w:cs="Arial"/>
                <w:b/>
                <w:sz w:val="18"/>
                <w:szCs w:val="18"/>
              </w:rPr>
              <w:t>MILLENIUM PAPELARIA E MATERIAIS DE INFORMÁTICA LTDA.</w:t>
            </w:r>
          </w:p>
        </w:tc>
      </w:tr>
      <w:tr w:rsidR="00DB3664" w:rsidRPr="00D95557" w:rsidTr="00A00E90">
        <w:trPr>
          <w:cantSplit/>
          <w:trHeight w:val="205"/>
        </w:trPr>
        <w:tc>
          <w:tcPr>
            <w:tcW w:w="710" w:type="dxa"/>
            <w:shd w:val="clear" w:color="auto" w:fill="C0C0C0"/>
            <w:tcMar>
              <w:top w:w="20" w:type="dxa"/>
              <w:left w:w="20" w:type="dxa"/>
              <w:bottom w:w="0" w:type="dxa"/>
              <w:right w:w="20" w:type="dxa"/>
            </w:tcMar>
            <w:vAlign w:val="center"/>
          </w:tcPr>
          <w:p w:rsidR="00DB3664" w:rsidRPr="00D95557" w:rsidRDefault="00DB3664" w:rsidP="00030D0A">
            <w:pPr>
              <w:pStyle w:val="SemEspaamento"/>
              <w:jc w:val="center"/>
              <w:rPr>
                <w:rFonts w:ascii="Arial" w:hAnsi="Arial" w:cs="Arial"/>
                <w:b/>
                <w:bCs/>
                <w:sz w:val="18"/>
                <w:szCs w:val="18"/>
              </w:rPr>
            </w:pPr>
            <w:r w:rsidRPr="00D95557">
              <w:rPr>
                <w:rFonts w:ascii="Arial" w:hAnsi="Arial" w:cs="Arial"/>
                <w:b/>
                <w:bCs/>
                <w:sz w:val="18"/>
                <w:szCs w:val="18"/>
              </w:rPr>
              <w:t>ITEM</w:t>
            </w:r>
          </w:p>
        </w:tc>
        <w:tc>
          <w:tcPr>
            <w:tcW w:w="3969" w:type="dxa"/>
            <w:shd w:val="clear" w:color="auto" w:fill="C0C0C0"/>
            <w:tcMar>
              <w:top w:w="20" w:type="dxa"/>
              <w:left w:w="20" w:type="dxa"/>
              <w:bottom w:w="0" w:type="dxa"/>
              <w:right w:w="20" w:type="dxa"/>
            </w:tcMar>
            <w:vAlign w:val="center"/>
          </w:tcPr>
          <w:p w:rsidR="00DB3664" w:rsidRPr="00D95557" w:rsidRDefault="00DB3664" w:rsidP="00030D0A">
            <w:pPr>
              <w:pStyle w:val="SemEspaamento"/>
              <w:jc w:val="center"/>
              <w:rPr>
                <w:rFonts w:ascii="Arial" w:hAnsi="Arial" w:cs="Arial"/>
                <w:b/>
                <w:bCs/>
                <w:sz w:val="18"/>
                <w:szCs w:val="18"/>
              </w:rPr>
            </w:pPr>
            <w:r w:rsidRPr="00D95557">
              <w:rPr>
                <w:rFonts w:ascii="Arial" w:hAnsi="Arial" w:cs="Arial"/>
                <w:b/>
                <w:bCs/>
                <w:sz w:val="18"/>
                <w:szCs w:val="18"/>
              </w:rPr>
              <w:t>DESCRIÇÃO</w:t>
            </w:r>
          </w:p>
        </w:tc>
        <w:tc>
          <w:tcPr>
            <w:tcW w:w="992" w:type="dxa"/>
            <w:shd w:val="clear" w:color="auto" w:fill="C0C0C0"/>
            <w:vAlign w:val="center"/>
          </w:tcPr>
          <w:p w:rsidR="00DB3664" w:rsidRPr="00D95557" w:rsidRDefault="00DB3664" w:rsidP="00030D0A">
            <w:pPr>
              <w:pStyle w:val="SemEspaamento"/>
              <w:jc w:val="center"/>
              <w:rPr>
                <w:rFonts w:ascii="Arial" w:hAnsi="Arial" w:cs="Arial"/>
                <w:b/>
                <w:sz w:val="18"/>
                <w:szCs w:val="18"/>
              </w:rPr>
            </w:pPr>
            <w:r w:rsidRPr="00D95557">
              <w:rPr>
                <w:rFonts w:ascii="Arial" w:hAnsi="Arial" w:cs="Arial"/>
                <w:b/>
                <w:sz w:val="18"/>
                <w:szCs w:val="18"/>
              </w:rPr>
              <w:t>UNID.</w:t>
            </w:r>
          </w:p>
        </w:tc>
        <w:tc>
          <w:tcPr>
            <w:tcW w:w="992" w:type="dxa"/>
            <w:shd w:val="clear" w:color="auto" w:fill="C0C0C0"/>
            <w:vAlign w:val="center"/>
          </w:tcPr>
          <w:p w:rsidR="00DB3664" w:rsidRPr="00D95557" w:rsidRDefault="00DB3664" w:rsidP="00030D0A">
            <w:pPr>
              <w:pStyle w:val="SemEspaamento"/>
              <w:jc w:val="center"/>
              <w:rPr>
                <w:rFonts w:ascii="Arial" w:hAnsi="Arial" w:cs="Arial"/>
                <w:b/>
                <w:sz w:val="18"/>
                <w:szCs w:val="18"/>
              </w:rPr>
            </w:pPr>
            <w:r w:rsidRPr="00D95557">
              <w:rPr>
                <w:rFonts w:ascii="Arial" w:hAnsi="Arial" w:cs="Arial"/>
                <w:b/>
                <w:sz w:val="18"/>
                <w:szCs w:val="18"/>
              </w:rPr>
              <w:t>QUANT.</w:t>
            </w:r>
          </w:p>
        </w:tc>
        <w:tc>
          <w:tcPr>
            <w:tcW w:w="1560" w:type="dxa"/>
            <w:shd w:val="clear" w:color="auto" w:fill="C0C0C0"/>
          </w:tcPr>
          <w:p w:rsidR="00DB3664" w:rsidRPr="00D95557" w:rsidRDefault="00DB3664" w:rsidP="00030D0A">
            <w:pPr>
              <w:pStyle w:val="SemEspaamento"/>
              <w:jc w:val="center"/>
              <w:rPr>
                <w:rFonts w:ascii="Arial" w:hAnsi="Arial" w:cs="Arial"/>
                <w:b/>
                <w:sz w:val="18"/>
                <w:szCs w:val="18"/>
              </w:rPr>
            </w:pPr>
            <w:r w:rsidRPr="00D95557">
              <w:rPr>
                <w:rFonts w:ascii="Arial" w:hAnsi="Arial" w:cs="Arial"/>
                <w:b/>
                <w:sz w:val="18"/>
                <w:szCs w:val="18"/>
              </w:rPr>
              <w:t>MARCA</w:t>
            </w:r>
          </w:p>
        </w:tc>
        <w:tc>
          <w:tcPr>
            <w:tcW w:w="1701" w:type="dxa"/>
            <w:shd w:val="clear" w:color="auto" w:fill="C0C0C0"/>
            <w:vAlign w:val="center"/>
          </w:tcPr>
          <w:p w:rsidR="00DB3664" w:rsidRPr="00D95557" w:rsidRDefault="00DB3664" w:rsidP="00030D0A">
            <w:pPr>
              <w:pStyle w:val="SemEspaamento"/>
              <w:jc w:val="center"/>
              <w:rPr>
                <w:rFonts w:ascii="Arial" w:hAnsi="Arial" w:cs="Arial"/>
                <w:b/>
                <w:sz w:val="18"/>
                <w:szCs w:val="18"/>
              </w:rPr>
            </w:pPr>
            <w:r w:rsidRPr="00D95557">
              <w:rPr>
                <w:rFonts w:ascii="Arial" w:hAnsi="Arial" w:cs="Arial"/>
                <w:b/>
                <w:sz w:val="18"/>
                <w:szCs w:val="18"/>
              </w:rPr>
              <w:t xml:space="preserve">VALOR UNITÁRIO OFERTADO R$ </w:t>
            </w:r>
          </w:p>
        </w:tc>
      </w:tr>
      <w:tr w:rsidR="00DB3664" w:rsidRPr="00D95557" w:rsidTr="00A00E90">
        <w:trPr>
          <w:trHeight w:val="254"/>
        </w:trPr>
        <w:tc>
          <w:tcPr>
            <w:tcW w:w="710" w:type="dxa"/>
            <w:tcMar>
              <w:top w:w="20" w:type="dxa"/>
              <w:left w:w="20" w:type="dxa"/>
              <w:bottom w:w="0" w:type="dxa"/>
              <w:right w:w="20" w:type="dxa"/>
            </w:tcMar>
            <w:vAlign w:val="center"/>
          </w:tcPr>
          <w:p w:rsidR="00DB3664" w:rsidRPr="00D95557" w:rsidRDefault="00DB3664" w:rsidP="009F3880">
            <w:pPr>
              <w:pStyle w:val="SemEspaamento"/>
              <w:jc w:val="center"/>
              <w:rPr>
                <w:rFonts w:ascii="Arial" w:hAnsi="Arial" w:cs="Arial"/>
                <w:sz w:val="18"/>
                <w:szCs w:val="18"/>
              </w:rPr>
            </w:pPr>
            <w:r w:rsidRPr="00D95557">
              <w:rPr>
                <w:rFonts w:ascii="Arial" w:hAnsi="Arial" w:cs="Arial"/>
                <w:sz w:val="18"/>
                <w:szCs w:val="18"/>
              </w:rPr>
              <w:t>01</w:t>
            </w:r>
          </w:p>
        </w:tc>
        <w:tc>
          <w:tcPr>
            <w:tcW w:w="3969" w:type="dxa"/>
            <w:tcMar>
              <w:top w:w="20" w:type="dxa"/>
              <w:left w:w="20" w:type="dxa"/>
              <w:bottom w:w="0" w:type="dxa"/>
              <w:right w:w="20" w:type="dxa"/>
            </w:tcMar>
          </w:tcPr>
          <w:p w:rsidR="00DB3664" w:rsidRPr="00D95557" w:rsidRDefault="00DB3664" w:rsidP="00A00E90">
            <w:pPr>
              <w:jc w:val="both"/>
              <w:rPr>
                <w:rFonts w:ascii="Arial" w:hAnsi="Arial" w:cs="Arial"/>
                <w:sz w:val="18"/>
                <w:szCs w:val="18"/>
              </w:rPr>
            </w:pPr>
            <w:r w:rsidRPr="00D95557">
              <w:rPr>
                <w:rFonts w:ascii="Arial" w:hAnsi="Arial" w:cs="Arial"/>
                <w:sz w:val="18"/>
                <w:szCs w:val="18"/>
              </w:rPr>
              <w:t xml:space="preserve">PERFURADOR PARA PAPEL - EM ESTRUTURA METALICA, COM CAPACIDADE DE PERFURACAO DE 22 FOLHAS, COM VASADOR PEQUENO, NA COR PRETA. UNIDADE. </w:t>
            </w:r>
          </w:p>
        </w:tc>
        <w:tc>
          <w:tcPr>
            <w:tcW w:w="992" w:type="dxa"/>
            <w:shd w:val="clear" w:color="auto" w:fill="FFFFFF"/>
          </w:tcPr>
          <w:p w:rsidR="00A00E90" w:rsidRPr="00D95557" w:rsidRDefault="00A00E90" w:rsidP="00A00E90">
            <w:pPr>
              <w:pStyle w:val="SemEspaamento"/>
              <w:jc w:val="center"/>
              <w:rPr>
                <w:rFonts w:ascii="Arial" w:hAnsi="Arial" w:cs="Arial"/>
                <w:bCs/>
                <w:sz w:val="18"/>
                <w:szCs w:val="18"/>
              </w:rPr>
            </w:pPr>
          </w:p>
          <w:p w:rsidR="00A00E90" w:rsidRPr="00D95557" w:rsidRDefault="00A00E90" w:rsidP="00A00E90">
            <w:pPr>
              <w:pStyle w:val="SemEspaamento"/>
              <w:jc w:val="center"/>
              <w:rPr>
                <w:rFonts w:ascii="Arial" w:hAnsi="Arial" w:cs="Arial"/>
                <w:bCs/>
                <w:sz w:val="18"/>
                <w:szCs w:val="18"/>
              </w:rPr>
            </w:pPr>
          </w:p>
          <w:p w:rsidR="00A00E90" w:rsidRPr="00D95557" w:rsidRDefault="00A00E90" w:rsidP="00A00E90">
            <w:pPr>
              <w:pStyle w:val="SemEspaamento"/>
              <w:jc w:val="center"/>
              <w:rPr>
                <w:rFonts w:ascii="Arial" w:hAnsi="Arial" w:cs="Arial"/>
                <w:bCs/>
                <w:sz w:val="18"/>
                <w:szCs w:val="18"/>
              </w:rPr>
            </w:pPr>
          </w:p>
          <w:p w:rsidR="00DB3664" w:rsidRPr="00D95557" w:rsidRDefault="00DB3664" w:rsidP="00A00E90">
            <w:pPr>
              <w:pStyle w:val="SemEspaamento"/>
              <w:jc w:val="center"/>
              <w:rPr>
                <w:rFonts w:ascii="Arial" w:hAnsi="Arial" w:cs="Arial"/>
                <w:bCs/>
                <w:sz w:val="18"/>
                <w:szCs w:val="18"/>
              </w:rPr>
            </w:pPr>
            <w:r w:rsidRPr="00D95557">
              <w:rPr>
                <w:rFonts w:ascii="Arial" w:hAnsi="Arial" w:cs="Arial"/>
                <w:bCs/>
                <w:sz w:val="18"/>
                <w:szCs w:val="18"/>
              </w:rPr>
              <w:t xml:space="preserve"> UN              </w:t>
            </w:r>
          </w:p>
          <w:p w:rsidR="00DB3664" w:rsidRPr="00D95557" w:rsidRDefault="00DB3664" w:rsidP="00A00E90">
            <w:pPr>
              <w:pStyle w:val="SemEspaamento"/>
              <w:jc w:val="center"/>
              <w:rPr>
                <w:rFonts w:ascii="Arial" w:hAnsi="Arial" w:cs="Arial"/>
                <w:bCs/>
                <w:sz w:val="18"/>
                <w:szCs w:val="18"/>
              </w:rPr>
            </w:pPr>
            <w:r w:rsidRPr="00D95557">
              <w:rPr>
                <w:rFonts w:ascii="Arial" w:hAnsi="Arial" w:cs="Arial"/>
                <w:bCs/>
                <w:sz w:val="18"/>
                <w:szCs w:val="18"/>
              </w:rPr>
              <w:t xml:space="preserve"> </w:t>
            </w:r>
          </w:p>
        </w:tc>
        <w:tc>
          <w:tcPr>
            <w:tcW w:w="992" w:type="dxa"/>
            <w:shd w:val="clear" w:color="auto" w:fill="FFFFFF"/>
          </w:tcPr>
          <w:p w:rsidR="00A00E90" w:rsidRPr="00D95557" w:rsidRDefault="00A00E90" w:rsidP="00A00E90">
            <w:pPr>
              <w:pStyle w:val="SemEspaamento"/>
              <w:jc w:val="center"/>
              <w:rPr>
                <w:rFonts w:ascii="Arial" w:hAnsi="Arial" w:cs="Arial"/>
                <w:bCs/>
                <w:sz w:val="18"/>
                <w:szCs w:val="18"/>
              </w:rPr>
            </w:pPr>
          </w:p>
          <w:p w:rsidR="00A00E90" w:rsidRPr="00D95557" w:rsidRDefault="00A00E90" w:rsidP="00A00E90">
            <w:pPr>
              <w:pStyle w:val="SemEspaamento"/>
              <w:jc w:val="center"/>
              <w:rPr>
                <w:rFonts w:ascii="Arial" w:hAnsi="Arial" w:cs="Arial"/>
                <w:bCs/>
                <w:sz w:val="18"/>
                <w:szCs w:val="18"/>
              </w:rPr>
            </w:pPr>
          </w:p>
          <w:p w:rsidR="00A00E90" w:rsidRPr="00D95557" w:rsidRDefault="00A00E90" w:rsidP="00A00E90">
            <w:pPr>
              <w:pStyle w:val="SemEspaamento"/>
              <w:jc w:val="center"/>
              <w:rPr>
                <w:rFonts w:ascii="Arial" w:hAnsi="Arial" w:cs="Arial"/>
                <w:bCs/>
                <w:sz w:val="18"/>
                <w:szCs w:val="18"/>
              </w:rPr>
            </w:pPr>
          </w:p>
          <w:p w:rsidR="00DB3664" w:rsidRPr="00D95557" w:rsidRDefault="00DB3664" w:rsidP="00A00E90">
            <w:pPr>
              <w:pStyle w:val="SemEspaamento"/>
              <w:jc w:val="center"/>
              <w:rPr>
                <w:rFonts w:ascii="Arial" w:hAnsi="Arial" w:cs="Arial"/>
                <w:bCs/>
                <w:sz w:val="18"/>
                <w:szCs w:val="18"/>
              </w:rPr>
            </w:pPr>
            <w:r w:rsidRPr="00D95557">
              <w:rPr>
                <w:rFonts w:ascii="Arial" w:hAnsi="Arial" w:cs="Arial"/>
                <w:bCs/>
                <w:sz w:val="18"/>
                <w:szCs w:val="18"/>
              </w:rPr>
              <w:t xml:space="preserve"> 1.310</w:t>
            </w:r>
          </w:p>
        </w:tc>
        <w:tc>
          <w:tcPr>
            <w:tcW w:w="1560" w:type="dxa"/>
            <w:shd w:val="clear" w:color="auto" w:fill="FFFFFF"/>
          </w:tcPr>
          <w:p w:rsidR="00A00E90" w:rsidRPr="00D95557" w:rsidRDefault="00A00E90" w:rsidP="00A00E90">
            <w:pPr>
              <w:pStyle w:val="SemEspaamento"/>
              <w:jc w:val="center"/>
              <w:rPr>
                <w:rFonts w:ascii="Arial" w:hAnsi="Arial" w:cs="Arial"/>
                <w:bCs/>
                <w:sz w:val="18"/>
                <w:szCs w:val="18"/>
              </w:rPr>
            </w:pPr>
          </w:p>
          <w:p w:rsidR="00A00E90" w:rsidRPr="00D95557" w:rsidRDefault="00A00E90" w:rsidP="00A00E90">
            <w:pPr>
              <w:pStyle w:val="SemEspaamento"/>
              <w:jc w:val="center"/>
              <w:rPr>
                <w:rFonts w:ascii="Arial" w:hAnsi="Arial" w:cs="Arial"/>
                <w:bCs/>
                <w:sz w:val="18"/>
                <w:szCs w:val="18"/>
              </w:rPr>
            </w:pPr>
          </w:p>
          <w:p w:rsidR="00A00E90" w:rsidRPr="00D95557" w:rsidRDefault="00A00E90" w:rsidP="00A00E90">
            <w:pPr>
              <w:pStyle w:val="SemEspaamento"/>
              <w:jc w:val="center"/>
              <w:rPr>
                <w:rFonts w:ascii="Arial" w:hAnsi="Arial" w:cs="Arial"/>
                <w:bCs/>
                <w:sz w:val="18"/>
                <w:szCs w:val="18"/>
              </w:rPr>
            </w:pPr>
          </w:p>
          <w:p w:rsidR="00DB3664" w:rsidRPr="00D95557" w:rsidRDefault="00DB3664" w:rsidP="00A00E90">
            <w:pPr>
              <w:pStyle w:val="SemEspaamento"/>
              <w:jc w:val="center"/>
              <w:rPr>
                <w:rFonts w:ascii="Arial" w:hAnsi="Arial" w:cs="Arial"/>
                <w:bCs/>
                <w:sz w:val="18"/>
                <w:szCs w:val="18"/>
              </w:rPr>
            </w:pPr>
            <w:r w:rsidRPr="00D95557">
              <w:rPr>
                <w:rFonts w:ascii="Arial" w:hAnsi="Arial" w:cs="Arial"/>
                <w:bCs/>
                <w:sz w:val="18"/>
                <w:szCs w:val="18"/>
              </w:rPr>
              <w:t>LYKE</w:t>
            </w:r>
          </w:p>
        </w:tc>
        <w:tc>
          <w:tcPr>
            <w:tcW w:w="1701" w:type="dxa"/>
            <w:shd w:val="clear" w:color="auto" w:fill="FFFFFF"/>
            <w:vAlign w:val="center"/>
          </w:tcPr>
          <w:p w:rsidR="00DB3664" w:rsidRPr="00D95557" w:rsidRDefault="00DB3664" w:rsidP="001957C5">
            <w:pPr>
              <w:pStyle w:val="SemEspaamento"/>
              <w:jc w:val="center"/>
              <w:rPr>
                <w:rFonts w:ascii="Arial" w:hAnsi="Arial" w:cs="Arial"/>
                <w:bCs/>
                <w:sz w:val="18"/>
                <w:szCs w:val="18"/>
              </w:rPr>
            </w:pPr>
            <w:r w:rsidRPr="00D95557">
              <w:rPr>
                <w:rFonts w:ascii="Arial" w:hAnsi="Arial" w:cs="Arial"/>
                <w:bCs/>
                <w:sz w:val="18"/>
                <w:szCs w:val="18"/>
              </w:rPr>
              <w:t>R$ 19,50</w:t>
            </w:r>
          </w:p>
        </w:tc>
      </w:tr>
      <w:tr w:rsidR="000D3419" w:rsidRPr="00D95557" w:rsidTr="000D3419">
        <w:trPr>
          <w:trHeight w:val="254"/>
        </w:trPr>
        <w:tc>
          <w:tcPr>
            <w:tcW w:w="9924" w:type="dxa"/>
            <w:gridSpan w:val="6"/>
            <w:tcMar>
              <w:top w:w="20" w:type="dxa"/>
              <w:left w:w="20" w:type="dxa"/>
              <w:bottom w:w="0" w:type="dxa"/>
              <w:right w:w="20" w:type="dxa"/>
            </w:tcMar>
            <w:vAlign w:val="center"/>
          </w:tcPr>
          <w:p w:rsidR="000D3419" w:rsidRPr="00D95557" w:rsidRDefault="000D3419" w:rsidP="00D96FB5">
            <w:pPr>
              <w:pStyle w:val="SemEspaamento"/>
              <w:rPr>
                <w:rFonts w:ascii="Arial" w:hAnsi="Arial" w:cs="Arial"/>
                <w:bCs/>
                <w:sz w:val="18"/>
                <w:szCs w:val="18"/>
              </w:rPr>
            </w:pPr>
            <w:r w:rsidRPr="00D95557">
              <w:rPr>
                <w:rFonts w:ascii="Arial" w:hAnsi="Arial" w:cs="Arial"/>
                <w:b/>
                <w:bCs/>
                <w:sz w:val="18"/>
                <w:szCs w:val="18"/>
              </w:rPr>
              <w:t>VALOR TOTAL DO LOTE R$ 25.545,00</w:t>
            </w:r>
            <w:r w:rsidR="00730484" w:rsidRPr="00D95557">
              <w:rPr>
                <w:rFonts w:ascii="Arial" w:hAnsi="Arial" w:cs="Arial"/>
                <w:b/>
                <w:bCs/>
                <w:sz w:val="18"/>
                <w:szCs w:val="18"/>
              </w:rPr>
              <w:t xml:space="preserve"> (vinte e cinco mil e quinhentos e quarenta e cinco reais).</w:t>
            </w:r>
          </w:p>
        </w:tc>
      </w:tr>
    </w:tbl>
    <w:p w:rsidR="003977A0" w:rsidRPr="00D95557" w:rsidRDefault="003977A0" w:rsidP="003977A0">
      <w:pPr>
        <w:jc w:val="both"/>
        <w:rPr>
          <w:rFonts w:ascii="Arial" w:hAnsi="Arial" w:cs="Arial"/>
          <w:sz w:val="18"/>
          <w:szCs w:val="18"/>
        </w:rPr>
      </w:pPr>
      <w:r w:rsidRPr="00D95557">
        <w:rPr>
          <w:rFonts w:ascii="Arial" w:hAnsi="Arial" w:cs="Arial"/>
          <w:sz w:val="18"/>
          <w:szCs w:val="18"/>
        </w:rPr>
        <w:t xml:space="preserve">        </w:t>
      </w:r>
    </w:p>
    <w:tbl>
      <w:tblPr>
        <w:tblW w:w="992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10"/>
        <w:gridCol w:w="3969"/>
        <w:gridCol w:w="992"/>
        <w:gridCol w:w="992"/>
        <w:gridCol w:w="1560"/>
        <w:gridCol w:w="1701"/>
      </w:tblGrid>
      <w:tr w:rsidR="001F0024" w:rsidRPr="00D95557" w:rsidTr="00BE4572">
        <w:trPr>
          <w:cantSplit/>
          <w:trHeight w:val="338"/>
        </w:trPr>
        <w:tc>
          <w:tcPr>
            <w:tcW w:w="9924" w:type="dxa"/>
            <w:gridSpan w:val="6"/>
            <w:shd w:val="clear" w:color="auto" w:fill="C0C0C0"/>
            <w:vAlign w:val="center"/>
          </w:tcPr>
          <w:p w:rsidR="001F0024" w:rsidRPr="00D95557" w:rsidRDefault="001F0024" w:rsidP="00BE4572">
            <w:pPr>
              <w:jc w:val="center"/>
              <w:rPr>
                <w:rFonts w:ascii="Arial" w:hAnsi="Arial" w:cs="Arial"/>
                <w:b/>
                <w:sz w:val="18"/>
                <w:szCs w:val="18"/>
              </w:rPr>
            </w:pPr>
            <w:r w:rsidRPr="00D95557">
              <w:rPr>
                <w:rFonts w:ascii="Arial" w:eastAsia="Arial" w:hAnsi="Arial" w:cs="Arial"/>
                <w:b/>
                <w:sz w:val="18"/>
                <w:szCs w:val="18"/>
              </w:rPr>
              <w:t>LOTE 51 – EXCLUSIVO</w:t>
            </w:r>
          </w:p>
        </w:tc>
      </w:tr>
      <w:tr w:rsidR="001F0024" w:rsidRPr="00D95557" w:rsidTr="00BE4572">
        <w:trPr>
          <w:cantSplit/>
          <w:trHeight w:val="369"/>
        </w:trPr>
        <w:tc>
          <w:tcPr>
            <w:tcW w:w="9924" w:type="dxa"/>
            <w:gridSpan w:val="6"/>
            <w:shd w:val="clear" w:color="auto" w:fill="C0C0C0"/>
            <w:vAlign w:val="center"/>
          </w:tcPr>
          <w:p w:rsidR="001F0024" w:rsidRPr="00D95557" w:rsidRDefault="00D87AE1" w:rsidP="00BE4572">
            <w:pPr>
              <w:pStyle w:val="SemEspaamento"/>
              <w:shd w:val="clear" w:color="auto" w:fill="BFBFBF"/>
              <w:jc w:val="center"/>
              <w:rPr>
                <w:rFonts w:ascii="Arial" w:hAnsi="Arial" w:cs="Arial"/>
                <w:b/>
                <w:sz w:val="18"/>
                <w:szCs w:val="18"/>
              </w:rPr>
            </w:pPr>
            <w:r w:rsidRPr="00D95557">
              <w:rPr>
                <w:rFonts w:ascii="Arial" w:hAnsi="Arial" w:cs="Arial"/>
                <w:b/>
                <w:sz w:val="18"/>
                <w:szCs w:val="18"/>
              </w:rPr>
              <w:t>MEIRIANE TELES FRANCISCO ME</w:t>
            </w:r>
            <w:r w:rsidR="001F0024" w:rsidRPr="00D95557">
              <w:rPr>
                <w:rFonts w:ascii="Arial" w:hAnsi="Arial" w:cs="Arial"/>
                <w:b/>
                <w:sz w:val="18"/>
                <w:szCs w:val="18"/>
              </w:rPr>
              <w:t>.</w:t>
            </w:r>
          </w:p>
        </w:tc>
      </w:tr>
      <w:tr w:rsidR="00DB3664" w:rsidRPr="00D95557" w:rsidTr="00ED4BE3">
        <w:trPr>
          <w:cantSplit/>
          <w:trHeight w:val="205"/>
        </w:trPr>
        <w:tc>
          <w:tcPr>
            <w:tcW w:w="710" w:type="dxa"/>
            <w:shd w:val="clear" w:color="auto" w:fill="C0C0C0"/>
            <w:tcMar>
              <w:top w:w="20" w:type="dxa"/>
              <w:left w:w="20" w:type="dxa"/>
              <w:bottom w:w="0" w:type="dxa"/>
              <w:right w:w="20" w:type="dxa"/>
            </w:tcMar>
            <w:vAlign w:val="center"/>
          </w:tcPr>
          <w:p w:rsidR="00DB3664" w:rsidRPr="00D95557" w:rsidRDefault="00DB3664" w:rsidP="00030D0A">
            <w:pPr>
              <w:pStyle w:val="SemEspaamento"/>
              <w:jc w:val="center"/>
              <w:rPr>
                <w:rFonts w:ascii="Arial" w:hAnsi="Arial" w:cs="Arial"/>
                <w:b/>
                <w:bCs/>
                <w:sz w:val="18"/>
                <w:szCs w:val="18"/>
              </w:rPr>
            </w:pPr>
            <w:r w:rsidRPr="00D95557">
              <w:rPr>
                <w:rFonts w:ascii="Arial" w:hAnsi="Arial" w:cs="Arial"/>
                <w:b/>
                <w:bCs/>
                <w:sz w:val="18"/>
                <w:szCs w:val="18"/>
              </w:rPr>
              <w:t>ITEM</w:t>
            </w:r>
          </w:p>
        </w:tc>
        <w:tc>
          <w:tcPr>
            <w:tcW w:w="3969" w:type="dxa"/>
            <w:shd w:val="clear" w:color="auto" w:fill="C0C0C0"/>
            <w:tcMar>
              <w:top w:w="20" w:type="dxa"/>
              <w:left w:w="20" w:type="dxa"/>
              <w:bottom w:w="0" w:type="dxa"/>
              <w:right w:w="20" w:type="dxa"/>
            </w:tcMar>
            <w:vAlign w:val="center"/>
          </w:tcPr>
          <w:p w:rsidR="00DB3664" w:rsidRPr="00D95557" w:rsidRDefault="00DB3664" w:rsidP="00030D0A">
            <w:pPr>
              <w:pStyle w:val="SemEspaamento"/>
              <w:jc w:val="center"/>
              <w:rPr>
                <w:rFonts w:ascii="Arial" w:hAnsi="Arial" w:cs="Arial"/>
                <w:b/>
                <w:bCs/>
                <w:sz w:val="18"/>
                <w:szCs w:val="18"/>
              </w:rPr>
            </w:pPr>
            <w:r w:rsidRPr="00D95557">
              <w:rPr>
                <w:rFonts w:ascii="Arial" w:hAnsi="Arial" w:cs="Arial"/>
                <w:b/>
                <w:bCs/>
                <w:sz w:val="18"/>
                <w:szCs w:val="18"/>
              </w:rPr>
              <w:t>DESCRIÇÃO</w:t>
            </w:r>
          </w:p>
        </w:tc>
        <w:tc>
          <w:tcPr>
            <w:tcW w:w="992" w:type="dxa"/>
            <w:shd w:val="clear" w:color="auto" w:fill="C0C0C0"/>
            <w:vAlign w:val="center"/>
          </w:tcPr>
          <w:p w:rsidR="00DB3664" w:rsidRPr="00D95557" w:rsidRDefault="00DB3664" w:rsidP="00030D0A">
            <w:pPr>
              <w:pStyle w:val="SemEspaamento"/>
              <w:jc w:val="center"/>
              <w:rPr>
                <w:rFonts w:ascii="Arial" w:hAnsi="Arial" w:cs="Arial"/>
                <w:b/>
                <w:sz w:val="18"/>
                <w:szCs w:val="18"/>
              </w:rPr>
            </w:pPr>
            <w:r w:rsidRPr="00D95557">
              <w:rPr>
                <w:rFonts w:ascii="Arial" w:hAnsi="Arial" w:cs="Arial"/>
                <w:b/>
                <w:sz w:val="18"/>
                <w:szCs w:val="18"/>
              </w:rPr>
              <w:t>UNID.</w:t>
            </w:r>
          </w:p>
        </w:tc>
        <w:tc>
          <w:tcPr>
            <w:tcW w:w="992" w:type="dxa"/>
            <w:shd w:val="clear" w:color="auto" w:fill="C0C0C0"/>
            <w:vAlign w:val="center"/>
          </w:tcPr>
          <w:p w:rsidR="00DB3664" w:rsidRPr="00D95557" w:rsidRDefault="00DB3664" w:rsidP="00030D0A">
            <w:pPr>
              <w:pStyle w:val="SemEspaamento"/>
              <w:jc w:val="center"/>
              <w:rPr>
                <w:rFonts w:ascii="Arial" w:hAnsi="Arial" w:cs="Arial"/>
                <w:b/>
                <w:sz w:val="18"/>
                <w:szCs w:val="18"/>
              </w:rPr>
            </w:pPr>
            <w:r w:rsidRPr="00D95557">
              <w:rPr>
                <w:rFonts w:ascii="Arial" w:hAnsi="Arial" w:cs="Arial"/>
                <w:b/>
                <w:sz w:val="18"/>
                <w:szCs w:val="18"/>
              </w:rPr>
              <w:t>QUANT.</w:t>
            </w:r>
          </w:p>
        </w:tc>
        <w:tc>
          <w:tcPr>
            <w:tcW w:w="1560" w:type="dxa"/>
            <w:shd w:val="clear" w:color="auto" w:fill="C0C0C0"/>
          </w:tcPr>
          <w:p w:rsidR="00DB3664" w:rsidRPr="00D95557" w:rsidRDefault="00DB3664" w:rsidP="00030D0A">
            <w:pPr>
              <w:pStyle w:val="SemEspaamento"/>
              <w:jc w:val="center"/>
              <w:rPr>
                <w:rFonts w:ascii="Arial" w:hAnsi="Arial" w:cs="Arial"/>
                <w:b/>
                <w:sz w:val="18"/>
                <w:szCs w:val="18"/>
              </w:rPr>
            </w:pPr>
            <w:r w:rsidRPr="00D95557">
              <w:rPr>
                <w:rFonts w:ascii="Arial" w:hAnsi="Arial" w:cs="Arial"/>
                <w:b/>
                <w:sz w:val="18"/>
                <w:szCs w:val="18"/>
              </w:rPr>
              <w:t>MARCA</w:t>
            </w:r>
          </w:p>
        </w:tc>
        <w:tc>
          <w:tcPr>
            <w:tcW w:w="1701" w:type="dxa"/>
            <w:shd w:val="clear" w:color="auto" w:fill="C0C0C0"/>
            <w:vAlign w:val="center"/>
          </w:tcPr>
          <w:p w:rsidR="00DB3664" w:rsidRPr="00D95557" w:rsidRDefault="00DB3664" w:rsidP="00030D0A">
            <w:pPr>
              <w:pStyle w:val="SemEspaamento"/>
              <w:jc w:val="center"/>
              <w:rPr>
                <w:rFonts w:ascii="Arial" w:hAnsi="Arial" w:cs="Arial"/>
                <w:b/>
                <w:sz w:val="18"/>
                <w:szCs w:val="18"/>
              </w:rPr>
            </w:pPr>
            <w:r w:rsidRPr="00D95557">
              <w:rPr>
                <w:rFonts w:ascii="Arial" w:hAnsi="Arial" w:cs="Arial"/>
                <w:b/>
                <w:sz w:val="18"/>
                <w:szCs w:val="18"/>
              </w:rPr>
              <w:t xml:space="preserve">VALOR UNITÁRIO OFERTADO R$ </w:t>
            </w:r>
          </w:p>
        </w:tc>
      </w:tr>
      <w:tr w:rsidR="00DB3664" w:rsidRPr="00D95557" w:rsidTr="00ED4BE3">
        <w:trPr>
          <w:trHeight w:val="254"/>
        </w:trPr>
        <w:tc>
          <w:tcPr>
            <w:tcW w:w="710" w:type="dxa"/>
            <w:tcMar>
              <w:top w:w="20" w:type="dxa"/>
              <w:left w:w="20" w:type="dxa"/>
              <w:bottom w:w="0" w:type="dxa"/>
              <w:right w:w="20" w:type="dxa"/>
            </w:tcMar>
            <w:vAlign w:val="center"/>
          </w:tcPr>
          <w:p w:rsidR="00DB3664" w:rsidRPr="00D95557" w:rsidRDefault="00DB3664" w:rsidP="009F3880">
            <w:pPr>
              <w:pStyle w:val="SemEspaamento"/>
              <w:jc w:val="center"/>
              <w:rPr>
                <w:rFonts w:ascii="Arial" w:hAnsi="Arial" w:cs="Arial"/>
                <w:sz w:val="18"/>
                <w:szCs w:val="18"/>
              </w:rPr>
            </w:pPr>
            <w:r w:rsidRPr="00D95557">
              <w:rPr>
                <w:rFonts w:ascii="Arial" w:hAnsi="Arial" w:cs="Arial"/>
                <w:sz w:val="18"/>
                <w:szCs w:val="18"/>
              </w:rPr>
              <w:t>01</w:t>
            </w:r>
          </w:p>
        </w:tc>
        <w:tc>
          <w:tcPr>
            <w:tcW w:w="3969" w:type="dxa"/>
            <w:tcMar>
              <w:top w:w="20" w:type="dxa"/>
              <w:left w:w="20" w:type="dxa"/>
              <w:bottom w:w="0" w:type="dxa"/>
              <w:right w:w="20" w:type="dxa"/>
            </w:tcMar>
          </w:tcPr>
          <w:p w:rsidR="00DB3664" w:rsidRPr="00D95557" w:rsidRDefault="00DB3664" w:rsidP="00ED4BE3">
            <w:pPr>
              <w:jc w:val="both"/>
              <w:rPr>
                <w:rFonts w:ascii="Arial" w:hAnsi="Arial" w:cs="Arial"/>
                <w:sz w:val="18"/>
                <w:szCs w:val="18"/>
              </w:rPr>
            </w:pPr>
            <w:r w:rsidRPr="00D95557">
              <w:rPr>
                <w:rFonts w:ascii="Arial" w:hAnsi="Arial" w:cs="Arial"/>
                <w:sz w:val="18"/>
                <w:szCs w:val="18"/>
              </w:rPr>
              <w:t xml:space="preserve">PILHA - TIPO ALCALINA, NA VOLTAGEM DE </w:t>
            </w:r>
            <w:r w:rsidRPr="00D95557">
              <w:rPr>
                <w:rFonts w:ascii="Arial" w:hAnsi="Arial" w:cs="Arial"/>
                <w:sz w:val="18"/>
                <w:szCs w:val="18"/>
              </w:rPr>
              <w:lastRenderedPageBreak/>
              <w:t>1,5V, NO TAMANHO MEDIA (C), EMBALADO EM CARTELA COM 2 UNIDADES. CARTELA.</w:t>
            </w:r>
          </w:p>
        </w:tc>
        <w:tc>
          <w:tcPr>
            <w:tcW w:w="992" w:type="dxa"/>
            <w:shd w:val="clear" w:color="auto" w:fill="FFFFFF"/>
          </w:tcPr>
          <w:p w:rsidR="00ED4BE3" w:rsidRPr="00D95557" w:rsidRDefault="00ED4BE3" w:rsidP="00ED4BE3">
            <w:pPr>
              <w:pStyle w:val="SemEspaamento"/>
              <w:jc w:val="center"/>
              <w:rPr>
                <w:rFonts w:ascii="Arial" w:hAnsi="Arial" w:cs="Arial"/>
                <w:bCs/>
                <w:sz w:val="18"/>
                <w:szCs w:val="18"/>
              </w:rPr>
            </w:pPr>
          </w:p>
          <w:p w:rsidR="00DB3664" w:rsidRPr="00D95557" w:rsidRDefault="00DB3664" w:rsidP="00ED4BE3">
            <w:pPr>
              <w:pStyle w:val="SemEspaamento"/>
              <w:jc w:val="center"/>
              <w:rPr>
                <w:rFonts w:ascii="Arial" w:hAnsi="Arial" w:cs="Arial"/>
                <w:bCs/>
                <w:sz w:val="18"/>
                <w:szCs w:val="18"/>
              </w:rPr>
            </w:pPr>
            <w:r w:rsidRPr="00D95557">
              <w:rPr>
                <w:rFonts w:ascii="Arial" w:hAnsi="Arial" w:cs="Arial"/>
                <w:bCs/>
                <w:sz w:val="18"/>
                <w:szCs w:val="18"/>
              </w:rPr>
              <w:lastRenderedPageBreak/>
              <w:t xml:space="preserve"> CT              </w:t>
            </w:r>
          </w:p>
          <w:p w:rsidR="00DB3664" w:rsidRPr="00D95557" w:rsidRDefault="00DB3664" w:rsidP="00ED4BE3">
            <w:pPr>
              <w:pStyle w:val="SemEspaamento"/>
              <w:jc w:val="center"/>
              <w:rPr>
                <w:rFonts w:ascii="Arial" w:hAnsi="Arial" w:cs="Arial"/>
                <w:bCs/>
                <w:sz w:val="18"/>
                <w:szCs w:val="18"/>
              </w:rPr>
            </w:pPr>
            <w:r w:rsidRPr="00D95557">
              <w:rPr>
                <w:rFonts w:ascii="Arial" w:hAnsi="Arial" w:cs="Arial"/>
                <w:bCs/>
                <w:sz w:val="18"/>
                <w:szCs w:val="18"/>
              </w:rPr>
              <w:t xml:space="preserve"> </w:t>
            </w:r>
          </w:p>
        </w:tc>
        <w:tc>
          <w:tcPr>
            <w:tcW w:w="992" w:type="dxa"/>
            <w:shd w:val="clear" w:color="auto" w:fill="FFFFFF"/>
          </w:tcPr>
          <w:p w:rsidR="00ED4BE3" w:rsidRPr="00D95557" w:rsidRDefault="00DB3664" w:rsidP="00ED4BE3">
            <w:pPr>
              <w:pStyle w:val="SemEspaamento"/>
              <w:jc w:val="center"/>
              <w:rPr>
                <w:rFonts w:ascii="Arial" w:hAnsi="Arial" w:cs="Arial"/>
                <w:bCs/>
                <w:sz w:val="18"/>
                <w:szCs w:val="18"/>
              </w:rPr>
            </w:pPr>
            <w:r w:rsidRPr="00D95557">
              <w:rPr>
                <w:rFonts w:ascii="Arial" w:hAnsi="Arial" w:cs="Arial"/>
                <w:bCs/>
                <w:sz w:val="18"/>
                <w:szCs w:val="18"/>
              </w:rPr>
              <w:lastRenderedPageBreak/>
              <w:t xml:space="preserve"> </w:t>
            </w:r>
          </w:p>
          <w:p w:rsidR="00DB3664" w:rsidRPr="00D95557" w:rsidRDefault="00DB3664" w:rsidP="00ED4BE3">
            <w:pPr>
              <w:pStyle w:val="SemEspaamento"/>
              <w:jc w:val="center"/>
              <w:rPr>
                <w:rFonts w:ascii="Arial" w:hAnsi="Arial" w:cs="Arial"/>
                <w:bCs/>
                <w:sz w:val="18"/>
                <w:szCs w:val="18"/>
              </w:rPr>
            </w:pPr>
            <w:r w:rsidRPr="00D95557">
              <w:rPr>
                <w:rFonts w:ascii="Arial" w:hAnsi="Arial" w:cs="Arial"/>
                <w:bCs/>
                <w:sz w:val="18"/>
                <w:szCs w:val="18"/>
              </w:rPr>
              <w:lastRenderedPageBreak/>
              <w:t xml:space="preserve">2.116              </w:t>
            </w:r>
          </w:p>
          <w:p w:rsidR="00DB3664" w:rsidRPr="00D95557" w:rsidRDefault="00DB3664" w:rsidP="00ED4BE3">
            <w:pPr>
              <w:pStyle w:val="SemEspaamento"/>
              <w:jc w:val="center"/>
              <w:rPr>
                <w:rFonts w:ascii="Arial" w:hAnsi="Arial" w:cs="Arial"/>
                <w:bCs/>
                <w:sz w:val="18"/>
                <w:szCs w:val="18"/>
              </w:rPr>
            </w:pPr>
            <w:r w:rsidRPr="00D95557">
              <w:rPr>
                <w:rFonts w:ascii="Arial" w:hAnsi="Arial" w:cs="Arial"/>
                <w:bCs/>
                <w:sz w:val="18"/>
                <w:szCs w:val="18"/>
              </w:rPr>
              <w:t xml:space="preserve"> </w:t>
            </w:r>
          </w:p>
        </w:tc>
        <w:tc>
          <w:tcPr>
            <w:tcW w:w="1560" w:type="dxa"/>
            <w:shd w:val="clear" w:color="auto" w:fill="FFFFFF"/>
          </w:tcPr>
          <w:p w:rsidR="00ED4BE3" w:rsidRPr="00D95557" w:rsidRDefault="00ED4BE3" w:rsidP="00ED4BE3">
            <w:pPr>
              <w:pStyle w:val="SemEspaamento"/>
              <w:jc w:val="center"/>
              <w:rPr>
                <w:rFonts w:ascii="Arial" w:hAnsi="Arial" w:cs="Arial"/>
                <w:bCs/>
                <w:sz w:val="18"/>
                <w:szCs w:val="18"/>
              </w:rPr>
            </w:pPr>
          </w:p>
          <w:p w:rsidR="00ED4BE3" w:rsidRPr="00D95557" w:rsidRDefault="00DB3664" w:rsidP="00ED4BE3">
            <w:pPr>
              <w:pStyle w:val="SemEspaamento"/>
              <w:jc w:val="center"/>
              <w:rPr>
                <w:rFonts w:ascii="Arial" w:hAnsi="Arial" w:cs="Arial"/>
                <w:bCs/>
                <w:sz w:val="18"/>
                <w:szCs w:val="18"/>
              </w:rPr>
            </w:pPr>
            <w:r w:rsidRPr="00D95557">
              <w:rPr>
                <w:rFonts w:ascii="Arial" w:hAnsi="Arial" w:cs="Arial"/>
                <w:bCs/>
                <w:sz w:val="18"/>
                <w:szCs w:val="18"/>
              </w:rPr>
              <w:lastRenderedPageBreak/>
              <w:t>MAXPRINT</w:t>
            </w:r>
            <w:r w:rsidR="00ED4BE3" w:rsidRPr="00D95557">
              <w:rPr>
                <w:rFonts w:ascii="Arial" w:hAnsi="Arial" w:cs="Arial"/>
                <w:bCs/>
                <w:sz w:val="18"/>
                <w:szCs w:val="18"/>
              </w:rPr>
              <w:t>/</w:t>
            </w:r>
          </w:p>
          <w:p w:rsidR="00DB3664" w:rsidRPr="00D95557" w:rsidRDefault="00DB3664" w:rsidP="00ED4BE3">
            <w:pPr>
              <w:pStyle w:val="SemEspaamento"/>
              <w:jc w:val="center"/>
              <w:rPr>
                <w:rFonts w:ascii="Arial" w:hAnsi="Arial" w:cs="Arial"/>
                <w:bCs/>
                <w:sz w:val="18"/>
                <w:szCs w:val="18"/>
              </w:rPr>
            </w:pPr>
            <w:r w:rsidRPr="00D95557">
              <w:rPr>
                <w:rFonts w:ascii="Arial" w:hAnsi="Arial" w:cs="Arial"/>
                <w:bCs/>
                <w:sz w:val="18"/>
                <w:szCs w:val="18"/>
              </w:rPr>
              <w:t xml:space="preserve">ELGIN                                                                                                                                                                                                                                                                                                                                                                                                                                                                                                                                                                                                                                                                                                                                                                                                                                                                                                                                                                                                                                                                                                                                                                                                                                                                                                                                                                                                                                                                                                                                                                                                                                                                                                                                                                                                                                                                                                                                                                                                                                                                                                                                                                                                                                                                                                                                                                                                                                                                                                                                                                                                                                                                                                                                                                                                                                                                                                                                                                                                                                                                                                                                                                                                                                                                                                                                                                                                                                                                                                                                                                                                                                                                                                                                                                                                                                                                                                                                                                                                                                                                                                                                                                                                                                                                                                                                                                                                                                                                                                                                                                                                                                                                                                                                                                                                                                                                                                                                                                                                                                                                                                                                                                                                                                                                                                                                                                                                                                                                                                                                                                                                                                                                                                                                                                                                                                                                                                                                                                                                                                                                                                                                                                                                                                                                                                                                                                                                                                                                                                                                                                                                                                                                                                                                                                                                                                                                                                                                                                                                                                                                                                                                                                                                                                                                                                                                                                                                                                                                                                                                                                                                                                                                                                                                                                                                                                                                                                                                                                                                                                                                                                                                                                                                                                                                                                                                                                                                                                                                                                                                                                                                                                                                                                                                                                                                                                                                                                                                                                                                                                                                                                                                                                                                                                                                                                                                                                                                                                                                                                                                                                                                                                                                                                                                                                                                                                                                                                                                                                                                                                                                                                                                                                                                                                                                                                                                                                                                                                                                                                                                                                                                                                                                                                                                                                                                                                                                                                                                                                                                                                                                                                                                                                                                                                                                                                                                                                                                                                                                                                                                                                                                                                                                                                                                                                                                                                                                                                                                                                                                                                                                                                                                                                                                                                                                                                                                                                                                                                                                                                                                                                                                                                                                                                                                                                                                                                                                                                                                                                                                                                                                                                                                                                                                                                                                                                                                                                                                                                                                                                                                                                                                                                                                                                                                                                                                                                                                                                                                                                                                                                                                                                                                                                                                                                                                                                                                                                                                                                                                                                                                                                                                                                                                                                                                                                </w:t>
            </w:r>
          </w:p>
        </w:tc>
        <w:tc>
          <w:tcPr>
            <w:tcW w:w="1701" w:type="dxa"/>
            <w:shd w:val="clear" w:color="auto" w:fill="FFFFFF"/>
            <w:vAlign w:val="center"/>
          </w:tcPr>
          <w:p w:rsidR="00DB3664" w:rsidRPr="00D95557" w:rsidRDefault="00DB3664" w:rsidP="003769EA">
            <w:pPr>
              <w:pStyle w:val="SemEspaamento"/>
              <w:jc w:val="center"/>
              <w:rPr>
                <w:rFonts w:ascii="Arial" w:hAnsi="Arial" w:cs="Arial"/>
                <w:bCs/>
                <w:sz w:val="18"/>
                <w:szCs w:val="18"/>
              </w:rPr>
            </w:pPr>
            <w:r w:rsidRPr="00D95557">
              <w:rPr>
                <w:rFonts w:ascii="Arial" w:hAnsi="Arial" w:cs="Arial"/>
                <w:bCs/>
                <w:sz w:val="18"/>
                <w:szCs w:val="18"/>
              </w:rPr>
              <w:lastRenderedPageBreak/>
              <w:t>R$ 12,76</w:t>
            </w:r>
          </w:p>
        </w:tc>
      </w:tr>
      <w:tr w:rsidR="000D3419" w:rsidRPr="00D95557" w:rsidTr="000D3419">
        <w:trPr>
          <w:trHeight w:val="254"/>
        </w:trPr>
        <w:tc>
          <w:tcPr>
            <w:tcW w:w="9924" w:type="dxa"/>
            <w:gridSpan w:val="6"/>
            <w:tcMar>
              <w:top w:w="20" w:type="dxa"/>
              <w:left w:w="20" w:type="dxa"/>
              <w:bottom w:w="0" w:type="dxa"/>
              <w:right w:w="20" w:type="dxa"/>
            </w:tcMar>
            <w:vAlign w:val="center"/>
          </w:tcPr>
          <w:p w:rsidR="000D3419" w:rsidRPr="00D95557" w:rsidRDefault="000D3419" w:rsidP="000D3419">
            <w:pPr>
              <w:pStyle w:val="SemEspaamento"/>
              <w:rPr>
                <w:rFonts w:ascii="Arial" w:hAnsi="Arial" w:cs="Arial"/>
                <w:bCs/>
                <w:sz w:val="18"/>
                <w:szCs w:val="18"/>
              </w:rPr>
            </w:pPr>
            <w:r w:rsidRPr="00D95557">
              <w:rPr>
                <w:rFonts w:ascii="Arial" w:hAnsi="Arial" w:cs="Arial"/>
                <w:b/>
                <w:bCs/>
                <w:sz w:val="18"/>
                <w:szCs w:val="18"/>
              </w:rPr>
              <w:t>VALOR TOTAL DO LOTE R$ 27.000,16</w:t>
            </w:r>
            <w:r w:rsidR="00730484" w:rsidRPr="00D95557">
              <w:rPr>
                <w:rFonts w:ascii="Arial" w:hAnsi="Arial" w:cs="Arial"/>
                <w:b/>
                <w:bCs/>
                <w:sz w:val="18"/>
                <w:szCs w:val="18"/>
              </w:rPr>
              <w:t xml:space="preserve"> (vinte e sete mil reais e dezesseis centavos).</w:t>
            </w:r>
          </w:p>
        </w:tc>
      </w:tr>
    </w:tbl>
    <w:p w:rsidR="00CD7E25" w:rsidRPr="00D95557" w:rsidRDefault="003977A0" w:rsidP="003977A0">
      <w:pPr>
        <w:jc w:val="both"/>
        <w:rPr>
          <w:rFonts w:ascii="Arial" w:hAnsi="Arial" w:cs="Arial"/>
          <w:b/>
          <w:sz w:val="18"/>
          <w:szCs w:val="18"/>
        </w:rPr>
      </w:pPr>
      <w:r w:rsidRPr="00D95557">
        <w:rPr>
          <w:rFonts w:ascii="Arial" w:hAnsi="Arial" w:cs="Arial"/>
          <w:sz w:val="18"/>
          <w:szCs w:val="18"/>
        </w:rPr>
        <w:t xml:space="preserve">    </w:t>
      </w:r>
    </w:p>
    <w:tbl>
      <w:tblPr>
        <w:tblW w:w="992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10"/>
        <w:gridCol w:w="3969"/>
        <w:gridCol w:w="992"/>
        <w:gridCol w:w="992"/>
        <w:gridCol w:w="1560"/>
        <w:gridCol w:w="1701"/>
      </w:tblGrid>
      <w:tr w:rsidR="001F0024" w:rsidRPr="00D95557" w:rsidTr="00BE4572">
        <w:trPr>
          <w:cantSplit/>
          <w:trHeight w:val="338"/>
        </w:trPr>
        <w:tc>
          <w:tcPr>
            <w:tcW w:w="9924" w:type="dxa"/>
            <w:gridSpan w:val="6"/>
            <w:shd w:val="clear" w:color="auto" w:fill="C0C0C0"/>
            <w:vAlign w:val="center"/>
          </w:tcPr>
          <w:p w:rsidR="001F0024" w:rsidRPr="00D95557" w:rsidRDefault="001F0024" w:rsidP="00BE4572">
            <w:pPr>
              <w:jc w:val="center"/>
              <w:rPr>
                <w:rFonts w:ascii="Arial" w:hAnsi="Arial" w:cs="Arial"/>
                <w:b/>
                <w:sz w:val="18"/>
                <w:szCs w:val="18"/>
              </w:rPr>
            </w:pPr>
            <w:r w:rsidRPr="00D95557">
              <w:rPr>
                <w:rFonts w:ascii="Arial" w:eastAsia="Arial" w:hAnsi="Arial" w:cs="Arial"/>
                <w:b/>
                <w:sz w:val="18"/>
                <w:szCs w:val="18"/>
              </w:rPr>
              <w:t>LOTE 52 – COTA PRINCIPAL - AMPLA CONCORRÊNCIA (75%)</w:t>
            </w:r>
          </w:p>
        </w:tc>
      </w:tr>
      <w:tr w:rsidR="001F0024" w:rsidRPr="00D95557" w:rsidTr="00BE4572">
        <w:trPr>
          <w:cantSplit/>
          <w:trHeight w:val="369"/>
        </w:trPr>
        <w:tc>
          <w:tcPr>
            <w:tcW w:w="9924" w:type="dxa"/>
            <w:gridSpan w:val="6"/>
            <w:shd w:val="clear" w:color="auto" w:fill="C0C0C0"/>
            <w:vAlign w:val="center"/>
          </w:tcPr>
          <w:p w:rsidR="001F0024" w:rsidRPr="00D95557" w:rsidRDefault="001F0024" w:rsidP="00BE4572">
            <w:pPr>
              <w:pStyle w:val="SemEspaamento"/>
              <w:shd w:val="clear" w:color="auto" w:fill="BFBFBF"/>
              <w:jc w:val="center"/>
              <w:rPr>
                <w:rFonts w:ascii="Arial" w:hAnsi="Arial" w:cs="Arial"/>
                <w:b/>
                <w:sz w:val="18"/>
                <w:szCs w:val="18"/>
              </w:rPr>
            </w:pPr>
            <w:r w:rsidRPr="00D95557">
              <w:rPr>
                <w:rFonts w:ascii="Arial" w:hAnsi="Arial" w:cs="Arial"/>
                <w:b/>
                <w:sz w:val="18"/>
                <w:szCs w:val="18"/>
              </w:rPr>
              <w:t>MILLENIUM PAPELARIA E MATERIAIS DE INFORMÁTICA LTDA.</w:t>
            </w:r>
          </w:p>
        </w:tc>
      </w:tr>
      <w:tr w:rsidR="00DB3664" w:rsidRPr="00D95557" w:rsidTr="003769EA">
        <w:trPr>
          <w:cantSplit/>
          <w:trHeight w:val="205"/>
        </w:trPr>
        <w:tc>
          <w:tcPr>
            <w:tcW w:w="710" w:type="dxa"/>
            <w:shd w:val="clear" w:color="auto" w:fill="C0C0C0"/>
            <w:tcMar>
              <w:top w:w="20" w:type="dxa"/>
              <w:left w:w="20" w:type="dxa"/>
              <w:bottom w:w="0" w:type="dxa"/>
              <w:right w:w="20" w:type="dxa"/>
            </w:tcMar>
            <w:vAlign w:val="center"/>
          </w:tcPr>
          <w:p w:rsidR="00DB3664" w:rsidRPr="00D95557" w:rsidRDefault="00DB3664" w:rsidP="00030D0A">
            <w:pPr>
              <w:pStyle w:val="SemEspaamento"/>
              <w:jc w:val="center"/>
              <w:rPr>
                <w:rFonts w:ascii="Arial" w:hAnsi="Arial" w:cs="Arial"/>
                <w:b/>
                <w:bCs/>
                <w:sz w:val="18"/>
                <w:szCs w:val="18"/>
              </w:rPr>
            </w:pPr>
            <w:r w:rsidRPr="00D95557">
              <w:rPr>
                <w:rFonts w:ascii="Arial" w:hAnsi="Arial" w:cs="Arial"/>
                <w:b/>
                <w:bCs/>
                <w:sz w:val="18"/>
                <w:szCs w:val="18"/>
              </w:rPr>
              <w:t>ITEM</w:t>
            </w:r>
          </w:p>
        </w:tc>
        <w:tc>
          <w:tcPr>
            <w:tcW w:w="3969" w:type="dxa"/>
            <w:shd w:val="clear" w:color="auto" w:fill="C0C0C0"/>
            <w:tcMar>
              <w:top w:w="20" w:type="dxa"/>
              <w:left w:w="20" w:type="dxa"/>
              <w:bottom w:w="0" w:type="dxa"/>
              <w:right w:w="20" w:type="dxa"/>
            </w:tcMar>
            <w:vAlign w:val="center"/>
          </w:tcPr>
          <w:p w:rsidR="00DB3664" w:rsidRPr="00D95557" w:rsidRDefault="00DB3664" w:rsidP="00030D0A">
            <w:pPr>
              <w:pStyle w:val="SemEspaamento"/>
              <w:jc w:val="center"/>
              <w:rPr>
                <w:rFonts w:ascii="Arial" w:hAnsi="Arial" w:cs="Arial"/>
                <w:b/>
                <w:bCs/>
                <w:sz w:val="18"/>
                <w:szCs w:val="18"/>
              </w:rPr>
            </w:pPr>
            <w:r w:rsidRPr="00D95557">
              <w:rPr>
                <w:rFonts w:ascii="Arial" w:hAnsi="Arial" w:cs="Arial"/>
                <w:b/>
                <w:bCs/>
                <w:sz w:val="18"/>
                <w:szCs w:val="18"/>
              </w:rPr>
              <w:t>DESCRIÇÃO</w:t>
            </w:r>
          </w:p>
        </w:tc>
        <w:tc>
          <w:tcPr>
            <w:tcW w:w="992" w:type="dxa"/>
            <w:shd w:val="clear" w:color="auto" w:fill="C0C0C0"/>
            <w:vAlign w:val="center"/>
          </w:tcPr>
          <w:p w:rsidR="00DB3664" w:rsidRPr="00D95557" w:rsidRDefault="00DB3664" w:rsidP="00030D0A">
            <w:pPr>
              <w:pStyle w:val="SemEspaamento"/>
              <w:jc w:val="center"/>
              <w:rPr>
                <w:rFonts w:ascii="Arial" w:hAnsi="Arial" w:cs="Arial"/>
                <w:b/>
                <w:sz w:val="18"/>
                <w:szCs w:val="18"/>
              </w:rPr>
            </w:pPr>
            <w:r w:rsidRPr="00D95557">
              <w:rPr>
                <w:rFonts w:ascii="Arial" w:hAnsi="Arial" w:cs="Arial"/>
                <w:b/>
                <w:sz w:val="18"/>
                <w:szCs w:val="18"/>
              </w:rPr>
              <w:t>UNID.</w:t>
            </w:r>
          </w:p>
        </w:tc>
        <w:tc>
          <w:tcPr>
            <w:tcW w:w="992" w:type="dxa"/>
            <w:shd w:val="clear" w:color="auto" w:fill="C0C0C0"/>
            <w:vAlign w:val="center"/>
          </w:tcPr>
          <w:p w:rsidR="00DB3664" w:rsidRPr="00D95557" w:rsidRDefault="00DB3664" w:rsidP="00030D0A">
            <w:pPr>
              <w:pStyle w:val="SemEspaamento"/>
              <w:jc w:val="center"/>
              <w:rPr>
                <w:rFonts w:ascii="Arial" w:hAnsi="Arial" w:cs="Arial"/>
                <w:b/>
                <w:sz w:val="18"/>
                <w:szCs w:val="18"/>
              </w:rPr>
            </w:pPr>
            <w:r w:rsidRPr="00D95557">
              <w:rPr>
                <w:rFonts w:ascii="Arial" w:hAnsi="Arial" w:cs="Arial"/>
                <w:b/>
                <w:sz w:val="18"/>
                <w:szCs w:val="18"/>
              </w:rPr>
              <w:t>QUANT.</w:t>
            </w:r>
          </w:p>
        </w:tc>
        <w:tc>
          <w:tcPr>
            <w:tcW w:w="1560" w:type="dxa"/>
            <w:shd w:val="clear" w:color="auto" w:fill="C0C0C0"/>
          </w:tcPr>
          <w:p w:rsidR="00DB3664" w:rsidRPr="00D95557" w:rsidRDefault="00DB3664" w:rsidP="00030D0A">
            <w:pPr>
              <w:pStyle w:val="SemEspaamento"/>
              <w:jc w:val="center"/>
              <w:rPr>
                <w:rFonts w:ascii="Arial" w:hAnsi="Arial" w:cs="Arial"/>
                <w:b/>
                <w:sz w:val="18"/>
                <w:szCs w:val="18"/>
              </w:rPr>
            </w:pPr>
            <w:r w:rsidRPr="00D95557">
              <w:rPr>
                <w:rFonts w:ascii="Arial" w:hAnsi="Arial" w:cs="Arial"/>
                <w:b/>
                <w:sz w:val="18"/>
                <w:szCs w:val="18"/>
              </w:rPr>
              <w:t>MARCA</w:t>
            </w:r>
          </w:p>
        </w:tc>
        <w:tc>
          <w:tcPr>
            <w:tcW w:w="1701" w:type="dxa"/>
            <w:shd w:val="clear" w:color="auto" w:fill="C0C0C0"/>
            <w:vAlign w:val="center"/>
          </w:tcPr>
          <w:p w:rsidR="00DB3664" w:rsidRPr="00D95557" w:rsidRDefault="00DB3664" w:rsidP="00030D0A">
            <w:pPr>
              <w:pStyle w:val="SemEspaamento"/>
              <w:jc w:val="center"/>
              <w:rPr>
                <w:rFonts w:ascii="Arial" w:hAnsi="Arial" w:cs="Arial"/>
                <w:b/>
                <w:sz w:val="18"/>
                <w:szCs w:val="18"/>
              </w:rPr>
            </w:pPr>
            <w:r w:rsidRPr="00D95557">
              <w:rPr>
                <w:rFonts w:ascii="Arial" w:hAnsi="Arial" w:cs="Arial"/>
                <w:b/>
                <w:sz w:val="18"/>
                <w:szCs w:val="18"/>
              </w:rPr>
              <w:t xml:space="preserve">VALOR UNITÁRIO OFERTADO R$ </w:t>
            </w:r>
          </w:p>
        </w:tc>
      </w:tr>
      <w:tr w:rsidR="00DB3664" w:rsidRPr="00D95557" w:rsidTr="003769EA">
        <w:trPr>
          <w:trHeight w:val="254"/>
        </w:trPr>
        <w:tc>
          <w:tcPr>
            <w:tcW w:w="710" w:type="dxa"/>
            <w:tcMar>
              <w:top w:w="20" w:type="dxa"/>
              <w:left w:w="20" w:type="dxa"/>
              <w:bottom w:w="0" w:type="dxa"/>
              <w:right w:w="20" w:type="dxa"/>
            </w:tcMar>
            <w:vAlign w:val="center"/>
          </w:tcPr>
          <w:p w:rsidR="00DB3664" w:rsidRPr="00D95557" w:rsidRDefault="00DB3664" w:rsidP="009F3880">
            <w:pPr>
              <w:pStyle w:val="SemEspaamento"/>
              <w:jc w:val="center"/>
              <w:rPr>
                <w:rFonts w:ascii="Arial" w:hAnsi="Arial" w:cs="Arial"/>
                <w:sz w:val="18"/>
                <w:szCs w:val="18"/>
              </w:rPr>
            </w:pPr>
            <w:r w:rsidRPr="00D95557">
              <w:rPr>
                <w:rFonts w:ascii="Arial" w:hAnsi="Arial" w:cs="Arial"/>
                <w:sz w:val="18"/>
                <w:szCs w:val="18"/>
              </w:rPr>
              <w:t>01</w:t>
            </w:r>
          </w:p>
        </w:tc>
        <w:tc>
          <w:tcPr>
            <w:tcW w:w="3969" w:type="dxa"/>
            <w:tcMar>
              <w:top w:w="20" w:type="dxa"/>
              <w:left w:w="20" w:type="dxa"/>
              <w:bottom w:w="0" w:type="dxa"/>
              <w:right w:w="20" w:type="dxa"/>
            </w:tcMar>
          </w:tcPr>
          <w:p w:rsidR="00DB3664" w:rsidRPr="00D95557" w:rsidRDefault="00DB3664" w:rsidP="003769EA">
            <w:pPr>
              <w:jc w:val="both"/>
              <w:rPr>
                <w:rFonts w:ascii="Arial" w:hAnsi="Arial" w:cs="Arial"/>
                <w:sz w:val="18"/>
                <w:szCs w:val="18"/>
              </w:rPr>
            </w:pPr>
            <w:r w:rsidRPr="00D95557">
              <w:rPr>
                <w:rFonts w:ascii="Arial" w:hAnsi="Arial" w:cs="Arial"/>
                <w:sz w:val="18"/>
                <w:szCs w:val="18"/>
              </w:rPr>
              <w:t xml:space="preserve">PILHA - TIPO ALCALINA, NA VOLTAGEM DE 1,5V, NO TAMANHO MEDIA AA, EMBALADO EM CARTELA COM 04 UNIDADES. CARTELA. </w:t>
            </w:r>
          </w:p>
        </w:tc>
        <w:tc>
          <w:tcPr>
            <w:tcW w:w="992" w:type="dxa"/>
            <w:shd w:val="clear" w:color="auto" w:fill="FFFFFF"/>
          </w:tcPr>
          <w:p w:rsidR="003769EA" w:rsidRPr="00D95557" w:rsidRDefault="003769EA" w:rsidP="003769EA">
            <w:pPr>
              <w:pStyle w:val="SemEspaamento"/>
              <w:jc w:val="center"/>
              <w:rPr>
                <w:rFonts w:ascii="Arial" w:hAnsi="Arial" w:cs="Arial"/>
                <w:bCs/>
                <w:sz w:val="18"/>
                <w:szCs w:val="18"/>
              </w:rPr>
            </w:pPr>
          </w:p>
          <w:p w:rsidR="00DB3664" w:rsidRPr="00D95557" w:rsidRDefault="00DB3664" w:rsidP="003769EA">
            <w:pPr>
              <w:pStyle w:val="SemEspaamento"/>
              <w:jc w:val="center"/>
              <w:rPr>
                <w:rFonts w:ascii="Arial" w:hAnsi="Arial" w:cs="Arial"/>
                <w:bCs/>
                <w:sz w:val="18"/>
                <w:szCs w:val="18"/>
              </w:rPr>
            </w:pPr>
            <w:r w:rsidRPr="00D95557">
              <w:rPr>
                <w:rFonts w:ascii="Arial" w:hAnsi="Arial" w:cs="Arial"/>
                <w:bCs/>
                <w:sz w:val="18"/>
                <w:szCs w:val="18"/>
              </w:rPr>
              <w:t xml:space="preserve"> CT              </w:t>
            </w:r>
          </w:p>
          <w:p w:rsidR="00DB3664" w:rsidRPr="00D95557" w:rsidRDefault="00DB3664" w:rsidP="003769EA">
            <w:pPr>
              <w:pStyle w:val="SemEspaamento"/>
              <w:jc w:val="center"/>
              <w:rPr>
                <w:rFonts w:ascii="Arial" w:hAnsi="Arial" w:cs="Arial"/>
                <w:bCs/>
                <w:sz w:val="18"/>
                <w:szCs w:val="18"/>
              </w:rPr>
            </w:pPr>
            <w:r w:rsidRPr="00D95557">
              <w:rPr>
                <w:rFonts w:ascii="Arial" w:hAnsi="Arial" w:cs="Arial"/>
                <w:bCs/>
                <w:sz w:val="18"/>
                <w:szCs w:val="18"/>
              </w:rPr>
              <w:t xml:space="preserve"> </w:t>
            </w:r>
          </w:p>
        </w:tc>
        <w:tc>
          <w:tcPr>
            <w:tcW w:w="992" w:type="dxa"/>
            <w:shd w:val="clear" w:color="auto" w:fill="FFFFFF"/>
          </w:tcPr>
          <w:p w:rsidR="003769EA" w:rsidRPr="00D95557" w:rsidRDefault="003769EA" w:rsidP="003769EA">
            <w:pPr>
              <w:pStyle w:val="SemEspaamento"/>
              <w:jc w:val="center"/>
              <w:rPr>
                <w:rFonts w:ascii="Arial" w:hAnsi="Arial" w:cs="Arial"/>
                <w:bCs/>
                <w:sz w:val="18"/>
                <w:szCs w:val="18"/>
              </w:rPr>
            </w:pPr>
          </w:p>
          <w:p w:rsidR="00DB3664" w:rsidRPr="00D95557" w:rsidRDefault="00DB3664" w:rsidP="003769EA">
            <w:pPr>
              <w:pStyle w:val="SemEspaamento"/>
              <w:jc w:val="center"/>
              <w:rPr>
                <w:rFonts w:ascii="Arial" w:hAnsi="Arial" w:cs="Arial"/>
                <w:bCs/>
                <w:sz w:val="18"/>
                <w:szCs w:val="18"/>
              </w:rPr>
            </w:pPr>
            <w:r w:rsidRPr="00D95557">
              <w:rPr>
                <w:rFonts w:ascii="Arial" w:hAnsi="Arial" w:cs="Arial"/>
                <w:bCs/>
                <w:sz w:val="18"/>
                <w:szCs w:val="18"/>
              </w:rPr>
              <w:t>6.974</w:t>
            </w:r>
          </w:p>
        </w:tc>
        <w:tc>
          <w:tcPr>
            <w:tcW w:w="1560" w:type="dxa"/>
            <w:shd w:val="clear" w:color="auto" w:fill="FFFFFF"/>
          </w:tcPr>
          <w:p w:rsidR="003769EA" w:rsidRPr="00D95557" w:rsidRDefault="003769EA" w:rsidP="003769EA">
            <w:pPr>
              <w:pStyle w:val="SemEspaamento"/>
              <w:jc w:val="center"/>
              <w:rPr>
                <w:rFonts w:ascii="Arial" w:hAnsi="Arial" w:cs="Arial"/>
                <w:bCs/>
                <w:sz w:val="18"/>
                <w:szCs w:val="18"/>
              </w:rPr>
            </w:pPr>
          </w:p>
          <w:p w:rsidR="00DB3664" w:rsidRPr="00D95557" w:rsidRDefault="00DB3664" w:rsidP="003769EA">
            <w:pPr>
              <w:pStyle w:val="SemEspaamento"/>
              <w:jc w:val="center"/>
              <w:rPr>
                <w:rFonts w:ascii="Arial" w:hAnsi="Arial" w:cs="Arial"/>
                <w:bCs/>
                <w:sz w:val="18"/>
                <w:szCs w:val="18"/>
              </w:rPr>
            </w:pPr>
            <w:r w:rsidRPr="00D95557">
              <w:rPr>
                <w:rFonts w:ascii="Arial" w:hAnsi="Arial" w:cs="Arial"/>
                <w:bCs/>
                <w:sz w:val="18"/>
                <w:szCs w:val="18"/>
              </w:rPr>
              <w:t>ELGIN</w:t>
            </w:r>
          </w:p>
        </w:tc>
        <w:tc>
          <w:tcPr>
            <w:tcW w:w="1701" w:type="dxa"/>
            <w:shd w:val="clear" w:color="auto" w:fill="FFFFFF"/>
            <w:vAlign w:val="center"/>
          </w:tcPr>
          <w:p w:rsidR="00DB3664" w:rsidRPr="00D95557" w:rsidRDefault="00DB3664" w:rsidP="003769EA">
            <w:pPr>
              <w:pStyle w:val="SemEspaamento"/>
              <w:jc w:val="center"/>
              <w:rPr>
                <w:rFonts w:ascii="Arial" w:hAnsi="Arial" w:cs="Arial"/>
                <w:bCs/>
                <w:sz w:val="18"/>
                <w:szCs w:val="18"/>
              </w:rPr>
            </w:pPr>
            <w:r w:rsidRPr="00D95557">
              <w:rPr>
                <w:rFonts w:ascii="Arial" w:hAnsi="Arial" w:cs="Arial"/>
                <w:bCs/>
                <w:sz w:val="18"/>
                <w:szCs w:val="18"/>
              </w:rPr>
              <w:t>R$ 7,19</w:t>
            </w:r>
          </w:p>
        </w:tc>
      </w:tr>
      <w:tr w:rsidR="000D3419" w:rsidRPr="00505FEF" w:rsidTr="000D3419">
        <w:trPr>
          <w:trHeight w:val="254"/>
        </w:trPr>
        <w:tc>
          <w:tcPr>
            <w:tcW w:w="9924" w:type="dxa"/>
            <w:gridSpan w:val="6"/>
            <w:tcMar>
              <w:top w:w="20" w:type="dxa"/>
              <w:left w:w="20" w:type="dxa"/>
              <w:bottom w:w="0" w:type="dxa"/>
              <w:right w:w="20" w:type="dxa"/>
            </w:tcMar>
            <w:vAlign w:val="center"/>
          </w:tcPr>
          <w:p w:rsidR="000D3419" w:rsidRPr="00505FEF" w:rsidRDefault="00CD7E25" w:rsidP="00CD7E25">
            <w:pPr>
              <w:pStyle w:val="SemEspaamento"/>
              <w:rPr>
                <w:rFonts w:ascii="Arial" w:hAnsi="Arial" w:cs="Arial"/>
                <w:bCs/>
                <w:sz w:val="18"/>
                <w:szCs w:val="18"/>
              </w:rPr>
            </w:pPr>
            <w:r w:rsidRPr="00D95557">
              <w:rPr>
                <w:rFonts w:ascii="Arial" w:hAnsi="Arial" w:cs="Arial"/>
                <w:b/>
                <w:bCs/>
                <w:sz w:val="18"/>
                <w:szCs w:val="18"/>
              </w:rPr>
              <w:t>VALOR TOTAL DO LOTE R$ 50.143,06</w:t>
            </w:r>
            <w:r w:rsidR="00730484" w:rsidRPr="00D95557">
              <w:rPr>
                <w:rFonts w:ascii="Arial" w:hAnsi="Arial" w:cs="Arial"/>
                <w:b/>
                <w:bCs/>
                <w:sz w:val="18"/>
                <w:szCs w:val="18"/>
              </w:rPr>
              <w:t xml:space="preserve"> (cinquenta mil e cento e quarenta e três reais e seis centavos).</w:t>
            </w:r>
          </w:p>
        </w:tc>
      </w:tr>
    </w:tbl>
    <w:p w:rsidR="003977A0" w:rsidRPr="00505FEF" w:rsidRDefault="003977A0" w:rsidP="003977A0">
      <w:pPr>
        <w:jc w:val="both"/>
        <w:rPr>
          <w:rFonts w:ascii="Arial" w:hAnsi="Arial" w:cs="Arial"/>
          <w:sz w:val="18"/>
          <w:szCs w:val="18"/>
        </w:rPr>
      </w:pPr>
    </w:p>
    <w:tbl>
      <w:tblPr>
        <w:tblW w:w="992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10"/>
        <w:gridCol w:w="3969"/>
        <w:gridCol w:w="992"/>
        <w:gridCol w:w="992"/>
        <w:gridCol w:w="1560"/>
        <w:gridCol w:w="1701"/>
      </w:tblGrid>
      <w:tr w:rsidR="001F0024" w:rsidRPr="00505FEF" w:rsidTr="00BE4572">
        <w:trPr>
          <w:cantSplit/>
          <w:trHeight w:val="338"/>
        </w:trPr>
        <w:tc>
          <w:tcPr>
            <w:tcW w:w="9924" w:type="dxa"/>
            <w:gridSpan w:val="6"/>
            <w:shd w:val="clear" w:color="auto" w:fill="C0C0C0"/>
            <w:vAlign w:val="center"/>
          </w:tcPr>
          <w:p w:rsidR="001F0024" w:rsidRPr="00505FEF" w:rsidRDefault="001F0024" w:rsidP="00BE4572">
            <w:pPr>
              <w:jc w:val="center"/>
              <w:rPr>
                <w:rFonts w:ascii="Arial" w:hAnsi="Arial" w:cs="Arial"/>
                <w:b/>
                <w:sz w:val="18"/>
                <w:szCs w:val="18"/>
              </w:rPr>
            </w:pPr>
            <w:r w:rsidRPr="00505FEF">
              <w:rPr>
                <w:rFonts w:ascii="Arial" w:eastAsia="Arial" w:hAnsi="Arial" w:cs="Arial"/>
                <w:b/>
                <w:sz w:val="18"/>
                <w:szCs w:val="18"/>
              </w:rPr>
              <w:t>LOTE 52.1 – COTA RESERVADA ME/EPP/MEI (25%)</w:t>
            </w:r>
          </w:p>
        </w:tc>
      </w:tr>
      <w:tr w:rsidR="001F0024" w:rsidRPr="00D95557" w:rsidTr="00BE4572">
        <w:trPr>
          <w:cantSplit/>
          <w:trHeight w:val="369"/>
        </w:trPr>
        <w:tc>
          <w:tcPr>
            <w:tcW w:w="9924" w:type="dxa"/>
            <w:gridSpan w:val="6"/>
            <w:shd w:val="clear" w:color="auto" w:fill="C0C0C0"/>
            <w:vAlign w:val="center"/>
          </w:tcPr>
          <w:p w:rsidR="001F0024" w:rsidRPr="00D95557" w:rsidRDefault="001F0024" w:rsidP="00BE4572">
            <w:pPr>
              <w:pStyle w:val="SemEspaamento"/>
              <w:shd w:val="clear" w:color="auto" w:fill="BFBFBF"/>
              <w:jc w:val="center"/>
              <w:rPr>
                <w:rFonts w:ascii="Arial" w:hAnsi="Arial" w:cs="Arial"/>
                <w:b/>
                <w:sz w:val="18"/>
                <w:szCs w:val="18"/>
              </w:rPr>
            </w:pPr>
            <w:r w:rsidRPr="00D95557">
              <w:rPr>
                <w:rFonts w:ascii="Arial" w:hAnsi="Arial" w:cs="Arial"/>
                <w:b/>
                <w:sz w:val="18"/>
                <w:szCs w:val="18"/>
              </w:rPr>
              <w:t>MILLENIUM PAPELARIA E MATERIAIS DE INFORMÁTICA LTDA.</w:t>
            </w:r>
          </w:p>
        </w:tc>
      </w:tr>
      <w:tr w:rsidR="00DB3664" w:rsidRPr="00D95557" w:rsidTr="003769EA">
        <w:trPr>
          <w:cantSplit/>
          <w:trHeight w:val="205"/>
        </w:trPr>
        <w:tc>
          <w:tcPr>
            <w:tcW w:w="710" w:type="dxa"/>
            <w:shd w:val="clear" w:color="auto" w:fill="C0C0C0"/>
            <w:tcMar>
              <w:top w:w="20" w:type="dxa"/>
              <w:left w:w="20" w:type="dxa"/>
              <w:bottom w:w="0" w:type="dxa"/>
              <w:right w:w="20" w:type="dxa"/>
            </w:tcMar>
            <w:vAlign w:val="center"/>
          </w:tcPr>
          <w:p w:rsidR="00DB3664" w:rsidRPr="00D95557" w:rsidRDefault="00DB3664" w:rsidP="00030D0A">
            <w:pPr>
              <w:pStyle w:val="SemEspaamento"/>
              <w:jc w:val="center"/>
              <w:rPr>
                <w:rFonts w:ascii="Arial" w:hAnsi="Arial" w:cs="Arial"/>
                <w:b/>
                <w:bCs/>
                <w:sz w:val="18"/>
                <w:szCs w:val="18"/>
              </w:rPr>
            </w:pPr>
            <w:r w:rsidRPr="00D95557">
              <w:rPr>
                <w:rFonts w:ascii="Arial" w:hAnsi="Arial" w:cs="Arial"/>
                <w:b/>
                <w:bCs/>
                <w:sz w:val="18"/>
                <w:szCs w:val="18"/>
              </w:rPr>
              <w:t>ITEM</w:t>
            </w:r>
          </w:p>
        </w:tc>
        <w:tc>
          <w:tcPr>
            <w:tcW w:w="3969" w:type="dxa"/>
            <w:shd w:val="clear" w:color="auto" w:fill="C0C0C0"/>
            <w:tcMar>
              <w:top w:w="20" w:type="dxa"/>
              <w:left w:w="20" w:type="dxa"/>
              <w:bottom w:w="0" w:type="dxa"/>
              <w:right w:w="20" w:type="dxa"/>
            </w:tcMar>
            <w:vAlign w:val="center"/>
          </w:tcPr>
          <w:p w:rsidR="00DB3664" w:rsidRPr="00D95557" w:rsidRDefault="00DB3664" w:rsidP="00030D0A">
            <w:pPr>
              <w:pStyle w:val="SemEspaamento"/>
              <w:jc w:val="center"/>
              <w:rPr>
                <w:rFonts w:ascii="Arial" w:hAnsi="Arial" w:cs="Arial"/>
                <w:b/>
                <w:bCs/>
                <w:sz w:val="18"/>
                <w:szCs w:val="18"/>
              </w:rPr>
            </w:pPr>
            <w:r w:rsidRPr="00D95557">
              <w:rPr>
                <w:rFonts w:ascii="Arial" w:hAnsi="Arial" w:cs="Arial"/>
                <w:b/>
                <w:bCs/>
                <w:sz w:val="18"/>
                <w:szCs w:val="18"/>
              </w:rPr>
              <w:t>DESCRIÇÃO</w:t>
            </w:r>
          </w:p>
        </w:tc>
        <w:tc>
          <w:tcPr>
            <w:tcW w:w="992" w:type="dxa"/>
            <w:shd w:val="clear" w:color="auto" w:fill="C0C0C0"/>
            <w:vAlign w:val="center"/>
          </w:tcPr>
          <w:p w:rsidR="00DB3664" w:rsidRPr="00D95557" w:rsidRDefault="00DB3664" w:rsidP="00030D0A">
            <w:pPr>
              <w:pStyle w:val="SemEspaamento"/>
              <w:jc w:val="center"/>
              <w:rPr>
                <w:rFonts w:ascii="Arial" w:hAnsi="Arial" w:cs="Arial"/>
                <w:b/>
                <w:sz w:val="18"/>
                <w:szCs w:val="18"/>
              </w:rPr>
            </w:pPr>
            <w:r w:rsidRPr="00D95557">
              <w:rPr>
                <w:rFonts w:ascii="Arial" w:hAnsi="Arial" w:cs="Arial"/>
                <w:b/>
                <w:sz w:val="18"/>
                <w:szCs w:val="18"/>
              </w:rPr>
              <w:t>UNID.</w:t>
            </w:r>
          </w:p>
        </w:tc>
        <w:tc>
          <w:tcPr>
            <w:tcW w:w="992" w:type="dxa"/>
            <w:shd w:val="clear" w:color="auto" w:fill="C0C0C0"/>
            <w:vAlign w:val="center"/>
          </w:tcPr>
          <w:p w:rsidR="00DB3664" w:rsidRPr="00D95557" w:rsidRDefault="00DB3664" w:rsidP="00030D0A">
            <w:pPr>
              <w:pStyle w:val="SemEspaamento"/>
              <w:jc w:val="center"/>
              <w:rPr>
                <w:rFonts w:ascii="Arial" w:hAnsi="Arial" w:cs="Arial"/>
                <w:b/>
                <w:sz w:val="18"/>
                <w:szCs w:val="18"/>
              </w:rPr>
            </w:pPr>
            <w:r w:rsidRPr="00D95557">
              <w:rPr>
                <w:rFonts w:ascii="Arial" w:hAnsi="Arial" w:cs="Arial"/>
                <w:b/>
                <w:sz w:val="18"/>
                <w:szCs w:val="18"/>
              </w:rPr>
              <w:t>QUANT.</w:t>
            </w:r>
          </w:p>
        </w:tc>
        <w:tc>
          <w:tcPr>
            <w:tcW w:w="1560" w:type="dxa"/>
            <w:shd w:val="clear" w:color="auto" w:fill="C0C0C0"/>
          </w:tcPr>
          <w:p w:rsidR="00DB3664" w:rsidRPr="00D95557" w:rsidRDefault="00DB3664" w:rsidP="00030D0A">
            <w:pPr>
              <w:pStyle w:val="SemEspaamento"/>
              <w:jc w:val="center"/>
              <w:rPr>
                <w:rFonts w:ascii="Arial" w:hAnsi="Arial" w:cs="Arial"/>
                <w:b/>
                <w:sz w:val="18"/>
                <w:szCs w:val="18"/>
              </w:rPr>
            </w:pPr>
            <w:r w:rsidRPr="00D95557">
              <w:rPr>
                <w:rFonts w:ascii="Arial" w:hAnsi="Arial" w:cs="Arial"/>
                <w:b/>
                <w:sz w:val="18"/>
                <w:szCs w:val="18"/>
              </w:rPr>
              <w:t>MARCA</w:t>
            </w:r>
          </w:p>
        </w:tc>
        <w:tc>
          <w:tcPr>
            <w:tcW w:w="1701" w:type="dxa"/>
            <w:shd w:val="clear" w:color="auto" w:fill="C0C0C0"/>
            <w:vAlign w:val="center"/>
          </w:tcPr>
          <w:p w:rsidR="00DB3664" w:rsidRPr="00D95557" w:rsidRDefault="00DB3664" w:rsidP="00030D0A">
            <w:pPr>
              <w:pStyle w:val="SemEspaamento"/>
              <w:jc w:val="center"/>
              <w:rPr>
                <w:rFonts w:ascii="Arial" w:hAnsi="Arial" w:cs="Arial"/>
                <w:b/>
                <w:sz w:val="18"/>
                <w:szCs w:val="18"/>
              </w:rPr>
            </w:pPr>
            <w:r w:rsidRPr="00D95557">
              <w:rPr>
                <w:rFonts w:ascii="Arial" w:hAnsi="Arial" w:cs="Arial"/>
                <w:b/>
                <w:sz w:val="18"/>
                <w:szCs w:val="18"/>
              </w:rPr>
              <w:t xml:space="preserve">VALOR UNITÁRIO OFERTADO R$ </w:t>
            </w:r>
          </w:p>
        </w:tc>
      </w:tr>
      <w:tr w:rsidR="00DB3664" w:rsidRPr="00D95557" w:rsidTr="003769EA">
        <w:trPr>
          <w:trHeight w:val="254"/>
        </w:trPr>
        <w:tc>
          <w:tcPr>
            <w:tcW w:w="710" w:type="dxa"/>
            <w:tcMar>
              <w:top w:w="20" w:type="dxa"/>
              <w:left w:w="20" w:type="dxa"/>
              <w:bottom w:w="0" w:type="dxa"/>
              <w:right w:w="20" w:type="dxa"/>
            </w:tcMar>
            <w:vAlign w:val="center"/>
          </w:tcPr>
          <w:p w:rsidR="00DB3664" w:rsidRPr="00D95557" w:rsidRDefault="00DB3664" w:rsidP="009F3880">
            <w:pPr>
              <w:pStyle w:val="SemEspaamento"/>
              <w:jc w:val="center"/>
              <w:rPr>
                <w:rFonts w:ascii="Arial" w:hAnsi="Arial" w:cs="Arial"/>
                <w:sz w:val="18"/>
                <w:szCs w:val="18"/>
              </w:rPr>
            </w:pPr>
            <w:r w:rsidRPr="00D95557">
              <w:rPr>
                <w:rFonts w:ascii="Arial" w:hAnsi="Arial" w:cs="Arial"/>
                <w:sz w:val="18"/>
                <w:szCs w:val="18"/>
              </w:rPr>
              <w:t>01</w:t>
            </w:r>
          </w:p>
        </w:tc>
        <w:tc>
          <w:tcPr>
            <w:tcW w:w="3969" w:type="dxa"/>
            <w:tcMar>
              <w:top w:w="20" w:type="dxa"/>
              <w:left w:w="20" w:type="dxa"/>
              <w:bottom w:w="0" w:type="dxa"/>
              <w:right w:w="20" w:type="dxa"/>
            </w:tcMar>
          </w:tcPr>
          <w:p w:rsidR="00DB3664" w:rsidRPr="00D95557" w:rsidRDefault="00DB3664" w:rsidP="003769EA">
            <w:pPr>
              <w:jc w:val="both"/>
              <w:rPr>
                <w:rFonts w:ascii="Arial" w:hAnsi="Arial" w:cs="Arial"/>
                <w:sz w:val="18"/>
                <w:szCs w:val="18"/>
              </w:rPr>
            </w:pPr>
            <w:r w:rsidRPr="00D95557">
              <w:rPr>
                <w:rFonts w:ascii="Arial" w:hAnsi="Arial" w:cs="Arial"/>
                <w:sz w:val="18"/>
                <w:szCs w:val="18"/>
              </w:rPr>
              <w:t>PILHA - TIPO ALCALINA, NA VOLTAGEM DE 1,5V, NO TAMANHO MEDIA AA, EMBALADO EM CARTELA COM 04 UNIDADES. CARTELA.</w:t>
            </w:r>
          </w:p>
        </w:tc>
        <w:tc>
          <w:tcPr>
            <w:tcW w:w="992" w:type="dxa"/>
            <w:shd w:val="clear" w:color="auto" w:fill="FFFFFF"/>
          </w:tcPr>
          <w:p w:rsidR="003769EA" w:rsidRPr="00D95557" w:rsidRDefault="003769EA" w:rsidP="003769EA">
            <w:pPr>
              <w:pStyle w:val="SemEspaamento"/>
              <w:jc w:val="center"/>
              <w:rPr>
                <w:rFonts w:ascii="Arial" w:hAnsi="Arial" w:cs="Arial"/>
                <w:bCs/>
                <w:sz w:val="18"/>
                <w:szCs w:val="18"/>
              </w:rPr>
            </w:pPr>
          </w:p>
          <w:p w:rsidR="003769EA" w:rsidRPr="00D95557" w:rsidRDefault="003769EA" w:rsidP="003769EA">
            <w:pPr>
              <w:pStyle w:val="SemEspaamento"/>
              <w:jc w:val="center"/>
              <w:rPr>
                <w:rFonts w:ascii="Arial" w:hAnsi="Arial" w:cs="Arial"/>
                <w:bCs/>
                <w:sz w:val="18"/>
                <w:szCs w:val="18"/>
              </w:rPr>
            </w:pPr>
          </w:p>
          <w:p w:rsidR="00DB3664" w:rsidRPr="00D95557" w:rsidRDefault="00DB3664" w:rsidP="003769EA">
            <w:pPr>
              <w:pStyle w:val="SemEspaamento"/>
              <w:jc w:val="center"/>
              <w:rPr>
                <w:rFonts w:ascii="Arial" w:hAnsi="Arial" w:cs="Arial"/>
                <w:bCs/>
                <w:sz w:val="18"/>
                <w:szCs w:val="18"/>
              </w:rPr>
            </w:pPr>
            <w:r w:rsidRPr="00D95557">
              <w:rPr>
                <w:rFonts w:ascii="Arial" w:hAnsi="Arial" w:cs="Arial"/>
                <w:bCs/>
                <w:sz w:val="18"/>
                <w:szCs w:val="18"/>
              </w:rPr>
              <w:t xml:space="preserve"> CT              </w:t>
            </w:r>
          </w:p>
          <w:p w:rsidR="00DB3664" w:rsidRPr="00D95557" w:rsidRDefault="00DB3664" w:rsidP="003769EA">
            <w:pPr>
              <w:pStyle w:val="SemEspaamento"/>
              <w:jc w:val="center"/>
              <w:rPr>
                <w:rFonts w:ascii="Arial" w:hAnsi="Arial" w:cs="Arial"/>
                <w:bCs/>
                <w:sz w:val="18"/>
                <w:szCs w:val="18"/>
              </w:rPr>
            </w:pPr>
            <w:r w:rsidRPr="00D95557">
              <w:rPr>
                <w:rFonts w:ascii="Arial" w:hAnsi="Arial" w:cs="Arial"/>
                <w:bCs/>
                <w:sz w:val="18"/>
                <w:szCs w:val="18"/>
              </w:rPr>
              <w:t xml:space="preserve"> </w:t>
            </w:r>
          </w:p>
        </w:tc>
        <w:tc>
          <w:tcPr>
            <w:tcW w:w="992" w:type="dxa"/>
            <w:shd w:val="clear" w:color="auto" w:fill="FFFFFF"/>
          </w:tcPr>
          <w:p w:rsidR="003769EA" w:rsidRPr="00D95557" w:rsidRDefault="003769EA" w:rsidP="003769EA">
            <w:pPr>
              <w:pStyle w:val="SemEspaamento"/>
              <w:jc w:val="center"/>
              <w:rPr>
                <w:rFonts w:ascii="Arial" w:hAnsi="Arial" w:cs="Arial"/>
                <w:bCs/>
                <w:sz w:val="18"/>
                <w:szCs w:val="18"/>
              </w:rPr>
            </w:pPr>
          </w:p>
          <w:p w:rsidR="003769EA" w:rsidRPr="00D95557" w:rsidRDefault="003769EA" w:rsidP="003769EA">
            <w:pPr>
              <w:pStyle w:val="SemEspaamento"/>
              <w:jc w:val="center"/>
              <w:rPr>
                <w:rFonts w:ascii="Arial" w:hAnsi="Arial" w:cs="Arial"/>
                <w:bCs/>
                <w:sz w:val="18"/>
                <w:szCs w:val="18"/>
              </w:rPr>
            </w:pPr>
          </w:p>
          <w:p w:rsidR="00DB3664" w:rsidRPr="00D95557" w:rsidRDefault="00DB3664" w:rsidP="003769EA">
            <w:pPr>
              <w:pStyle w:val="SemEspaamento"/>
              <w:jc w:val="center"/>
              <w:rPr>
                <w:rFonts w:ascii="Arial" w:hAnsi="Arial" w:cs="Arial"/>
                <w:bCs/>
                <w:sz w:val="18"/>
                <w:szCs w:val="18"/>
              </w:rPr>
            </w:pPr>
            <w:r w:rsidRPr="00D95557">
              <w:rPr>
                <w:rFonts w:ascii="Arial" w:hAnsi="Arial" w:cs="Arial"/>
                <w:bCs/>
                <w:sz w:val="18"/>
                <w:szCs w:val="18"/>
              </w:rPr>
              <w:t>2.324</w:t>
            </w:r>
          </w:p>
        </w:tc>
        <w:tc>
          <w:tcPr>
            <w:tcW w:w="1560" w:type="dxa"/>
            <w:shd w:val="clear" w:color="auto" w:fill="FFFFFF"/>
          </w:tcPr>
          <w:p w:rsidR="003769EA" w:rsidRPr="00D95557" w:rsidRDefault="003769EA" w:rsidP="003769EA">
            <w:pPr>
              <w:pStyle w:val="SemEspaamento"/>
              <w:jc w:val="center"/>
              <w:rPr>
                <w:rFonts w:ascii="Arial" w:hAnsi="Arial" w:cs="Arial"/>
                <w:bCs/>
                <w:sz w:val="18"/>
                <w:szCs w:val="18"/>
              </w:rPr>
            </w:pPr>
          </w:p>
          <w:p w:rsidR="003769EA" w:rsidRPr="00D95557" w:rsidRDefault="003769EA" w:rsidP="003769EA">
            <w:pPr>
              <w:pStyle w:val="SemEspaamento"/>
              <w:jc w:val="center"/>
              <w:rPr>
                <w:rFonts w:ascii="Arial" w:hAnsi="Arial" w:cs="Arial"/>
                <w:bCs/>
                <w:sz w:val="18"/>
                <w:szCs w:val="18"/>
              </w:rPr>
            </w:pPr>
          </w:p>
          <w:p w:rsidR="00DB3664" w:rsidRPr="00D95557" w:rsidRDefault="00DB3664" w:rsidP="003769EA">
            <w:pPr>
              <w:pStyle w:val="SemEspaamento"/>
              <w:jc w:val="center"/>
              <w:rPr>
                <w:rFonts w:ascii="Arial" w:hAnsi="Arial" w:cs="Arial"/>
                <w:bCs/>
                <w:sz w:val="18"/>
                <w:szCs w:val="18"/>
              </w:rPr>
            </w:pPr>
            <w:r w:rsidRPr="00D95557">
              <w:rPr>
                <w:rFonts w:ascii="Arial" w:hAnsi="Arial" w:cs="Arial"/>
                <w:bCs/>
                <w:sz w:val="18"/>
                <w:szCs w:val="18"/>
              </w:rPr>
              <w:t>ELGIN</w:t>
            </w:r>
          </w:p>
        </w:tc>
        <w:tc>
          <w:tcPr>
            <w:tcW w:w="1701" w:type="dxa"/>
            <w:shd w:val="clear" w:color="auto" w:fill="FFFFFF"/>
            <w:vAlign w:val="center"/>
          </w:tcPr>
          <w:p w:rsidR="00DB3664" w:rsidRPr="00D95557" w:rsidRDefault="00DB3664" w:rsidP="003769EA">
            <w:pPr>
              <w:pStyle w:val="SemEspaamento"/>
              <w:jc w:val="center"/>
              <w:rPr>
                <w:rFonts w:ascii="Arial" w:hAnsi="Arial" w:cs="Arial"/>
                <w:bCs/>
                <w:sz w:val="18"/>
                <w:szCs w:val="18"/>
              </w:rPr>
            </w:pPr>
            <w:r w:rsidRPr="00D95557">
              <w:rPr>
                <w:rFonts w:ascii="Arial" w:hAnsi="Arial" w:cs="Arial"/>
                <w:bCs/>
                <w:sz w:val="18"/>
                <w:szCs w:val="18"/>
              </w:rPr>
              <w:t>R$ 7,19</w:t>
            </w:r>
          </w:p>
        </w:tc>
      </w:tr>
      <w:tr w:rsidR="00CD7E25" w:rsidRPr="00D95557" w:rsidTr="00A27AAD">
        <w:trPr>
          <w:trHeight w:val="254"/>
        </w:trPr>
        <w:tc>
          <w:tcPr>
            <w:tcW w:w="9924" w:type="dxa"/>
            <w:gridSpan w:val="6"/>
            <w:tcMar>
              <w:top w:w="20" w:type="dxa"/>
              <w:left w:w="20" w:type="dxa"/>
              <w:bottom w:w="0" w:type="dxa"/>
              <w:right w:w="20" w:type="dxa"/>
            </w:tcMar>
            <w:vAlign w:val="center"/>
          </w:tcPr>
          <w:p w:rsidR="00CD7E25" w:rsidRPr="00D95557" w:rsidRDefault="00CD7E25" w:rsidP="00CD7E25">
            <w:pPr>
              <w:pStyle w:val="SemEspaamento"/>
              <w:rPr>
                <w:rFonts w:ascii="Arial" w:hAnsi="Arial" w:cs="Arial"/>
                <w:bCs/>
                <w:sz w:val="18"/>
                <w:szCs w:val="18"/>
              </w:rPr>
            </w:pPr>
            <w:r w:rsidRPr="00D95557">
              <w:rPr>
                <w:rFonts w:ascii="Arial" w:hAnsi="Arial" w:cs="Arial"/>
                <w:b/>
                <w:bCs/>
                <w:sz w:val="18"/>
                <w:szCs w:val="18"/>
              </w:rPr>
              <w:t>VALOR TOTAL DO LOTE R$ 16.709,56</w:t>
            </w:r>
            <w:r w:rsidR="00730484" w:rsidRPr="00D95557">
              <w:rPr>
                <w:rFonts w:ascii="Arial" w:hAnsi="Arial" w:cs="Arial"/>
                <w:b/>
                <w:bCs/>
                <w:sz w:val="18"/>
                <w:szCs w:val="18"/>
              </w:rPr>
              <w:t xml:space="preserve"> (dezesseis mil e setecentos e nove reais e cinquenta e seis centavos).</w:t>
            </w:r>
          </w:p>
        </w:tc>
      </w:tr>
    </w:tbl>
    <w:p w:rsidR="001F0024" w:rsidRPr="00D95557" w:rsidRDefault="003977A0" w:rsidP="003977A0">
      <w:pPr>
        <w:jc w:val="both"/>
        <w:rPr>
          <w:rFonts w:ascii="Arial" w:hAnsi="Arial" w:cs="Arial"/>
          <w:sz w:val="18"/>
          <w:szCs w:val="18"/>
        </w:rPr>
      </w:pPr>
      <w:r w:rsidRPr="00D95557">
        <w:rPr>
          <w:rFonts w:ascii="Arial" w:hAnsi="Arial" w:cs="Arial"/>
          <w:sz w:val="18"/>
          <w:szCs w:val="18"/>
        </w:rPr>
        <w:t xml:space="preserve">  </w:t>
      </w:r>
    </w:p>
    <w:tbl>
      <w:tblPr>
        <w:tblW w:w="992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10"/>
        <w:gridCol w:w="3969"/>
        <w:gridCol w:w="992"/>
        <w:gridCol w:w="992"/>
        <w:gridCol w:w="1560"/>
        <w:gridCol w:w="1701"/>
      </w:tblGrid>
      <w:tr w:rsidR="001F0024" w:rsidRPr="00D95557" w:rsidTr="00BE4572">
        <w:trPr>
          <w:cantSplit/>
          <w:trHeight w:val="338"/>
        </w:trPr>
        <w:tc>
          <w:tcPr>
            <w:tcW w:w="9924" w:type="dxa"/>
            <w:gridSpan w:val="6"/>
            <w:shd w:val="clear" w:color="auto" w:fill="C0C0C0"/>
            <w:vAlign w:val="center"/>
          </w:tcPr>
          <w:p w:rsidR="001F0024" w:rsidRPr="00D95557" w:rsidRDefault="001F0024" w:rsidP="00BE4572">
            <w:pPr>
              <w:jc w:val="center"/>
              <w:rPr>
                <w:rFonts w:ascii="Arial" w:hAnsi="Arial" w:cs="Arial"/>
                <w:b/>
                <w:sz w:val="18"/>
                <w:szCs w:val="18"/>
              </w:rPr>
            </w:pPr>
            <w:r w:rsidRPr="00D95557">
              <w:rPr>
                <w:rFonts w:ascii="Arial" w:eastAsia="Arial" w:hAnsi="Arial" w:cs="Arial"/>
                <w:b/>
                <w:sz w:val="18"/>
                <w:szCs w:val="18"/>
              </w:rPr>
              <w:t>LOTE 53 – COTA PRINCIPAL - AMPLA CONCORRÊNCIA (75%)</w:t>
            </w:r>
          </w:p>
        </w:tc>
      </w:tr>
      <w:tr w:rsidR="001F0024" w:rsidRPr="00D95557" w:rsidTr="00BE4572">
        <w:trPr>
          <w:cantSplit/>
          <w:trHeight w:val="369"/>
        </w:trPr>
        <w:tc>
          <w:tcPr>
            <w:tcW w:w="9924" w:type="dxa"/>
            <w:gridSpan w:val="6"/>
            <w:shd w:val="clear" w:color="auto" w:fill="C0C0C0"/>
            <w:vAlign w:val="center"/>
          </w:tcPr>
          <w:p w:rsidR="001F0024" w:rsidRPr="00D95557" w:rsidRDefault="001F0024" w:rsidP="00BE4572">
            <w:pPr>
              <w:pStyle w:val="SemEspaamento"/>
              <w:shd w:val="clear" w:color="auto" w:fill="BFBFBF"/>
              <w:jc w:val="center"/>
              <w:rPr>
                <w:rFonts w:ascii="Arial" w:hAnsi="Arial" w:cs="Arial"/>
                <w:b/>
                <w:sz w:val="18"/>
                <w:szCs w:val="18"/>
              </w:rPr>
            </w:pPr>
            <w:r w:rsidRPr="00D95557">
              <w:rPr>
                <w:rFonts w:ascii="Arial" w:hAnsi="Arial" w:cs="Arial"/>
                <w:b/>
                <w:sz w:val="18"/>
                <w:szCs w:val="18"/>
              </w:rPr>
              <w:t>MILLENIUM PAPELARIA E MATERIAIS DE INFORMÁTICA LTDA.</w:t>
            </w:r>
          </w:p>
        </w:tc>
      </w:tr>
      <w:tr w:rsidR="00DB3664" w:rsidRPr="00D95557" w:rsidTr="003769EA">
        <w:trPr>
          <w:cantSplit/>
          <w:trHeight w:val="205"/>
        </w:trPr>
        <w:tc>
          <w:tcPr>
            <w:tcW w:w="710" w:type="dxa"/>
            <w:shd w:val="clear" w:color="auto" w:fill="C0C0C0"/>
            <w:tcMar>
              <w:top w:w="20" w:type="dxa"/>
              <w:left w:w="20" w:type="dxa"/>
              <w:bottom w:w="0" w:type="dxa"/>
              <w:right w:w="20" w:type="dxa"/>
            </w:tcMar>
            <w:vAlign w:val="center"/>
          </w:tcPr>
          <w:p w:rsidR="00DB3664" w:rsidRPr="00D95557" w:rsidRDefault="00DB3664" w:rsidP="00030D0A">
            <w:pPr>
              <w:pStyle w:val="SemEspaamento"/>
              <w:jc w:val="center"/>
              <w:rPr>
                <w:rFonts w:ascii="Arial" w:hAnsi="Arial" w:cs="Arial"/>
                <w:b/>
                <w:bCs/>
                <w:sz w:val="18"/>
                <w:szCs w:val="18"/>
              </w:rPr>
            </w:pPr>
            <w:r w:rsidRPr="00D95557">
              <w:rPr>
                <w:rFonts w:ascii="Arial" w:hAnsi="Arial" w:cs="Arial"/>
                <w:b/>
                <w:bCs/>
                <w:sz w:val="18"/>
                <w:szCs w:val="18"/>
              </w:rPr>
              <w:t>ITEM</w:t>
            </w:r>
          </w:p>
        </w:tc>
        <w:tc>
          <w:tcPr>
            <w:tcW w:w="3969" w:type="dxa"/>
            <w:shd w:val="clear" w:color="auto" w:fill="C0C0C0"/>
            <w:tcMar>
              <w:top w:w="20" w:type="dxa"/>
              <w:left w:w="20" w:type="dxa"/>
              <w:bottom w:w="0" w:type="dxa"/>
              <w:right w:w="20" w:type="dxa"/>
            </w:tcMar>
            <w:vAlign w:val="center"/>
          </w:tcPr>
          <w:p w:rsidR="00DB3664" w:rsidRPr="00D95557" w:rsidRDefault="00DB3664" w:rsidP="00030D0A">
            <w:pPr>
              <w:pStyle w:val="SemEspaamento"/>
              <w:jc w:val="center"/>
              <w:rPr>
                <w:rFonts w:ascii="Arial" w:hAnsi="Arial" w:cs="Arial"/>
                <w:b/>
                <w:bCs/>
                <w:sz w:val="18"/>
                <w:szCs w:val="18"/>
              </w:rPr>
            </w:pPr>
            <w:r w:rsidRPr="00D95557">
              <w:rPr>
                <w:rFonts w:ascii="Arial" w:hAnsi="Arial" w:cs="Arial"/>
                <w:b/>
                <w:bCs/>
                <w:sz w:val="18"/>
                <w:szCs w:val="18"/>
              </w:rPr>
              <w:t>DESCRIÇÃO</w:t>
            </w:r>
          </w:p>
        </w:tc>
        <w:tc>
          <w:tcPr>
            <w:tcW w:w="992" w:type="dxa"/>
            <w:shd w:val="clear" w:color="auto" w:fill="C0C0C0"/>
            <w:vAlign w:val="center"/>
          </w:tcPr>
          <w:p w:rsidR="00DB3664" w:rsidRPr="00D95557" w:rsidRDefault="00DB3664" w:rsidP="00030D0A">
            <w:pPr>
              <w:pStyle w:val="SemEspaamento"/>
              <w:jc w:val="center"/>
              <w:rPr>
                <w:rFonts w:ascii="Arial" w:hAnsi="Arial" w:cs="Arial"/>
                <w:b/>
                <w:sz w:val="18"/>
                <w:szCs w:val="18"/>
              </w:rPr>
            </w:pPr>
            <w:r w:rsidRPr="00D95557">
              <w:rPr>
                <w:rFonts w:ascii="Arial" w:hAnsi="Arial" w:cs="Arial"/>
                <w:b/>
                <w:sz w:val="18"/>
                <w:szCs w:val="18"/>
              </w:rPr>
              <w:t>UNID.</w:t>
            </w:r>
          </w:p>
        </w:tc>
        <w:tc>
          <w:tcPr>
            <w:tcW w:w="992" w:type="dxa"/>
            <w:shd w:val="clear" w:color="auto" w:fill="C0C0C0"/>
            <w:vAlign w:val="center"/>
          </w:tcPr>
          <w:p w:rsidR="00DB3664" w:rsidRPr="00D95557" w:rsidRDefault="00DB3664" w:rsidP="00030D0A">
            <w:pPr>
              <w:pStyle w:val="SemEspaamento"/>
              <w:jc w:val="center"/>
              <w:rPr>
                <w:rFonts w:ascii="Arial" w:hAnsi="Arial" w:cs="Arial"/>
                <w:b/>
                <w:sz w:val="18"/>
                <w:szCs w:val="18"/>
              </w:rPr>
            </w:pPr>
            <w:r w:rsidRPr="00D95557">
              <w:rPr>
                <w:rFonts w:ascii="Arial" w:hAnsi="Arial" w:cs="Arial"/>
                <w:b/>
                <w:sz w:val="18"/>
                <w:szCs w:val="18"/>
              </w:rPr>
              <w:t>QUANT.</w:t>
            </w:r>
          </w:p>
        </w:tc>
        <w:tc>
          <w:tcPr>
            <w:tcW w:w="1560" w:type="dxa"/>
            <w:shd w:val="clear" w:color="auto" w:fill="C0C0C0"/>
          </w:tcPr>
          <w:p w:rsidR="00DB3664" w:rsidRPr="00D95557" w:rsidRDefault="00DB3664" w:rsidP="00030D0A">
            <w:pPr>
              <w:pStyle w:val="SemEspaamento"/>
              <w:jc w:val="center"/>
              <w:rPr>
                <w:rFonts w:ascii="Arial" w:hAnsi="Arial" w:cs="Arial"/>
                <w:b/>
                <w:sz w:val="18"/>
                <w:szCs w:val="18"/>
              </w:rPr>
            </w:pPr>
            <w:r w:rsidRPr="00D95557">
              <w:rPr>
                <w:rFonts w:ascii="Arial" w:hAnsi="Arial" w:cs="Arial"/>
                <w:b/>
                <w:sz w:val="18"/>
                <w:szCs w:val="18"/>
              </w:rPr>
              <w:t>MARCA</w:t>
            </w:r>
          </w:p>
        </w:tc>
        <w:tc>
          <w:tcPr>
            <w:tcW w:w="1701" w:type="dxa"/>
            <w:shd w:val="clear" w:color="auto" w:fill="C0C0C0"/>
            <w:vAlign w:val="center"/>
          </w:tcPr>
          <w:p w:rsidR="00DB3664" w:rsidRPr="00D95557" w:rsidRDefault="00DB3664" w:rsidP="00030D0A">
            <w:pPr>
              <w:pStyle w:val="SemEspaamento"/>
              <w:jc w:val="center"/>
              <w:rPr>
                <w:rFonts w:ascii="Arial" w:hAnsi="Arial" w:cs="Arial"/>
                <w:b/>
                <w:sz w:val="18"/>
                <w:szCs w:val="18"/>
              </w:rPr>
            </w:pPr>
            <w:r w:rsidRPr="00D95557">
              <w:rPr>
                <w:rFonts w:ascii="Arial" w:hAnsi="Arial" w:cs="Arial"/>
                <w:b/>
                <w:sz w:val="18"/>
                <w:szCs w:val="18"/>
              </w:rPr>
              <w:t xml:space="preserve">VALOR UNITÁRIO OFERTADO R$ </w:t>
            </w:r>
          </w:p>
        </w:tc>
      </w:tr>
      <w:tr w:rsidR="00DB3664" w:rsidRPr="00D95557" w:rsidTr="003769EA">
        <w:trPr>
          <w:trHeight w:val="254"/>
        </w:trPr>
        <w:tc>
          <w:tcPr>
            <w:tcW w:w="710" w:type="dxa"/>
            <w:tcMar>
              <w:top w:w="20" w:type="dxa"/>
              <w:left w:w="20" w:type="dxa"/>
              <w:bottom w:w="0" w:type="dxa"/>
              <w:right w:w="20" w:type="dxa"/>
            </w:tcMar>
            <w:vAlign w:val="center"/>
          </w:tcPr>
          <w:p w:rsidR="00DB3664" w:rsidRPr="00D95557" w:rsidRDefault="00DB3664" w:rsidP="009F3880">
            <w:pPr>
              <w:pStyle w:val="SemEspaamento"/>
              <w:jc w:val="center"/>
              <w:rPr>
                <w:rFonts w:ascii="Arial" w:hAnsi="Arial" w:cs="Arial"/>
                <w:sz w:val="18"/>
                <w:szCs w:val="18"/>
              </w:rPr>
            </w:pPr>
            <w:r w:rsidRPr="00D95557">
              <w:rPr>
                <w:rFonts w:ascii="Arial" w:hAnsi="Arial" w:cs="Arial"/>
                <w:sz w:val="18"/>
                <w:szCs w:val="18"/>
              </w:rPr>
              <w:t>01</w:t>
            </w:r>
          </w:p>
        </w:tc>
        <w:tc>
          <w:tcPr>
            <w:tcW w:w="3969" w:type="dxa"/>
            <w:tcMar>
              <w:top w:w="20" w:type="dxa"/>
              <w:left w:w="20" w:type="dxa"/>
              <w:bottom w:w="0" w:type="dxa"/>
              <w:right w:w="20" w:type="dxa"/>
            </w:tcMar>
          </w:tcPr>
          <w:p w:rsidR="00DB3664" w:rsidRPr="00D95557" w:rsidRDefault="00DB3664" w:rsidP="003769EA">
            <w:pPr>
              <w:jc w:val="both"/>
              <w:rPr>
                <w:rFonts w:ascii="Arial" w:hAnsi="Arial" w:cs="Arial"/>
                <w:sz w:val="18"/>
                <w:szCs w:val="18"/>
              </w:rPr>
            </w:pPr>
            <w:r w:rsidRPr="00D95557">
              <w:rPr>
                <w:rFonts w:ascii="Arial" w:hAnsi="Arial" w:cs="Arial"/>
                <w:sz w:val="18"/>
                <w:szCs w:val="18"/>
              </w:rPr>
              <w:t>PILHA - TIPO ALCALINA</w:t>
            </w:r>
            <w:proofErr w:type="gramStart"/>
            <w:r w:rsidRPr="00D95557">
              <w:rPr>
                <w:rFonts w:ascii="Arial" w:hAnsi="Arial" w:cs="Arial"/>
                <w:sz w:val="18"/>
                <w:szCs w:val="18"/>
              </w:rPr>
              <w:t>_(</w:t>
            </w:r>
            <w:proofErr w:type="gramEnd"/>
            <w:r w:rsidRPr="00D95557">
              <w:rPr>
                <w:rFonts w:ascii="Arial" w:hAnsi="Arial" w:cs="Arial"/>
                <w:sz w:val="18"/>
                <w:szCs w:val="18"/>
              </w:rPr>
              <w:t>AAA), NA VOLTAGEM DE 1,5V, NO TAMANHO PALITO, EMBALADO EM CARTELA COM 4 UNIDADES. CARTELA.</w:t>
            </w:r>
          </w:p>
        </w:tc>
        <w:tc>
          <w:tcPr>
            <w:tcW w:w="992" w:type="dxa"/>
            <w:shd w:val="clear" w:color="auto" w:fill="FFFFFF"/>
          </w:tcPr>
          <w:p w:rsidR="00BA33D7" w:rsidRPr="00D95557" w:rsidRDefault="00DB3664" w:rsidP="00BA33D7">
            <w:pPr>
              <w:pStyle w:val="SemEspaamento"/>
              <w:jc w:val="center"/>
              <w:rPr>
                <w:rFonts w:ascii="Arial" w:hAnsi="Arial" w:cs="Arial"/>
                <w:bCs/>
                <w:sz w:val="18"/>
                <w:szCs w:val="18"/>
              </w:rPr>
            </w:pPr>
            <w:r w:rsidRPr="00D95557">
              <w:rPr>
                <w:rFonts w:ascii="Arial" w:hAnsi="Arial" w:cs="Arial"/>
                <w:bCs/>
                <w:sz w:val="18"/>
                <w:szCs w:val="18"/>
              </w:rPr>
              <w:t xml:space="preserve"> </w:t>
            </w:r>
          </w:p>
          <w:p w:rsidR="00BA33D7" w:rsidRPr="00D95557" w:rsidRDefault="00BA33D7" w:rsidP="00BA33D7">
            <w:pPr>
              <w:pStyle w:val="SemEspaamento"/>
              <w:jc w:val="center"/>
              <w:rPr>
                <w:rFonts w:ascii="Arial" w:hAnsi="Arial" w:cs="Arial"/>
                <w:bCs/>
                <w:sz w:val="18"/>
                <w:szCs w:val="18"/>
              </w:rPr>
            </w:pPr>
          </w:p>
          <w:p w:rsidR="00DB3664" w:rsidRPr="00D95557" w:rsidRDefault="00DB3664" w:rsidP="00BA33D7">
            <w:pPr>
              <w:pStyle w:val="SemEspaamento"/>
              <w:jc w:val="center"/>
              <w:rPr>
                <w:rFonts w:ascii="Arial" w:hAnsi="Arial" w:cs="Arial"/>
                <w:bCs/>
                <w:sz w:val="18"/>
                <w:szCs w:val="18"/>
              </w:rPr>
            </w:pPr>
            <w:r w:rsidRPr="00D95557">
              <w:rPr>
                <w:rFonts w:ascii="Arial" w:hAnsi="Arial" w:cs="Arial"/>
                <w:bCs/>
                <w:sz w:val="18"/>
                <w:szCs w:val="18"/>
              </w:rPr>
              <w:t xml:space="preserve">CT              </w:t>
            </w:r>
          </w:p>
          <w:p w:rsidR="00DB3664" w:rsidRPr="00D95557" w:rsidRDefault="00DB3664" w:rsidP="00BA33D7">
            <w:pPr>
              <w:pStyle w:val="SemEspaamento"/>
              <w:jc w:val="center"/>
              <w:rPr>
                <w:rFonts w:ascii="Arial" w:hAnsi="Arial" w:cs="Arial"/>
                <w:bCs/>
                <w:sz w:val="18"/>
                <w:szCs w:val="18"/>
              </w:rPr>
            </w:pPr>
            <w:r w:rsidRPr="00D95557">
              <w:rPr>
                <w:rFonts w:ascii="Arial" w:hAnsi="Arial" w:cs="Arial"/>
                <w:bCs/>
                <w:sz w:val="18"/>
                <w:szCs w:val="18"/>
              </w:rPr>
              <w:t xml:space="preserve"> </w:t>
            </w:r>
          </w:p>
        </w:tc>
        <w:tc>
          <w:tcPr>
            <w:tcW w:w="992" w:type="dxa"/>
            <w:shd w:val="clear" w:color="auto" w:fill="FFFFFF"/>
          </w:tcPr>
          <w:p w:rsidR="00BA33D7" w:rsidRPr="00D95557" w:rsidRDefault="00DB3664" w:rsidP="00BA33D7">
            <w:pPr>
              <w:pStyle w:val="SemEspaamento"/>
              <w:jc w:val="center"/>
              <w:rPr>
                <w:rFonts w:ascii="Arial" w:hAnsi="Arial" w:cs="Arial"/>
                <w:bCs/>
                <w:sz w:val="18"/>
                <w:szCs w:val="18"/>
              </w:rPr>
            </w:pPr>
            <w:r w:rsidRPr="00D95557">
              <w:rPr>
                <w:rFonts w:ascii="Arial" w:hAnsi="Arial" w:cs="Arial"/>
                <w:bCs/>
                <w:sz w:val="18"/>
                <w:szCs w:val="18"/>
              </w:rPr>
              <w:t xml:space="preserve"> </w:t>
            </w:r>
          </w:p>
          <w:p w:rsidR="00BA33D7" w:rsidRPr="00D95557" w:rsidRDefault="00BA33D7" w:rsidP="00BA33D7">
            <w:pPr>
              <w:pStyle w:val="SemEspaamento"/>
              <w:jc w:val="center"/>
              <w:rPr>
                <w:rFonts w:ascii="Arial" w:hAnsi="Arial" w:cs="Arial"/>
                <w:bCs/>
                <w:sz w:val="18"/>
                <w:szCs w:val="18"/>
              </w:rPr>
            </w:pPr>
          </w:p>
          <w:p w:rsidR="00DB3664" w:rsidRPr="00D95557" w:rsidRDefault="00DB3664" w:rsidP="00BA33D7">
            <w:pPr>
              <w:pStyle w:val="SemEspaamento"/>
              <w:jc w:val="center"/>
              <w:rPr>
                <w:rFonts w:ascii="Arial" w:hAnsi="Arial" w:cs="Arial"/>
                <w:bCs/>
                <w:sz w:val="18"/>
                <w:szCs w:val="18"/>
              </w:rPr>
            </w:pPr>
            <w:r w:rsidRPr="00D95557">
              <w:rPr>
                <w:rFonts w:ascii="Arial" w:hAnsi="Arial" w:cs="Arial"/>
                <w:bCs/>
                <w:sz w:val="18"/>
                <w:szCs w:val="18"/>
              </w:rPr>
              <w:t>10.770</w:t>
            </w:r>
          </w:p>
        </w:tc>
        <w:tc>
          <w:tcPr>
            <w:tcW w:w="1560" w:type="dxa"/>
            <w:shd w:val="clear" w:color="auto" w:fill="FFFFFF"/>
          </w:tcPr>
          <w:p w:rsidR="00BA33D7" w:rsidRPr="00D95557" w:rsidRDefault="00BA33D7" w:rsidP="00BA33D7">
            <w:pPr>
              <w:pStyle w:val="SemEspaamento"/>
              <w:jc w:val="center"/>
              <w:rPr>
                <w:rFonts w:ascii="Arial" w:hAnsi="Arial" w:cs="Arial"/>
                <w:bCs/>
                <w:sz w:val="18"/>
                <w:szCs w:val="18"/>
              </w:rPr>
            </w:pPr>
          </w:p>
          <w:p w:rsidR="00BA33D7" w:rsidRPr="00D95557" w:rsidRDefault="00BA33D7" w:rsidP="00BA33D7">
            <w:pPr>
              <w:pStyle w:val="SemEspaamento"/>
              <w:jc w:val="center"/>
              <w:rPr>
                <w:rFonts w:ascii="Arial" w:hAnsi="Arial" w:cs="Arial"/>
                <w:bCs/>
                <w:sz w:val="18"/>
                <w:szCs w:val="18"/>
              </w:rPr>
            </w:pPr>
          </w:p>
          <w:p w:rsidR="00DB3664" w:rsidRPr="00D95557" w:rsidRDefault="00DB3664" w:rsidP="00BA33D7">
            <w:pPr>
              <w:pStyle w:val="SemEspaamento"/>
              <w:jc w:val="center"/>
              <w:rPr>
                <w:rFonts w:ascii="Arial" w:hAnsi="Arial" w:cs="Arial"/>
                <w:bCs/>
                <w:sz w:val="18"/>
                <w:szCs w:val="18"/>
              </w:rPr>
            </w:pPr>
            <w:r w:rsidRPr="00D95557">
              <w:rPr>
                <w:rFonts w:ascii="Arial" w:hAnsi="Arial" w:cs="Arial"/>
                <w:bCs/>
                <w:sz w:val="18"/>
                <w:szCs w:val="18"/>
              </w:rPr>
              <w:t>ELGIN</w:t>
            </w:r>
          </w:p>
        </w:tc>
        <w:tc>
          <w:tcPr>
            <w:tcW w:w="1701" w:type="dxa"/>
            <w:shd w:val="clear" w:color="auto" w:fill="FFFFFF"/>
            <w:vAlign w:val="center"/>
          </w:tcPr>
          <w:p w:rsidR="00DB3664" w:rsidRPr="00D95557" w:rsidRDefault="00DB3664" w:rsidP="009F088B">
            <w:pPr>
              <w:pStyle w:val="SemEspaamento"/>
              <w:jc w:val="center"/>
              <w:rPr>
                <w:rFonts w:ascii="Arial" w:hAnsi="Arial" w:cs="Arial"/>
                <w:bCs/>
                <w:sz w:val="18"/>
                <w:szCs w:val="18"/>
              </w:rPr>
            </w:pPr>
            <w:r w:rsidRPr="00D95557">
              <w:rPr>
                <w:rFonts w:ascii="Arial" w:hAnsi="Arial" w:cs="Arial"/>
                <w:bCs/>
                <w:sz w:val="18"/>
                <w:szCs w:val="18"/>
              </w:rPr>
              <w:t>R$ 7,15</w:t>
            </w:r>
          </w:p>
        </w:tc>
      </w:tr>
      <w:tr w:rsidR="00CD7E25" w:rsidRPr="00D95557" w:rsidTr="00A27AAD">
        <w:trPr>
          <w:trHeight w:val="254"/>
        </w:trPr>
        <w:tc>
          <w:tcPr>
            <w:tcW w:w="9924" w:type="dxa"/>
            <w:gridSpan w:val="6"/>
            <w:tcMar>
              <w:top w:w="20" w:type="dxa"/>
              <w:left w:w="20" w:type="dxa"/>
              <w:bottom w:w="0" w:type="dxa"/>
              <w:right w:w="20" w:type="dxa"/>
            </w:tcMar>
            <w:vAlign w:val="center"/>
          </w:tcPr>
          <w:p w:rsidR="00CD7E25" w:rsidRPr="00D95557" w:rsidRDefault="00CD7E25" w:rsidP="00CD7E25">
            <w:pPr>
              <w:pStyle w:val="SemEspaamento"/>
              <w:rPr>
                <w:rFonts w:ascii="Arial" w:hAnsi="Arial" w:cs="Arial"/>
                <w:bCs/>
                <w:sz w:val="18"/>
                <w:szCs w:val="18"/>
              </w:rPr>
            </w:pPr>
            <w:r w:rsidRPr="00D95557">
              <w:rPr>
                <w:rFonts w:ascii="Arial" w:hAnsi="Arial" w:cs="Arial"/>
                <w:b/>
                <w:bCs/>
                <w:sz w:val="18"/>
                <w:szCs w:val="18"/>
              </w:rPr>
              <w:t>VALOR TOTAL DO LOTE R$ 77.005,50</w:t>
            </w:r>
            <w:r w:rsidR="002D3CFB" w:rsidRPr="00D95557">
              <w:rPr>
                <w:rFonts w:ascii="Arial" w:hAnsi="Arial" w:cs="Arial"/>
                <w:b/>
                <w:bCs/>
                <w:sz w:val="18"/>
                <w:szCs w:val="18"/>
              </w:rPr>
              <w:t xml:space="preserve"> (setenta e sete mil e cinco reais e cinquenta centavos).</w:t>
            </w:r>
          </w:p>
        </w:tc>
      </w:tr>
    </w:tbl>
    <w:p w:rsidR="00705DB1" w:rsidRDefault="00705DB1" w:rsidP="003977A0">
      <w:pPr>
        <w:jc w:val="both"/>
        <w:rPr>
          <w:rFonts w:ascii="Arial" w:hAnsi="Arial" w:cs="Arial"/>
          <w:sz w:val="18"/>
          <w:szCs w:val="18"/>
        </w:rPr>
      </w:pPr>
    </w:p>
    <w:p w:rsidR="00CD7E25" w:rsidRPr="00D95557" w:rsidRDefault="00705DB1" w:rsidP="003977A0">
      <w:pPr>
        <w:jc w:val="both"/>
        <w:rPr>
          <w:rFonts w:ascii="Arial" w:hAnsi="Arial" w:cs="Arial"/>
          <w:sz w:val="18"/>
          <w:szCs w:val="18"/>
        </w:rPr>
      </w:pPr>
      <w:r>
        <w:rPr>
          <w:rFonts w:ascii="Arial" w:hAnsi="Arial" w:cs="Arial"/>
          <w:sz w:val="18"/>
          <w:szCs w:val="18"/>
        </w:rPr>
        <w:br w:type="page"/>
      </w:r>
    </w:p>
    <w:tbl>
      <w:tblPr>
        <w:tblW w:w="992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10"/>
        <w:gridCol w:w="3969"/>
        <w:gridCol w:w="992"/>
        <w:gridCol w:w="992"/>
        <w:gridCol w:w="1560"/>
        <w:gridCol w:w="1701"/>
      </w:tblGrid>
      <w:tr w:rsidR="001F0024" w:rsidRPr="00D95557" w:rsidTr="00BE4572">
        <w:trPr>
          <w:cantSplit/>
          <w:trHeight w:val="338"/>
        </w:trPr>
        <w:tc>
          <w:tcPr>
            <w:tcW w:w="9924" w:type="dxa"/>
            <w:gridSpan w:val="6"/>
            <w:shd w:val="clear" w:color="auto" w:fill="C0C0C0"/>
            <w:vAlign w:val="center"/>
          </w:tcPr>
          <w:p w:rsidR="001F0024" w:rsidRPr="00D95557" w:rsidRDefault="001F0024" w:rsidP="00BE4572">
            <w:pPr>
              <w:jc w:val="center"/>
              <w:rPr>
                <w:rFonts w:ascii="Arial" w:hAnsi="Arial" w:cs="Arial"/>
                <w:b/>
                <w:sz w:val="18"/>
                <w:szCs w:val="18"/>
              </w:rPr>
            </w:pPr>
            <w:r w:rsidRPr="00D95557">
              <w:rPr>
                <w:rFonts w:ascii="Arial" w:eastAsia="Arial" w:hAnsi="Arial" w:cs="Arial"/>
                <w:b/>
                <w:sz w:val="18"/>
                <w:szCs w:val="18"/>
              </w:rPr>
              <w:t>LOTE 53.1 – COTA RESERVADA ME/EPP/MEI (25%)</w:t>
            </w:r>
          </w:p>
        </w:tc>
      </w:tr>
      <w:tr w:rsidR="001F0024" w:rsidRPr="00D95557" w:rsidTr="00BE4572">
        <w:trPr>
          <w:cantSplit/>
          <w:trHeight w:val="369"/>
        </w:trPr>
        <w:tc>
          <w:tcPr>
            <w:tcW w:w="9924" w:type="dxa"/>
            <w:gridSpan w:val="6"/>
            <w:shd w:val="clear" w:color="auto" w:fill="C0C0C0"/>
            <w:vAlign w:val="center"/>
          </w:tcPr>
          <w:p w:rsidR="001F0024" w:rsidRPr="00D95557" w:rsidRDefault="001F0024" w:rsidP="00BE4572">
            <w:pPr>
              <w:pStyle w:val="SemEspaamento"/>
              <w:shd w:val="clear" w:color="auto" w:fill="BFBFBF"/>
              <w:jc w:val="center"/>
              <w:rPr>
                <w:rFonts w:ascii="Arial" w:hAnsi="Arial" w:cs="Arial"/>
                <w:b/>
                <w:sz w:val="18"/>
                <w:szCs w:val="18"/>
              </w:rPr>
            </w:pPr>
            <w:r w:rsidRPr="00D95557">
              <w:rPr>
                <w:rFonts w:ascii="Arial" w:hAnsi="Arial" w:cs="Arial"/>
                <w:b/>
                <w:sz w:val="18"/>
                <w:szCs w:val="18"/>
              </w:rPr>
              <w:t>MILLENIUM PAPELARIA E MATERIAIS DE INFORMÁTICA LTDA.</w:t>
            </w:r>
          </w:p>
        </w:tc>
      </w:tr>
      <w:tr w:rsidR="00DB3664" w:rsidRPr="00D95557" w:rsidTr="00BA33D7">
        <w:trPr>
          <w:cantSplit/>
          <w:trHeight w:val="205"/>
        </w:trPr>
        <w:tc>
          <w:tcPr>
            <w:tcW w:w="710" w:type="dxa"/>
            <w:shd w:val="clear" w:color="auto" w:fill="C0C0C0"/>
            <w:tcMar>
              <w:top w:w="20" w:type="dxa"/>
              <w:left w:w="20" w:type="dxa"/>
              <w:bottom w:w="0" w:type="dxa"/>
              <w:right w:w="20" w:type="dxa"/>
            </w:tcMar>
            <w:vAlign w:val="center"/>
          </w:tcPr>
          <w:p w:rsidR="00DB3664" w:rsidRPr="00D95557" w:rsidRDefault="00DB3664" w:rsidP="00030D0A">
            <w:pPr>
              <w:pStyle w:val="SemEspaamento"/>
              <w:jc w:val="center"/>
              <w:rPr>
                <w:rFonts w:ascii="Arial" w:hAnsi="Arial" w:cs="Arial"/>
                <w:b/>
                <w:bCs/>
                <w:sz w:val="18"/>
                <w:szCs w:val="18"/>
              </w:rPr>
            </w:pPr>
            <w:r w:rsidRPr="00D95557">
              <w:rPr>
                <w:rFonts w:ascii="Arial" w:hAnsi="Arial" w:cs="Arial"/>
                <w:b/>
                <w:bCs/>
                <w:sz w:val="18"/>
                <w:szCs w:val="18"/>
              </w:rPr>
              <w:t>ITEM</w:t>
            </w:r>
          </w:p>
        </w:tc>
        <w:tc>
          <w:tcPr>
            <w:tcW w:w="3969" w:type="dxa"/>
            <w:shd w:val="clear" w:color="auto" w:fill="C0C0C0"/>
            <w:tcMar>
              <w:top w:w="20" w:type="dxa"/>
              <w:left w:w="20" w:type="dxa"/>
              <w:bottom w:w="0" w:type="dxa"/>
              <w:right w:w="20" w:type="dxa"/>
            </w:tcMar>
            <w:vAlign w:val="center"/>
          </w:tcPr>
          <w:p w:rsidR="00DB3664" w:rsidRPr="00D95557" w:rsidRDefault="00DB3664" w:rsidP="00030D0A">
            <w:pPr>
              <w:pStyle w:val="SemEspaamento"/>
              <w:jc w:val="center"/>
              <w:rPr>
                <w:rFonts w:ascii="Arial" w:hAnsi="Arial" w:cs="Arial"/>
                <w:b/>
                <w:bCs/>
                <w:sz w:val="18"/>
                <w:szCs w:val="18"/>
              </w:rPr>
            </w:pPr>
            <w:r w:rsidRPr="00D95557">
              <w:rPr>
                <w:rFonts w:ascii="Arial" w:hAnsi="Arial" w:cs="Arial"/>
                <w:b/>
                <w:bCs/>
                <w:sz w:val="18"/>
                <w:szCs w:val="18"/>
              </w:rPr>
              <w:t>DESCRIÇÃO</w:t>
            </w:r>
          </w:p>
        </w:tc>
        <w:tc>
          <w:tcPr>
            <w:tcW w:w="992" w:type="dxa"/>
            <w:shd w:val="clear" w:color="auto" w:fill="C0C0C0"/>
            <w:vAlign w:val="center"/>
          </w:tcPr>
          <w:p w:rsidR="00DB3664" w:rsidRPr="00D95557" w:rsidRDefault="00DB3664" w:rsidP="00030D0A">
            <w:pPr>
              <w:pStyle w:val="SemEspaamento"/>
              <w:jc w:val="center"/>
              <w:rPr>
                <w:rFonts w:ascii="Arial" w:hAnsi="Arial" w:cs="Arial"/>
                <w:b/>
                <w:sz w:val="18"/>
                <w:szCs w:val="18"/>
              </w:rPr>
            </w:pPr>
            <w:r w:rsidRPr="00D95557">
              <w:rPr>
                <w:rFonts w:ascii="Arial" w:hAnsi="Arial" w:cs="Arial"/>
                <w:b/>
                <w:sz w:val="18"/>
                <w:szCs w:val="18"/>
              </w:rPr>
              <w:t>UNID.</w:t>
            </w:r>
          </w:p>
        </w:tc>
        <w:tc>
          <w:tcPr>
            <w:tcW w:w="992" w:type="dxa"/>
            <w:shd w:val="clear" w:color="auto" w:fill="C0C0C0"/>
            <w:vAlign w:val="center"/>
          </w:tcPr>
          <w:p w:rsidR="00DB3664" w:rsidRPr="00D95557" w:rsidRDefault="00DB3664" w:rsidP="00030D0A">
            <w:pPr>
              <w:pStyle w:val="SemEspaamento"/>
              <w:jc w:val="center"/>
              <w:rPr>
                <w:rFonts w:ascii="Arial" w:hAnsi="Arial" w:cs="Arial"/>
                <w:b/>
                <w:sz w:val="18"/>
                <w:szCs w:val="18"/>
              </w:rPr>
            </w:pPr>
            <w:r w:rsidRPr="00D95557">
              <w:rPr>
                <w:rFonts w:ascii="Arial" w:hAnsi="Arial" w:cs="Arial"/>
                <w:b/>
                <w:sz w:val="18"/>
                <w:szCs w:val="18"/>
              </w:rPr>
              <w:t>QUANT.</w:t>
            </w:r>
          </w:p>
        </w:tc>
        <w:tc>
          <w:tcPr>
            <w:tcW w:w="1560" w:type="dxa"/>
            <w:shd w:val="clear" w:color="auto" w:fill="C0C0C0"/>
          </w:tcPr>
          <w:p w:rsidR="00DB3664" w:rsidRPr="00D95557" w:rsidRDefault="00DB3664" w:rsidP="00030D0A">
            <w:pPr>
              <w:pStyle w:val="SemEspaamento"/>
              <w:jc w:val="center"/>
              <w:rPr>
                <w:rFonts w:ascii="Arial" w:hAnsi="Arial" w:cs="Arial"/>
                <w:b/>
                <w:sz w:val="18"/>
                <w:szCs w:val="18"/>
              </w:rPr>
            </w:pPr>
            <w:r w:rsidRPr="00D95557">
              <w:rPr>
                <w:rFonts w:ascii="Arial" w:hAnsi="Arial" w:cs="Arial"/>
                <w:b/>
                <w:sz w:val="18"/>
                <w:szCs w:val="18"/>
              </w:rPr>
              <w:t>MARCA</w:t>
            </w:r>
          </w:p>
        </w:tc>
        <w:tc>
          <w:tcPr>
            <w:tcW w:w="1701" w:type="dxa"/>
            <w:shd w:val="clear" w:color="auto" w:fill="C0C0C0"/>
            <w:vAlign w:val="center"/>
          </w:tcPr>
          <w:p w:rsidR="00DB3664" w:rsidRPr="00D95557" w:rsidRDefault="00DB3664" w:rsidP="00030D0A">
            <w:pPr>
              <w:pStyle w:val="SemEspaamento"/>
              <w:jc w:val="center"/>
              <w:rPr>
                <w:rFonts w:ascii="Arial" w:hAnsi="Arial" w:cs="Arial"/>
                <w:b/>
                <w:sz w:val="18"/>
                <w:szCs w:val="18"/>
              </w:rPr>
            </w:pPr>
            <w:r w:rsidRPr="00D95557">
              <w:rPr>
                <w:rFonts w:ascii="Arial" w:hAnsi="Arial" w:cs="Arial"/>
                <w:b/>
                <w:sz w:val="18"/>
                <w:szCs w:val="18"/>
              </w:rPr>
              <w:t xml:space="preserve">VALOR UNITÁRIO OFERTADO R$ </w:t>
            </w:r>
          </w:p>
        </w:tc>
      </w:tr>
      <w:tr w:rsidR="00DB3664" w:rsidRPr="00D95557" w:rsidTr="00BA33D7">
        <w:trPr>
          <w:trHeight w:val="254"/>
        </w:trPr>
        <w:tc>
          <w:tcPr>
            <w:tcW w:w="710" w:type="dxa"/>
            <w:tcMar>
              <w:top w:w="20" w:type="dxa"/>
              <w:left w:w="20" w:type="dxa"/>
              <w:bottom w:w="0" w:type="dxa"/>
              <w:right w:w="20" w:type="dxa"/>
            </w:tcMar>
            <w:vAlign w:val="center"/>
          </w:tcPr>
          <w:p w:rsidR="00DB3664" w:rsidRPr="00D95557" w:rsidRDefault="00DB3664" w:rsidP="009F3880">
            <w:pPr>
              <w:pStyle w:val="SemEspaamento"/>
              <w:jc w:val="center"/>
              <w:rPr>
                <w:rFonts w:ascii="Arial" w:hAnsi="Arial" w:cs="Arial"/>
                <w:sz w:val="18"/>
                <w:szCs w:val="18"/>
              </w:rPr>
            </w:pPr>
            <w:r w:rsidRPr="00D95557">
              <w:rPr>
                <w:rFonts w:ascii="Arial" w:hAnsi="Arial" w:cs="Arial"/>
                <w:sz w:val="18"/>
                <w:szCs w:val="18"/>
              </w:rPr>
              <w:t>01</w:t>
            </w:r>
          </w:p>
        </w:tc>
        <w:tc>
          <w:tcPr>
            <w:tcW w:w="3969" w:type="dxa"/>
            <w:tcMar>
              <w:top w:w="20" w:type="dxa"/>
              <w:left w:w="20" w:type="dxa"/>
              <w:bottom w:w="0" w:type="dxa"/>
              <w:right w:w="20" w:type="dxa"/>
            </w:tcMar>
          </w:tcPr>
          <w:p w:rsidR="00DB3664" w:rsidRPr="00D95557" w:rsidRDefault="00DB3664" w:rsidP="00BA33D7">
            <w:pPr>
              <w:jc w:val="both"/>
              <w:rPr>
                <w:rFonts w:ascii="Arial" w:hAnsi="Arial" w:cs="Arial"/>
                <w:sz w:val="18"/>
                <w:szCs w:val="18"/>
              </w:rPr>
            </w:pPr>
            <w:r w:rsidRPr="00D95557">
              <w:rPr>
                <w:rFonts w:ascii="Arial" w:hAnsi="Arial" w:cs="Arial"/>
                <w:sz w:val="18"/>
                <w:szCs w:val="18"/>
              </w:rPr>
              <w:t>PILHA - TIPO ALCALINA</w:t>
            </w:r>
            <w:proofErr w:type="gramStart"/>
            <w:r w:rsidRPr="00D95557">
              <w:rPr>
                <w:rFonts w:ascii="Arial" w:hAnsi="Arial" w:cs="Arial"/>
                <w:sz w:val="18"/>
                <w:szCs w:val="18"/>
              </w:rPr>
              <w:t>_(</w:t>
            </w:r>
            <w:proofErr w:type="gramEnd"/>
            <w:r w:rsidRPr="00D95557">
              <w:rPr>
                <w:rFonts w:ascii="Arial" w:hAnsi="Arial" w:cs="Arial"/>
                <w:sz w:val="18"/>
                <w:szCs w:val="18"/>
              </w:rPr>
              <w:t>AAA), NA VOLTAGEM DE 1,5V, NO TAMANHO PALITO, EMBALADO EM CART</w:t>
            </w:r>
            <w:r w:rsidR="000C60E6" w:rsidRPr="00D95557">
              <w:rPr>
                <w:rFonts w:ascii="Arial" w:hAnsi="Arial" w:cs="Arial"/>
                <w:sz w:val="18"/>
                <w:szCs w:val="18"/>
              </w:rPr>
              <w:t>ELA COM 4 UNIDADES. CARTELA.</w:t>
            </w:r>
          </w:p>
        </w:tc>
        <w:tc>
          <w:tcPr>
            <w:tcW w:w="992" w:type="dxa"/>
            <w:shd w:val="clear" w:color="auto" w:fill="FFFFFF"/>
          </w:tcPr>
          <w:p w:rsidR="00BA33D7" w:rsidRPr="00D95557" w:rsidRDefault="00BA33D7" w:rsidP="00BA33D7">
            <w:pPr>
              <w:pStyle w:val="SemEspaamento"/>
              <w:jc w:val="center"/>
              <w:rPr>
                <w:rFonts w:ascii="Arial" w:hAnsi="Arial" w:cs="Arial"/>
                <w:bCs/>
                <w:sz w:val="18"/>
                <w:szCs w:val="18"/>
              </w:rPr>
            </w:pPr>
          </w:p>
          <w:p w:rsidR="00BA33D7" w:rsidRPr="00D95557" w:rsidRDefault="00BA33D7" w:rsidP="00BA33D7">
            <w:pPr>
              <w:pStyle w:val="SemEspaamento"/>
              <w:jc w:val="center"/>
              <w:rPr>
                <w:rFonts w:ascii="Arial" w:hAnsi="Arial" w:cs="Arial"/>
                <w:bCs/>
                <w:sz w:val="18"/>
                <w:szCs w:val="18"/>
              </w:rPr>
            </w:pPr>
          </w:p>
          <w:p w:rsidR="00DB3664" w:rsidRPr="00D95557" w:rsidRDefault="00DB3664" w:rsidP="00BA33D7">
            <w:pPr>
              <w:pStyle w:val="SemEspaamento"/>
              <w:jc w:val="center"/>
              <w:rPr>
                <w:rFonts w:ascii="Arial" w:hAnsi="Arial" w:cs="Arial"/>
                <w:bCs/>
                <w:sz w:val="18"/>
                <w:szCs w:val="18"/>
              </w:rPr>
            </w:pPr>
            <w:r w:rsidRPr="00D95557">
              <w:rPr>
                <w:rFonts w:ascii="Arial" w:hAnsi="Arial" w:cs="Arial"/>
                <w:bCs/>
                <w:sz w:val="18"/>
                <w:szCs w:val="18"/>
              </w:rPr>
              <w:t xml:space="preserve"> CT              </w:t>
            </w:r>
          </w:p>
          <w:p w:rsidR="00DB3664" w:rsidRPr="00D95557" w:rsidRDefault="00DB3664" w:rsidP="00BA33D7">
            <w:pPr>
              <w:pStyle w:val="SemEspaamento"/>
              <w:jc w:val="center"/>
              <w:rPr>
                <w:rFonts w:ascii="Arial" w:hAnsi="Arial" w:cs="Arial"/>
                <w:bCs/>
                <w:sz w:val="18"/>
                <w:szCs w:val="18"/>
              </w:rPr>
            </w:pPr>
            <w:r w:rsidRPr="00D95557">
              <w:rPr>
                <w:rFonts w:ascii="Arial" w:hAnsi="Arial" w:cs="Arial"/>
                <w:bCs/>
                <w:sz w:val="18"/>
                <w:szCs w:val="18"/>
              </w:rPr>
              <w:t xml:space="preserve"> </w:t>
            </w:r>
          </w:p>
        </w:tc>
        <w:tc>
          <w:tcPr>
            <w:tcW w:w="992" w:type="dxa"/>
            <w:shd w:val="clear" w:color="auto" w:fill="FFFFFF"/>
          </w:tcPr>
          <w:p w:rsidR="00BA33D7" w:rsidRPr="00D95557" w:rsidRDefault="00BA33D7" w:rsidP="00BA33D7">
            <w:pPr>
              <w:pStyle w:val="SemEspaamento"/>
              <w:jc w:val="center"/>
              <w:rPr>
                <w:rFonts w:ascii="Arial" w:hAnsi="Arial" w:cs="Arial"/>
                <w:bCs/>
                <w:sz w:val="18"/>
                <w:szCs w:val="18"/>
              </w:rPr>
            </w:pPr>
          </w:p>
          <w:p w:rsidR="00BA33D7" w:rsidRPr="00D95557" w:rsidRDefault="00BA33D7" w:rsidP="00BA33D7">
            <w:pPr>
              <w:pStyle w:val="SemEspaamento"/>
              <w:jc w:val="center"/>
              <w:rPr>
                <w:rFonts w:ascii="Arial" w:hAnsi="Arial" w:cs="Arial"/>
                <w:bCs/>
                <w:sz w:val="18"/>
                <w:szCs w:val="18"/>
              </w:rPr>
            </w:pPr>
          </w:p>
          <w:p w:rsidR="00DB3664" w:rsidRPr="00D95557" w:rsidRDefault="00DB3664" w:rsidP="00BA33D7">
            <w:pPr>
              <w:pStyle w:val="SemEspaamento"/>
              <w:jc w:val="center"/>
              <w:rPr>
                <w:rFonts w:ascii="Arial" w:hAnsi="Arial" w:cs="Arial"/>
                <w:bCs/>
                <w:sz w:val="18"/>
                <w:szCs w:val="18"/>
              </w:rPr>
            </w:pPr>
            <w:r w:rsidRPr="00D95557">
              <w:rPr>
                <w:rFonts w:ascii="Arial" w:hAnsi="Arial" w:cs="Arial"/>
                <w:bCs/>
                <w:sz w:val="18"/>
                <w:szCs w:val="18"/>
              </w:rPr>
              <w:t>3.589</w:t>
            </w:r>
          </w:p>
        </w:tc>
        <w:tc>
          <w:tcPr>
            <w:tcW w:w="1560" w:type="dxa"/>
            <w:shd w:val="clear" w:color="auto" w:fill="FFFFFF"/>
          </w:tcPr>
          <w:p w:rsidR="00BA33D7" w:rsidRPr="00D95557" w:rsidRDefault="00BA33D7" w:rsidP="00BA33D7">
            <w:pPr>
              <w:pStyle w:val="SemEspaamento"/>
              <w:jc w:val="center"/>
              <w:rPr>
                <w:rFonts w:ascii="Arial" w:hAnsi="Arial" w:cs="Arial"/>
                <w:bCs/>
                <w:sz w:val="18"/>
                <w:szCs w:val="18"/>
              </w:rPr>
            </w:pPr>
          </w:p>
          <w:p w:rsidR="00BA33D7" w:rsidRPr="00D95557" w:rsidRDefault="00BA33D7" w:rsidP="00BA33D7">
            <w:pPr>
              <w:pStyle w:val="SemEspaamento"/>
              <w:jc w:val="center"/>
              <w:rPr>
                <w:rFonts w:ascii="Arial" w:hAnsi="Arial" w:cs="Arial"/>
                <w:bCs/>
                <w:sz w:val="18"/>
                <w:szCs w:val="18"/>
              </w:rPr>
            </w:pPr>
          </w:p>
          <w:p w:rsidR="00DB3664" w:rsidRPr="00D95557" w:rsidRDefault="00DB3664" w:rsidP="00BA33D7">
            <w:pPr>
              <w:pStyle w:val="SemEspaamento"/>
              <w:jc w:val="center"/>
              <w:rPr>
                <w:rFonts w:ascii="Arial" w:hAnsi="Arial" w:cs="Arial"/>
                <w:bCs/>
                <w:sz w:val="18"/>
                <w:szCs w:val="18"/>
              </w:rPr>
            </w:pPr>
            <w:r w:rsidRPr="00D95557">
              <w:rPr>
                <w:rFonts w:ascii="Arial" w:hAnsi="Arial" w:cs="Arial"/>
                <w:bCs/>
                <w:sz w:val="18"/>
                <w:szCs w:val="18"/>
              </w:rPr>
              <w:t>ELGIN</w:t>
            </w:r>
          </w:p>
        </w:tc>
        <w:tc>
          <w:tcPr>
            <w:tcW w:w="1701" w:type="dxa"/>
            <w:shd w:val="clear" w:color="auto" w:fill="FFFFFF"/>
            <w:vAlign w:val="center"/>
          </w:tcPr>
          <w:p w:rsidR="00DB3664" w:rsidRPr="00D95557" w:rsidRDefault="00DB3664" w:rsidP="009F088B">
            <w:pPr>
              <w:pStyle w:val="SemEspaamento"/>
              <w:jc w:val="center"/>
              <w:rPr>
                <w:rFonts w:ascii="Arial" w:hAnsi="Arial" w:cs="Arial"/>
                <w:bCs/>
                <w:sz w:val="18"/>
                <w:szCs w:val="18"/>
              </w:rPr>
            </w:pPr>
            <w:r w:rsidRPr="00D95557">
              <w:rPr>
                <w:rFonts w:ascii="Arial" w:hAnsi="Arial" w:cs="Arial"/>
                <w:bCs/>
                <w:sz w:val="18"/>
                <w:szCs w:val="18"/>
              </w:rPr>
              <w:t>R$ 7,15</w:t>
            </w:r>
          </w:p>
        </w:tc>
      </w:tr>
      <w:tr w:rsidR="00CD7E25" w:rsidRPr="00D95557" w:rsidTr="00A27AAD">
        <w:trPr>
          <w:trHeight w:val="254"/>
        </w:trPr>
        <w:tc>
          <w:tcPr>
            <w:tcW w:w="9924" w:type="dxa"/>
            <w:gridSpan w:val="6"/>
            <w:tcMar>
              <w:top w:w="20" w:type="dxa"/>
              <w:left w:w="20" w:type="dxa"/>
              <w:bottom w:w="0" w:type="dxa"/>
              <w:right w:w="20" w:type="dxa"/>
            </w:tcMar>
            <w:vAlign w:val="center"/>
          </w:tcPr>
          <w:p w:rsidR="00CD7E25" w:rsidRPr="00D95557" w:rsidRDefault="00CD7E25" w:rsidP="00D96FB5">
            <w:pPr>
              <w:pStyle w:val="SemEspaamento"/>
              <w:jc w:val="both"/>
              <w:rPr>
                <w:rFonts w:ascii="Arial" w:hAnsi="Arial" w:cs="Arial"/>
                <w:bCs/>
                <w:sz w:val="18"/>
                <w:szCs w:val="18"/>
              </w:rPr>
            </w:pPr>
            <w:r w:rsidRPr="00D95557">
              <w:rPr>
                <w:rFonts w:ascii="Arial" w:hAnsi="Arial" w:cs="Arial"/>
                <w:b/>
                <w:bCs/>
                <w:sz w:val="18"/>
                <w:szCs w:val="18"/>
              </w:rPr>
              <w:t>VALOR TOTAL DO LOTE R$ 25.661,35</w:t>
            </w:r>
            <w:r w:rsidR="002D3CFB" w:rsidRPr="00D95557">
              <w:rPr>
                <w:rFonts w:ascii="Arial" w:hAnsi="Arial" w:cs="Arial"/>
                <w:b/>
                <w:bCs/>
                <w:sz w:val="18"/>
                <w:szCs w:val="18"/>
              </w:rPr>
              <w:t xml:space="preserve"> (vinte e cinco mil e seiscentos e sessenta e um reais e trinta e cinco centavos).</w:t>
            </w:r>
          </w:p>
        </w:tc>
      </w:tr>
    </w:tbl>
    <w:p w:rsidR="001F0024" w:rsidRPr="00D95557" w:rsidRDefault="001F0024" w:rsidP="003977A0">
      <w:pPr>
        <w:jc w:val="both"/>
        <w:rPr>
          <w:rFonts w:ascii="Arial" w:hAnsi="Arial" w:cs="Arial"/>
          <w:b/>
          <w:sz w:val="18"/>
          <w:szCs w:val="18"/>
        </w:rPr>
      </w:pPr>
    </w:p>
    <w:tbl>
      <w:tblPr>
        <w:tblW w:w="992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10"/>
        <w:gridCol w:w="3969"/>
        <w:gridCol w:w="992"/>
        <w:gridCol w:w="992"/>
        <w:gridCol w:w="1560"/>
        <w:gridCol w:w="1701"/>
      </w:tblGrid>
      <w:tr w:rsidR="001F0024" w:rsidRPr="00D95557" w:rsidTr="00BE4572">
        <w:trPr>
          <w:cantSplit/>
          <w:trHeight w:val="338"/>
        </w:trPr>
        <w:tc>
          <w:tcPr>
            <w:tcW w:w="9924" w:type="dxa"/>
            <w:gridSpan w:val="6"/>
            <w:shd w:val="clear" w:color="auto" w:fill="C0C0C0"/>
            <w:vAlign w:val="center"/>
          </w:tcPr>
          <w:p w:rsidR="001F0024" w:rsidRPr="00D95557" w:rsidRDefault="001F0024" w:rsidP="00BE4572">
            <w:pPr>
              <w:jc w:val="center"/>
              <w:rPr>
                <w:rFonts w:ascii="Arial" w:hAnsi="Arial" w:cs="Arial"/>
                <w:b/>
                <w:sz w:val="18"/>
                <w:szCs w:val="18"/>
              </w:rPr>
            </w:pPr>
            <w:r w:rsidRPr="00D95557">
              <w:rPr>
                <w:rFonts w:ascii="Arial" w:eastAsia="Arial" w:hAnsi="Arial" w:cs="Arial"/>
                <w:b/>
                <w:sz w:val="18"/>
                <w:szCs w:val="18"/>
              </w:rPr>
              <w:t>LOTE 54 – EXCLUSIVO</w:t>
            </w:r>
          </w:p>
        </w:tc>
      </w:tr>
      <w:tr w:rsidR="001F0024" w:rsidRPr="00D95557" w:rsidTr="00BE4572">
        <w:trPr>
          <w:cantSplit/>
          <w:trHeight w:val="369"/>
        </w:trPr>
        <w:tc>
          <w:tcPr>
            <w:tcW w:w="9924" w:type="dxa"/>
            <w:gridSpan w:val="6"/>
            <w:shd w:val="clear" w:color="auto" w:fill="C0C0C0"/>
            <w:vAlign w:val="center"/>
          </w:tcPr>
          <w:p w:rsidR="001F0024" w:rsidRPr="00D95557" w:rsidRDefault="001F0024" w:rsidP="00BE4572">
            <w:pPr>
              <w:pStyle w:val="SemEspaamento"/>
              <w:shd w:val="clear" w:color="auto" w:fill="BFBFBF"/>
              <w:jc w:val="center"/>
              <w:rPr>
                <w:rFonts w:ascii="Arial" w:hAnsi="Arial" w:cs="Arial"/>
                <w:b/>
                <w:sz w:val="18"/>
                <w:szCs w:val="18"/>
              </w:rPr>
            </w:pPr>
            <w:r w:rsidRPr="00D95557">
              <w:rPr>
                <w:rFonts w:ascii="Arial" w:hAnsi="Arial" w:cs="Arial"/>
                <w:b/>
                <w:sz w:val="18"/>
                <w:szCs w:val="18"/>
              </w:rPr>
              <w:t>MILLENIUM PAPELARIA E MATERIAIS DE INFORMÁTICA LTDA.</w:t>
            </w:r>
          </w:p>
        </w:tc>
      </w:tr>
      <w:tr w:rsidR="00DB3664" w:rsidRPr="00D95557" w:rsidTr="00BA33D7">
        <w:trPr>
          <w:cantSplit/>
          <w:trHeight w:val="205"/>
        </w:trPr>
        <w:tc>
          <w:tcPr>
            <w:tcW w:w="710" w:type="dxa"/>
            <w:shd w:val="clear" w:color="auto" w:fill="C0C0C0"/>
            <w:tcMar>
              <w:top w:w="20" w:type="dxa"/>
              <w:left w:w="20" w:type="dxa"/>
              <w:bottom w:w="0" w:type="dxa"/>
              <w:right w:w="20" w:type="dxa"/>
            </w:tcMar>
            <w:vAlign w:val="center"/>
          </w:tcPr>
          <w:p w:rsidR="00DB3664" w:rsidRPr="00D95557" w:rsidRDefault="00DB3664" w:rsidP="00030D0A">
            <w:pPr>
              <w:pStyle w:val="SemEspaamento"/>
              <w:jc w:val="center"/>
              <w:rPr>
                <w:rFonts w:ascii="Arial" w:hAnsi="Arial" w:cs="Arial"/>
                <w:b/>
                <w:bCs/>
                <w:sz w:val="18"/>
                <w:szCs w:val="18"/>
              </w:rPr>
            </w:pPr>
            <w:r w:rsidRPr="00D95557">
              <w:rPr>
                <w:rFonts w:ascii="Arial" w:hAnsi="Arial" w:cs="Arial"/>
                <w:b/>
                <w:bCs/>
                <w:sz w:val="18"/>
                <w:szCs w:val="18"/>
              </w:rPr>
              <w:t>ITEM</w:t>
            </w:r>
          </w:p>
        </w:tc>
        <w:tc>
          <w:tcPr>
            <w:tcW w:w="3969" w:type="dxa"/>
            <w:shd w:val="clear" w:color="auto" w:fill="C0C0C0"/>
            <w:tcMar>
              <w:top w:w="20" w:type="dxa"/>
              <w:left w:w="20" w:type="dxa"/>
              <w:bottom w:w="0" w:type="dxa"/>
              <w:right w:w="20" w:type="dxa"/>
            </w:tcMar>
            <w:vAlign w:val="center"/>
          </w:tcPr>
          <w:p w:rsidR="00DB3664" w:rsidRPr="00D95557" w:rsidRDefault="00DB3664" w:rsidP="00030D0A">
            <w:pPr>
              <w:pStyle w:val="SemEspaamento"/>
              <w:jc w:val="center"/>
              <w:rPr>
                <w:rFonts w:ascii="Arial" w:hAnsi="Arial" w:cs="Arial"/>
                <w:b/>
                <w:bCs/>
                <w:sz w:val="18"/>
                <w:szCs w:val="18"/>
              </w:rPr>
            </w:pPr>
            <w:r w:rsidRPr="00D95557">
              <w:rPr>
                <w:rFonts w:ascii="Arial" w:hAnsi="Arial" w:cs="Arial"/>
                <w:b/>
                <w:bCs/>
                <w:sz w:val="18"/>
                <w:szCs w:val="18"/>
              </w:rPr>
              <w:t>DESCRIÇÃO</w:t>
            </w:r>
          </w:p>
        </w:tc>
        <w:tc>
          <w:tcPr>
            <w:tcW w:w="992" w:type="dxa"/>
            <w:shd w:val="clear" w:color="auto" w:fill="C0C0C0"/>
            <w:vAlign w:val="center"/>
          </w:tcPr>
          <w:p w:rsidR="00DB3664" w:rsidRPr="00D95557" w:rsidRDefault="00DB3664" w:rsidP="00030D0A">
            <w:pPr>
              <w:pStyle w:val="SemEspaamento"/>
              <w:jc w:val="center"/>
              <w:rPr>
                <w:rFonts w:ascii="Arial" w:hAnsi="Arial" w:cs="Arial"/>
                <w:b/>
                <w:sz w:val="18"/>
                <w:szCs w:val="18"/>
              </w:rPr>
            </w:pPr>
            <w:r w:rsidRPr="00D95557">
              <w:rPr>
                <w:rFonts w:ascii="Arial" w:hAnsi="Arial" w:cs="Arial"/>
                <w:b/>
                <w:sz w:val="18"/>
                <w:szCs w:val="18"/>
              </w:rPr>
              <w:t>UNID.</w:t>
            </w:r>
          </w:p>
        </w:tc>
        <w:tc>
          <w:tcPr>
            <w:tcW w:w="992" w:type="dxa"/>
            <w:shd w:val="clear" w:color="auto" w:fill="C0C0C0"/>
            <w:vAlign w:val="center"/>
          </w:tcPr>
          <w:p w:rsidR="00DB3664" w:rsidRPr="00D95557" w:rsidRDefault="00DB3664" w:rsidP="00030D0A">
            <w:pPr>
              <w:pStyle w:val="SemEspaamento"/>
              <w:jc w:val="center"/>
              <w:rPr>
                <w:rFonts w:ascii="Arial" w:hAnsi="Arial" w:cs="Arial"/>
                <w:b/>
                <w:sz w:val="18"/>
                <w:szCs w:val="18"/>
              </w:rPr>
            </w:pPr>
            <w:r w:rsidRPr="00D95557">
              <w:rPr>
                <w:rFonts w:ascii="Arial" w:hAnsi="Arial" w:cs="Arial"/>
                <w:b/>
                <w:sz w:val="18"/>
                <w:szCs w:val="18"/>
              </w:rPr>
              <w:t>QUANT.</w:t>
            </w:r>
          </w:p>
        </w:tc>
        <w:tc>
          <w:tcPr>
            <w:tcW w:w="1560" w:type="dxa"/>
            <w:shd w:val="clear" w:color="auto" w:fill="C0C0C0"/>
          </w:tcPr>
          <w:p w:rsidR="00DB3664" w:rsidRPr="00D95557" w:rsidRDefault="00DB3664" w:rsidP="00030D0A">
            <w:pPr>
              <w:pStyle w:val="SemEspaamento"/>
              <w:jc w:val="center"/>
              <w:rPr>
                <w:rFonts w:ascii="Arial" w:hAnsi="Arial" w:cs="Arial"/>
                <w:b/>
                <w:sz w:val="18"/>
                <w:szCs w:val="18"/>
              </w:rPr>
            </w:pPr>
            <w:r w:rsidRPr="00D95557">
              <w:rPr>
                <w:rFonts w:ascii="Arial" w:hAnsi="Arial" w:cs="Arial"/>
                <w:b/>
                <w:sz w:val="18"/>
                <w:szCs w:val="18"/>
              </w:rPr>
              <w:t>MARCA</w:t>
            </w:r>
          </w:p>
        </w:tc>
        <w:tc>
          <w:tcPr>
            <w:tcW w:w="1701" w:type="dxa"/>
            <w:shd w:val="clear" w:color="auto" w:fill="C0C0C0"/>
            <w:vAlign w:val="center"/>
          </w:tcPr>
          <w:p w:rsidR="00DB3664" w:rsidRPr="00D95557" w:rsidRDefault="00DB3664" w:rsidP="00030D0A">
            <w:pPr>
              <w:pStyle w:val="SemEspaamento"/>
              <w:jc w:val="center"/>
              <w:rPr>
                <w:rFonts w:ascii="Arial" w:hAnsi="Arial" w:cs="Arial"/>
                <w:b/>
                <w:sz w:val="18"/>
                <w:szCs w:val="18"/>
              </w:rPr>
            </w:pPr>
            <w:r w:rsidRPr="00D95557">
              <w:rPr>
                <w:rFonts w:ascii="Arial" w:hAnsi="Arial" w:cs="Arial"/>
                <w:b/>
                <w:sz w:val="18"/>
                <w:szCs w:val="18"/>
              </w:rPr>
              <w:t xml:space="preserve">VALOR UNITÁRIO OFERTADO R$ </w:t>
            </w:r>
          </w:p>
        </w:tc>
      </w:tr>
      <w:tr w:rsidR="00DB3664" w:rsidRPr="00D95557" w:rsidTr="00BA33D7">
        <w:trPr>
          <w:trHeight w:val="254"/>
        </w:trPr>
        <w:tc>
          <w:tcPr>
            <w:tcW w:w="710" w:type="dxa"/>
            <w:tcMar>
              <w:top w:w="20" w:type="dxa"/>
              <w:left w:w="20" w:type="dxa"/>
              <w:bottom w:w="0" w:type="dxa"/>
              <w:right w:w="20" w:type="dxa"/>
            </w:tcMar>
            <w:vAlign w:val="center"/>
          </w:tcPr>
          <w:p w:rsidR="00DB3664" w:rsidRPr="00D95557" w:rsidRDefault="00DB3664" w:rsidP="009F3880">
            <w:pPr>
              <w:pStyle w:val="SemEspaamento"/>
              <w:jc w:val="center"/>
              <w:rPr>
                <w:rFonts w:ascii="Arial" w:hAnsi="Arial" w:cs="Arial"/>
                <w:sz w:val="18"/>
                <w:szCs w:val="18"/>
              </w:rPr>
            </w:pPr>
            <w:r w:rsidRPr="00D95557">
              <w:rPr>
                <w:rFonts w:ascii="Arial" w:hAnsi="Arial" w:cs="Arial"/>
                <w:sz w:val="18"/>
                <w:szCs w:val="18"/>
              </w:rPr>
              <w:t>01</w:t>
            </w:r>
          </w:p>
        </w:tc>
        <w:tc>
          <w:tcPr>
            <w:tcW w:w="3969" w:type="dxa"/>
            <w:tcMar>
              <w:top w:w="20" w:type="dxa"/>
              <w:left w:w="20" w:type="dxa"/>
              <w:bottom w:w="0" w:type="dxa"/>
              <w:right w:w="20" w:type="dxa"/>
            </w:tcMar>
          </w:tcPr>
          <w:p w:rsidR="00DB3664" w:rsidRPr="00D95557" w:rsidRDefault="00DB3664" w:rsidP="00BA33D7">
            <w:pPr>
              <w:jc w:val="both"/>
              <w:rPr>
                <w:rFonts w:ascii="Arial" w:hAnsi="Arial" w:cs="Arial"/>
                <w:sz w:val="18"/>
                <w:szCs w:val="18"/>
              </w:rPr>
            </w:pPr>
            <w:r w:rsidRPr="00D95557">
              <w:rPr>
                <w:rFonts w:ascii="Arial" w:hAnsi="Arial" w:cs="Arial"/>
                <w:sz w:val="18"/>
                <w:szCs w:val="18"/>
              </w:rPr>
              <w:t>PINCEL ATÔMICO, COM TINTA PERMANENTE A BASE DE ÁLCOOL, COM PONTA RETANGULAR QUE PERMITE TRAÇOS FINO E GROSSO, CORES VARIADAS, EMBALAGEM COM IDENTIFICAÇÃO DO PR</w:t>
            </w:r>
            <w:r w:rsidR="000C60E6" w:rsidRPr="00D95557">
              <w:rPr>
                <w:rFonts w:ascii="Arial" w:hAnsi="Arial" w:cs="Arial"/>
                <w:sz w:val="18"/>
                <w:szCs w:val="18"/>
              </w:rPr>
              <w:t>ODUTO E MARCA DO FABRICANTE.</w:t>
            </w:r>
          </w:p>
        </w:tc>
        <w:tc>
          <w:tcPr>
            <w:tcW w:w="992" w:type="dxa"/>
            <w:shd w:val="clear" w:color="auto" w:fill="FFFFFF"/>
          </w:tcPr>
          <w:p w:rsidR="00BA33D7" w:rsidRPr="00D95557" w:rsidRDefault="00BA33D7" w:rsidP="00BA33D7">
            <w:pPr>
              <w:pStyle w:val="SemEspaamento"/>
              <w:jc w:val="center"/>
              <w:rPr>
                <w:rFonts w:ascii="Arial" w:hAnsi="Arial" w:cs="Arial"/>
                <w:bCs/>
                <w:sz w:val="18"/>
                <w:szCs w:val="18"/>
              </w:rPr>
            </w:pPr>
          </w:p>
          <w:p w:rsidR="00BA33D7" w:rsidRPr="00D95557" w:rsidRDefault="00BA33D7" w:rsidP="00BA33D7">
            <w:pPr>
              <w:pStyle w:val="SemEspaamento"/>
              <w:jc w:val="center"/>
              <w:rPr>
                <w:rFonts w:ascii="Arial" w:hAnsi="Arial" w:cs="Arial"/>
                <w:bCs/>
                <w:sz w:val="18"/>
                <w:szCs w:val="18"/>
              </w:rPr>
            </w:pPr>
          </w:p>
          <w:p w:rsidR="00BA33D7" w:rsidRPr="00D95557" w:rsidRDefault="00BA33D7" w:rsidP="00BA33D7">
            <w:pPr>
              <w:pStyle w:val="SemEspaamento"/>
              <w:jc w:val="center"/>
              <w:rPr>
                <w:rFonts w:ascii="Arial" w:hAnsi="Arial" w:cs="Arial"/>
                <w:bCs/>
                <w:sz w:val="18"/>
                <w:szCs w:val="18"/>
              </w:rPr>
            </w:pPr>
          </w:p>
          <w:p w:rsidR="00BA33D7" w:rsidRPr="00D95557" w:rsidRDefault="00BA33D7" w:rsidP="00BA33D7">
            <w:pPr>
              <w:pStyle w:val="SemEspaamento"/>
              <w:jc w:val="center"/>
              <w:rPr>
                <w:rFonts w:ascii="Arial" w:hAnsi="Arial" w:cs="Arial"/>
                <w:bCs/>
                <w:sz w:val="18"/>
                <w:szCs w:val="18"/>
              </w:rPr>
            </w:pPr>
          </w:p>
          <w:p w:rsidR="00DB3664" w:rsidRPr="00D95557" w:rsidRDefault="00DB3664" w:rsidP="00BA33D7">
            <w:pPr>
              <w:pStyle w:val="SemEspaamento"/>
              <w:jc w:val="center"/>
              <w:rPr>
                <w:rFonts w:ascii="Arial" w:hAnsi="Arial" w:cs="Arial"/>
                <w:bCs/>
                <w:sz w:val="18"/>
                <w:szCs w:val="18"/>
              </w:rPr>
            </w:pPr>
            <w:r w:rsidRPr="00D95557">
              <w:rPr>
                <w:rFonts w:ascii="Arial" w:hAnsi="Arial" w:cs="Arial"/>
                <w:bCs/>
                <w:sz w:val="18"/>
                <w:szCs w:val="18"/>
              </w:rPr>
              <w:t xml:space="preserve"> UN              </w:t>
            </w:r>
          </w:p>
          <w:p w:rsidR="00DB3664" w:rsidRPr="00D95557" w:rsidRDefault="00DB3664" w:rsidP="00BA33D7">
            <w:pPr>
              <w:pStyle w:val="SemEspaamento"/>
              <w:jc w:val="center"/>
              <w:rPr>
                <w:rFonts w:ascii="Arial" w:hAnsi="Arial" w:cs="Arial"/>
                <w:bCs/>
                <w:sz w:val="18"/>
                <w:szCs w:val="18"/>
              </w:rPr>
            </w:pPr>
            <w:r w:rsidRPr="00D95557">
              <w:rPr>
                <w:rFonts w:ascii="Arial" w:hAnsi="Arial" w:cs="Arial"/>
                <w:bCs/>
                <w:sz w:val="18"/>
                <w:szCs w:val="18"/>
              </w:rPr>
              <w:t xml:space="preserve"> </w:t>
            </w:r>
          </w:p>
        </w:tc>
        <w:tc>
          <w:tcPr>
            <w:tcW w:w="992" w:type="dxa"/>
            <w:shd w:val="clear" w:color="auto" w:fill="FFFFFF"/>
          </w:tcPr>
          <w:p w:rsidR="00BA33D7" w:rsidRPr="00D95557" w:rsidRDefault="00BA33D7" w:rsidP="00BA33D7">
            <w:pPr>
              <w:pStyle w:val="SemEspaamento"/>
              <w:jc w:val="center"/>
              <w:rPr>
                <w:rFonts w:ascii="Arial" w:hAnsi="Arial" w:cs="Arial"/>
                <w:bCs/>
                <w:sz w:val="18"/>
                <w:szCs w:val="18"/>
              </w:rPr>
            </w:pPr>
          </w:p>
          <w:p w:rsidR="00BA33D7" w:rsidRPr="00D95557" w:rsidRDefault="00BA33D7" w:rsidP="00BA33D7">
            <w:pPr>
              <w:pStyle w:val="SemEspaamento"/>
              <w:jc w:val="center"/>
              <w:rPr>
                <w:rFonts w:ascii="Arial" w:hAnsi="Arial" w:cs="Arial"/>
                <w:bCs/>
                <w:sz w:val="18"/>
                <w:szCs w:val="18"/>
              </w:rPr>
            </w:pPr>
          </w:p>
          <w:p w:rsidR="00BA33D7" w:rsidRPr="00D95557" w:rsidRDefault="00BA33D7" w:rsidP="00BA33D7">
            <w:pPr>
              <w:pStyle w:val="SemEspaamento"/>
              <w:jc w:val="center"/>
              <w:rPr>
                <w:rFonts w:ascii="Arial" w:hAnsi="Arial" w:cs="Arial"/>
                <w:bCs/>
                <w:sz w:val="18"/>
                <w:szCs w:val="18"/>
              </w:rPr>
            </w:pPr>
          </w:p>
          <w:p w:rsidR="00BA33D7" w:rsidRPr="00D95557" w:rsidRDefault="00BA33D7" w:rsidP="00BA33D7">
            <w:pPr>
              <w:pStyle w:val="SemEspaamento"/>
              <w:jc w:val="center"/>
              <w:rPr>
                <w:rFonts w:ascii="Arial" w:hAnsi="Arial" w:cs="Arial"/>
                <w:bCs/>
                <w:sz w:val="18"/>
                <w:szCs w:val="18"/>
              </w:rPr>
            </w:pPr>
          </w:p>
          <w:p w:rsidR="00DB3664" w:rsidRPr="00D95557" w:rsidRDefault="00DB3664" w:rsidP="00BA33D7">
            <w:pPr>
              <w:pStyle w:val="SemEspaamento"/>
              <w:jc w:val="center"/>
              <w:rPr>
                <w:rFonts w:ascii="Arial" w:hAnsi="Arial" w:cs="Arial"/>
                <w:bCs/>
                <w:sz w:val="18"/>
                <w:szCs w:val="18"/>
              </w:rPr>
            </w:pPr>
            <w:r w:rsidRPr="00D95557">
              <w:rPr>
                <w:rFonts w:ascii="Arial" w:hAnsi="Arial" w:cs="Arial"/>
                <w:bCs/>
                <w:sz w:val="18"/>
                <w:szCs w:val="18"/>
              </w:rPr>
              <w:t xml:space="preserve"> 14.423              </w:t>
            </w:r>
          </w:p>
          <w:p w:rsidR="00DB3664" w:rsidRPr="00D95557" w:rsidRDefault="00DB3664" w:rsidP="00BA33D7">
            <w:pPr>
              <w:pStyle w:val="SemEspaamento"/>
              <w:jc w:val="center"/>
              <w:rPr>
                <w:rFonts w:ascii="Arial" w:hAnsi="Arial" w:cs="Arial"/>
                <w:bCs/>
                <w:sz w:val="18"/>
                <w:szCs w:val="18"/>
              </w:rPr>
            </w:pPr>
            <w:r w:rsidRPr="00D95557">
              <w:rPr>
                <w:rFonts w:ascii="Arial" w:hAnsi="Arial" w:cs="Arial"/>
                <w:bCs/>
                <w:sz w:val="18"/>
                <w:szCs w:val="18"/>
              </w:rPr>
              <w:t xml:space="preserve"> </w:t>
            </w:r>
          </w:p>
        </w:tc>
        <w:tc>
          <w:tcPr>
            <w:tcW w:w="1560" w:type="dxa"/>
            <w:shd w:val="clear" w:color="auto" w:fill="FFFFFF"/>
          </w:tcPr>
          <w:p w:rsidR="00BA33D7" w:rsidRPr="00D95557" w:rsidRDefault="00BA33D7" w:rsidP="00BA33D7">
            <w:pPr>
              <w:pStyle w:val="SemEspaamento"/>
              <w:jc w:val="center"/>
              <w:rPr>
                <w:rFonts w:ascii="Arial" w:hAnsi="Arial" w:cs="Arial"/>
                <w:bCs/>
                <w:sz w:val="18"/>
                <w:szCs w:val="18"/>
              </w:rPr>
            </w:pPr>
          </w:p>
          <w:p w:rsidR="00BA33D7" w:rsidRPr="00D95557" w:rsidRDefault="00BA33D7" w:rsidP="00BA33D7">
            <w:pPr>
              <w:pStyle w:val="SemEspaamento"/>
              <w:jc w:val="center"/>
              <w:rPr>
                <w:rFonts w:ascii="Arial" w:hAnsi="Arial" w:cs="Arial"/>
                <w:bCs/>
                <w:sz w:val="18"/>
                <w:szCs w:val="18"/>
              </w:rPr>
            </w:pPr>
          </w:p>
          <w:p w:rsidR="00BA33D7" w:rsidRPr="00D95557" w:rsidRDefault="00BA33D7" w:rsidP="00BA33D7">
            <w:pPr>
              <w:pStyle w:val="SemEspaamento"/>
              <w:jc w:val="center"/>
              <w:rPr>
                <w:rFonts w:ascii="Arial" w:hAnsi="Arial" w:cs="Arial"/>
                <w:bCs/>
                <w:sz w:val="18"/>
                <w:szCs w:val="18"/>
              </w:rPr>
            </w:pPr>
          </w:p>
          <w:p w:rsidR="00BA33D7" w:rsidRPr="00D95557" w:rsidRDefault="00BA33D7" w:rsidP="00BA33D7">
            <w:pPr>
              <w:pStyle w:val="SemEspaamento"/>
              <w:jc w:val="center"/>
              <w:rPr>
                <w:rFonts w:ascii="Arial" w:hAnsi="Arial" w:cs="Arial"/>
                <w:bCs/>
                <w:sz w:val="18"/>
                <w:szCs w:val="18"/>
              </w:rPr>
            </w:pPr>
          </w:p>
          <w:p w:rsidR="00DB3664" w:rsidRPr="00D95557" w:rsidRDefault="00DB3664" w:rsidP="00BA33D7">
            <w:pPr>
              <w:pStyle w:val="SemEspaamento"/>
              <w:jc w:val="center"/>
              <w:rPr>
                <w:rFonts w:ascii="Arial" w:hAnsi="Arial" w:cs="Arial"/>
                <w:bCs/>
                <w:sz w:val="18"/>
                <w:szCs w:val="18"/>
              </w:rPr>
            </w:pPr>
            <w:r w:rsidRPr="00D95557">
              <w:rPr>
                <w:rFonts w:ascii="Arial" w:hAnsi="Arial" w:cs="Arial"/>
                <w:bCs/>
                <w:sz w:val="18"/>
                <w:szCs w:val="18"/>
              </w:rPr>
              <w:t>JOCAR OFFICE</w:t>
            </w:r>
          </w:p>
        </w:tc>
        <w:tc>
          <w:tcPr>
            <w:tcW w:w="1701" w:type="dxa"/>
            <w:shd w:val="clear" w:color="auto" w:fill="FFFFFF"/>
            <w:vAlign w:val="center"/>
          </w:tcPr>
          <w:p w:rsidR="00DB3664" w:rsidRPr="00D95557" w:rsidRDefault="00DB3664" w:rsidP="00BA33D7">
            <w:pPr>
              <w:pStyle w:val="SemEspaamento"/>
              <w:jc w:val="center"/>
              <w:rPr>
                <w:rFonts w:ascii="Arial" w:hAnsi="Arial" w:cs="Arial"/>
                <w:bCs/>
                <w:sz w:val="18"/>
                <w:szCs w:val="18"/>
              </w:rPr>
            </w:pPr>
            <w:r w:rsidRPr="00D95557">
              <w:rPr>
                <w:rFonts w:ascii="Arial" w:hAnsi="Arial" w:cs="Arial"/>
                <w:bCs/>
                <w:sz w:val="18"/>
                <w:szCs w:val="18"/>
              </w:rPr>
              <w:t>R$ 1,60</w:t>
            </w:r>
          </w:p>
        </w:tc>
      </w:tr>
      <w:tr w:rsidR="00CD7E25" w:rsidRPr="00D95557" w:rsidTr="00A27AAD">
        <w:trPr>
          <w:trHeight w:val="254"/>
        </w:trPr>
        <w:tc>
          <w:tcPr>
            <w:tcW w:w="9924" w:type="dxa"/>
            <w:gridSpan w:val="6"/>
            <w:tcMar>
              <w:top w:w="20" w:type="dxa"/>
              <w:left w:w="20" w:type="dxa"/>
              <w:bottom w:w="0" w:type="dxa"/>
              <w:right w:w="20" w:type="dxa"/>
            </w:tcMar>
            <w:vAlign w:val="center"/>
          </w:tcPr>
          <w:p w:rsidR="00CD7E25" w:rsidRPr="00D95557" w:rsidRDefault="00CD7E25" w:rsidP="00CD7E25">
            <w:pPr>
              <w:pStyle w:val="SemEspaamento"/>
              <w:rPr>
                <w:rFonts w:ascii="Arial" w:hAnsi="Arial" w:cs="Arial"/>
                <w:bCs/>
                <w:sz w:val="18"/>
                <w:szCs w:val="18"/>
              </w:rPr>
            </w:pPr>
            <w:r w:rsidRPr="00D95557">
              <w:rPr>
                <w:rFonts w:ascii="Arial" w:hAnsi="Arial" w:cs="Arial"/>
                <w:b/>
                <w:bCs/>
                <w:sz w:val="18"/>
                <w:szCs w:val="18"/>
              </w:rPr>
              <w:t xml:space="preserve">VALOR TOTAL DO LOTE R$ </w:t>
            </w:r>
            <w:r w:rsidR="002D3CFB" w:rsidRPr="00D95557">
              <w:rPr>
                <w:rFonts w:ascii="Arial" w:hAnsi="Arial" w:cs="Arial"/>
                <w:b/>
                <w:bCs/>
                <w:sz w:val="18"/>
                <w:szCs w:val="18"/>
              </w:rPr>
              <w:t>23.076,80 (vinte e três mil e setenta e seis reais e oitenta centavos).</w:t>
            </w:r>
          </w:p>
        </w:tc>
      </w:tr>
    </w:tbl>
    <w:p w:rsidR="00B87902" w:rsidRPr="00D95557" w:rsidRDefault="003977A0" w:rsidP="003977A0">
      <w:pPr>
        <w:jc w:val="both"/>
        <w:rPr>
          <w:rFonts w:ascii="Arial" w:hAnsi="Arial" w:cs="Arial"/>
          <w:b/>
          <w:sz w:val="18"/>
          <w:szCs w:val="18"/>
        </w:rPr>
      </w:pPr>
      <w:r w:rsidRPr="00D95557">
        <w:rPr>
          <w:rFonts w:ascii="Arial" w:hAnsi="Arial" w:cs="Arial"/>
          <w:sz w:val="18"/>
          <w:szCs w:val="18"/>
        </w:rPr>
        <w:t xml:space="preserve">        </w:t>
      </w:r>
    </w:p>
    <w:tbl>
      <w:tblPr>
        <w:tblW w:w="992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10"/>
        <w:gridCol w:w="3969"/>
        <w:gridCol w:w="992"/>
        <w:gridCol w:w="992"/>
        <w:gridCol w:w="1560"/>
        <w:gridCol w:w="1701"/>
      </w:tblGrid>
      <w:tr w:rsidR="001F0024" w:rsidRPr="00D95557" w:rsidTr="00BE4572">
        <w:trPr>
          <w:cantSplit/>
          <w:trHeight w:val="338"/>
        </w:trPr>
        <w:tc>
          <w:tcPr>
            <w:tcW w:w="9924" w:type="dxa"/>
            <w:gridSpan w:val="6"/>
            <w:shd w:val="clear" w:color="auto" w:fill="C0C0C0"/>
            <w:vAlign w:val="center"/>
          </w:tcPr>
          <w:p w:rsidR="001F0024" w:rsidRPr="00D95557" w:rsidRDefault="001F0024" w:rsidP="00BE4572">
            <w:pPr>
              <w:jc w:val="center"/>
              <w:rPr>
                <w:rFonts w:ascii="Arial" w:hAnsi="Arial" w:cs="Arial"/>
                <w:b/>
                <w:sz w:val="18"/>
                <w:szCs w:val="18"/>
              </w:rPr>
            </w:pPr>
            <w:r w:rsidRPr="00D95557">
              <w:rPr>
                <w:rFonts w:ascii="Arial" w:eastAsia="Arial" w:hAnsi="Arial" w:cs="Arial"/>
                <w:b/>
                <w:sz w:val="18"/>
                <w:szCs w:val="18"/>
              </w:rPr>
              <w:t>LOTE 55 – EXCLUSIVO</w:t>
            </w:r>
          </w:p>
        </w:tc>
      </w:tr>
      <w:tr w:rsidR="001F0024" w:rsidRPr="00D95557" w:rsidTr="00BE4572">
        <w:trPr>
          <w:cantSplit/>
          <w:trHeight w:val="369"/>
        </w:trPr>
        <w:tc>
          <w:tcPr>
            <w:tcW w:w="9924" w:type="dxa"/>
            <w:gridSpan w:val="6"/>
            <w:shd w:val="clear" w:color="auto" w:fill="C0C0C0"/>
            <w:vAlign w:val="center"/>
          </w:tcPr>
          <w:p w:rsidR="001F0024" w:rsidRPr="00D95557" w:rsidRDefault="001F0024" w:rsidP="00BE4572">
            <w:pPr>
              <w:pStyle w:val="SemEspaamento"/>
              <w:shd w:val="clear" w:color="auto" w:fill="BFBFBF"/>
              <w:jc w:val="center"/>
              <w:rPr>
                <w:rFonts w:ascii="Arial" w:hAnsi="Arial" w:cs="Arial"/>
                <w:b/>
                <w:sz w:val="18"/>
                <w:szCs w:val="18"/>
              </w:rPr>
            </w:pPr>
            <w:r w:rsidRPr="00D95557">
              <w:rPr>
                <w:rFonts w:ascii="Arial" w:hAnsi="Arial" w:cs="Arial"/>
                <w:b/>
                <w:sz w:val="18"/>
                <w:szCs w:val="18"/>
              </w:rPr>
              <w:t>MILLENIUM PAPELARIA E MATERIAIS DE INFORMÁTICA LTDA.</w:t>
            </w:r>
          </w:p>
        </w:tc>
      </w:tr>
      <w:tr w:rsidR="00DB3664" w:rsidRPr="00D95557" w:rsidTr="00BA33D7">
        <w:trPr>
          <w:cantSplit/>
          <w:trHeight w:val="205"/>
        </w:trPr>
        <w:tc>
          <w:tcPr>
            <w:tcW w:w="710" w:type="dxa"/>
            <w:shd w:val="clear" w:color="auto" w:fill="C0C0C0"/>
            <w:tcMar>
              <w:top w:w="20" w:type="dxa"/>
              <w:left w:w="20" w:type="dxa"/>
              <w:bottom w:w="0" w:type="dxa"/>
              <w:right w:w="20" w:type="dxa"/>
            </w:tcMar>
            <w:vAlign w:val="center"/>
          </w:tcPr>
          <w:p w:rsidR="00DB3664" w:rsidRPr="00D95557" w:rsidRDefault="00DB3664" w:rsidP="00030D0A">
            <w:pPr>
              <w:pStyle w:val="SemEspaamento"/>
              <w:jc w:val="center"/>
              <w:rPr>
                <w:rFonts w:ascii="Arial" w:hAnsi="Arial" w:cs="Arial"/>
                <w:b/>
                <w:bCs/>
                <w:sz w:val="18"/>
                <w:szCs w:val="18"/>
              </w:rPr>
            </w:pPr>
            <w:r w:rsidRPr="00D95557">
              <w:rPr>
                <w:rFonts w:ascii="Arial" w:hAnsi="Arial" w:cs="Arial"/>
                <w:b/>
                <w:bCs/>
                <w:sz w:val="18"/>
                <w:szCs w:val="18"/>
              </w:rPr>
              <w:t>ITEM</w:t>
            </w:r>
          </w:p>
        </w:tc>
        <w:tc>
          <w:tcPr>
            <w:tcW w:w="3969" w:type="dxa"/>
            <w:shd w:val="clear" w:color="auto" w:fill="C0C0C0"/>
            <w:tcMar>
              <w:top w:w="20" w:type="dxa"/>
              <w:left w:w="20" w:type="dxa"/>
              <w:bottom w:w="0" w:type="dxa"/>
              <w:right w:w="20" w:type="dxa"/>
            </w:tcMar>
            <w:vAlign w:val="center"/>
          </w:tcPr>
          <w:p w:rsidR="00DB3664" w:rsidRPr="00D95557" w:rsidRDefault="00DB3664" w:rsidP="00030D0A">
            <w:pPr>
              <w:pStyle w:val="SemEspaamento"/>
              <w:jc w:val="center"/>
              <w:rPr>
                <w:rFonts w:ascii="Arial" w:hAnsi="Arial" w:cs="Arial"/>
                <w:b/>
                <w:bCs/>
                <w:sz w:val="18"/>
                <w:szCs w:val="18"/>
              </w:rPr>
            </w:pPr>
            <w:r w:rsidRPr="00D95557">
              <w:rPr>
                <w:rFonts w:ascii="Arial" w:hAnsi="Arial" w:cs="Arial"/>
                <w:b/>
                <w:bCs/>
                <w:sz w:val="18"/>
                <w:szCs w:val="18"/>
              </w:rPr>
              <w:t>DESCRIÇÃO</w:t>
            </w:r>
          </w:p>
        </w:tc>
        <w:tc>
          <w:tcPr>
            <w:tcW w:w="992" w:type="dxa"/>
            <w:shd w:val="clear" w:color="auto" w:fill="C0C0C0"/>
            <w:vAlign w:val="center"/>
          </w:tcPr>
          <w:p w:rsidR="00DB3664" w:rsidRPr="00D95557" w:rsidRDefault="00DB3664" w:rsidP="00030D0A">
            <w:pPr>
              <w:pStyle w:val="SemEspaamento"/>
              <w:jc w:val="center"/>
              <w:rPr>
                <w:rFonts w:ascii="Arial" w:hAnsi="Arial" w:cs="Arial"/>
                <w:b/>
                <w:sz w:val="18"/>
                <w:szCs w:val="18"/>
              </w:rPr>
            </w:pPr>
            <w:r w:rsidRPr="00D95557">
              <w:rPr>
                <w:rFonts w:ascii="Arial" w:hAnsi="Arial" w:cs="Arial"/>
                <w:b/>
                <w:sz w:val="18"/>
                <w:szCs w:val="18"/>
              </w:rPr>
              <w:t>UNID.</w:t>
            </w:r>
          </w:p>
        </w:tc>
        <w:tc>
          <w:tcPr>
            <w:tcW w:w="992" w:type="dxa"/>
            <w:shd w:val="clear" w:color="auto" w:fill="C0C0C0"/>
            <w:vAlign w:val="center"/>
          </w:tcPr>
          <w:p w:rsidR="00DB3664" w:rsidRPr="00D95557" w:rsidRDefault="00DB3664" w:rsidP="00030D0A">
            <w:pPr>
              <w:pStyle w:val="SemEspaamento"/>
              <w:jc w:val="center"/>
              <w:rPr>
                <w:rFonts w:ascii="Arial" w:hAnsi="Arial" w:cs="Arial"/>
                <w:b/>
                <w:sz w:val="18"/>
                <w:szCs w:val="18"/>
              </w:rPr>
            </w:pPr>
            <w:r w:rsidRPr="00D95557">
              <w:rPr>
                <w:rFonts w:ascii="Arial" w:hAnsi="Arial" w:cs="Arial"/>
                <w:b/>
                <w:sz w:val="18"/>
                <w:szCs w:val="18"/>
              </w:rPr>
              <w:t>QUANT.</w:t>
            </w:r>
          </w:p>
        </w:tc>
        <w:tc>
          <w:tcPr>
            <w:tcW w:w="1560" w:type="dxa"/>
            <w:shd w:val="clear" w:color="auto" w:fill="C0C0C0"/>
          </w:tcPr>
          <w:p w:rsidR="00DB3664" w:rsidRPr="00D95557" w:rsidRDefault="00DB3664" w:rsidP="00030D0A">
            <w:pPr>
              <w:pStyle w:val="SemEspaamento"/>
              <w:jc w:val="center"/>
              <w:rPr>
                <w:rFonts w:ascii="Arial" w:hAnsi="Arial" w:cs="Arial"/>
                <w:b/>
                <w:sz w:val="18"/>
                <w:szCs w:val="18"/>
              </w:rPr>
            </w:pPr>
            <w:r w:rsidRPr="00D95557">
              <w:rPr>
                <w:rFonts w:ascii="Arial" w:hAnsi="Arial" w:cs="Arial"/>
                <w:b/>
                <w:sz w:val="18"/>
                <w:szCs w:val="18"/>
              </w:rPr>
              <w:t>MARCA</w:t>
            </w:r>
          </w:p>
        </w:tc>
        <w:tc>
          <w:tcPr>
            <w:tcW w:w="1701" w:type="dxa"/>
            <w:shd w:val="clear" w:color="auto" w:fill="C0C0C0"/>
            <w:vAlign w:val="center"/>
          </w:tcPr>
          <w:p w:rsidR="00DB3664" w:rsidRPr="00D95557" w:rsidRDefault="00DB3664" w:rsidP="00030D0A">
            <w:pPr>
              <w:pStyle w:val="SemEspaamento"/>
              <w:jc w:val="center"/>
              <w:rPr>
                <w:rFonts w:ascii="Arial" w:hAnsi="Arial" w:cs="Arial"/>
                <w:b/>
                <w:sz w:val="18"/>
                <w:szCs w:val="18"/>
              </w:rPr>
            </w:pPr>
            <w:r w:rsidRPr="00D95557">
              <w:rPr>
                <w:rFonts w:ascii="Arial" w:hAnsi="Arial" w:cs="Arial"/>
                <w:b/>
                <w:sz w:val="18"/>
                <w:szCs w:val="18"/>
              </w:rPr>
              <w:t xml:space="preserve">VALOR UNITÁRIO OFERTADO R$ </w:t>
            </w:r>
          </w:p>
        </w:tc>
      </w:tr>
      <w:tr w:rsidR="00DB3664" w:rsidRPr="00D95557" w:rsidTr="00BA33D7">
        <w:trPr>
          <w:trHeight w:val="254"/>
        </w:trPr>
        <w:tc>
          <w:tcPr>
            <w:tcW w:w="710" w:type="dxa"/>
            <w:tcMar>
              <w:top w:w="20" w:type="dxa"/>
              <w:left w:w="20" w:type="dxa"/>
              <w:bottom w:w="0" w:type="dxa"/>
              <w:right w:w="20" w:type="dxa"/>
            </w:tcMar>
            <w:vAlign w:val="center"/>
          </w:tcPr>
          <w:p w:rsidR="00DB3664" w:rsidRPr="00D95557" w:rsidRDefault="00DB3664" w:rsidP="00934F97">
            <w:pPr>
              <w:pStyle w:val="SemEspaamento"/>
              <w:jc w:val="center"/>
              <w:rPr>
                <w:rFonts w:ascii="Arial" w:hAnsi="Arial" w:cs="Arial"/>
                <w:sz w:val="18"/>
                <w:szCs w:val="18"/>
              </w:rPr>
            </w:pPr>
            <w:r w:rsidRPr="00D95557">
              <w:rPr>
                <w:rFonts w:ascii="Arial" w:hAnsi="Arial" w:cs="Arial"/>
                <w:sz w:val="18"/>
                <w:szCs w:val="18"/>
              </w:rPr>
              <w:t>01</w:t>
            </w:r>
          </w:p>
        </w:tc>
        <w:tc>
          <w:tcPr>
            <w:tcW w:w="3969" w:type="dxa"/>
            <w:tcMar>
              <w:top w:w="20" w:type="dxa"/>
              <w:left w:w="20" w:type="dxa"/>
              <w:bottom w:w="0" w:type="dxa"/>
              <w:right w:w="20" w:type="dxa"/>
            </w:tcMar>
          </w:tcPr>
          <w:p w:rsidR="00DB3664" w:rsidRPr="00D95557" w:rsidRDefault="00DB3664" w:rsidP="00BA33D7">
            <w:pPr>
              <w:jc w:val="both"/>
              <w:rPr>
                <w:rFonts w:ascii="Arial" w:hAnsi="Arial" w:cs="Arial"/>
                <w:sz w:val="18"/>
                <w:szCs w:val="18"/>
              </w:rPr>
            </w:pPr>
            <w:r w:rsidRPr="00D95557">
              <w:rPr>
                <w:rFonts w:ascii="Arial" w:hAnsi="Arial" w:cs="Arial"/>
                <w:sz w:val="18"/>
                <w:szCs w:val="18"/>
              </w:rPr>
              <w:t>PINCEL ATÔMICO, PARA QUADRO BRANCO, PONTA INDEFORMÁVEL FÁCIL DE APAGAR SEM DEIXAR RESÍDUOS, GRAVADO NO CORPO A MARCA DO FABRICANTE, COMPRIMENTO MÍNIMO DE 10CM, CORES VARIADAS (</w:t>
            </w:r>
            <w:proofErr w:type="gramStart"/>
            <w:r w:rsidRPr="00D95557">
              <w:rPr>
                <w:rFonts w:ascii="Arial" w:hAnsi="Arial" w:cs="Arial"/>
                <w:sz w:val="18"/>
                <w:szCs w:val="18"/>
              </w:rPr>
              <w:t>À</w:t>
            </w:r>
            <w:proofErr w:type="gramEnd"/>
            <w:r w:rsidRPr="00D95557">
              <w:rPr>
                <w:rFonts w:ascii="Arial" w:hAnsi="Arial" w:cs="Arial"/>
                <w:sz w:val="18"/>
                <w:szCs w:val="18"/>
              </w:rPr>
              <w:t xml:space="preserve"> ESCOLHER). </w:t>
            </w:r>
            <w:proofErr w:type="gramStart"/>
            <w:r w:rsidRPr="00D95557">
              <w:rPr>
                <w:rFonts w:ascii="Arial" w:hAnsi="Arial" w:cs="Arial"/>
                <w:sz w:val="18"/>
                <w:szCs w:val="18"/>
              </w:rPr>
              <w:t xml:space="preserve">UNIDADE.   </w:t>
            </w:r>
            <w:proofErr w:type="gramEnd"/>
            <w:r w:rsidRPr="00D95557">
              <w:rPr>
                <w:rFonts w:ascii="Arial" w:hAnsi="Arial" w:cs="Arial"/>
                <w:sz w:val="18"/>
                <w:szCs w:val="18"/>
              </w:rPr>
              <w:t xml:space="preserve">  </w:t>
            </w:r>
          </w:p>
        </w:tc>
        <w:tc>
          <w:tcPr>
            <w:tcW w:w="992" w:type="dxa"/>
            <w:shd w:val="clear" w:color="auto" w:fill="FFFFFF"/>
          </w:tcPr>
          <w:p w:rsidR="00BA33D7" w:rsidRPr="00D95557" w:rsidRDefault="00DB3664" w:rsidP="00BA33D7">
            <w:pPr>
              <w:pStyle w:val="SemEspaamento"/>
              <w:jc w:val="center"/>
              <w:rPr>
                <w:rFonts w:ascii="Arial" w:hAnsi="Arial" w:cs="Arial"/>
                <w:bCs/>
                <w:sz w:val="18"/>
                <w:szCs w:val="18"/>
              </w:rPr>
            </w:pPr>
            <w:r w:rsidRPr="00D95557">
              <w:rPr>
                <w:rFonts w:ascii="Arial" w:hAnsi="Arial" w:cs="Arial"/>
                <w:bCs/>
                <w:sz w:val="18"/>
                <w:szCs w:val="18"/>
              </w:rPr>
              <w:t xml:space="preserve"> </w:t>
            </w:r>
          </w:p>
          <w:p w:rsidR="00BA33D7" w:rsidRPr="00D95557" w:rsidRDefault="00BA33D7" w:rsidP="00BA33D7">
            <w:pPr>
              <w:pStyle w:val="SemEspaamento"/>
              <w:jc w:val="center"/>
              <w:rPr>
                <w:rFonts w:ascii="Arial" w:hAnsi="Arial" w:cs="Arial"/>
                <w:bCs/>
                <w:sz w:val="18"/>
                <w:szCs w:val="18"/>
              </w:rPr>
            </w:pPr>
          </w:p>
          <w:p w:rsidR="00BA33D7" w:rsidRPr="00D95557" w:rsidRDefault="00BA33D7" w:rsidP="00BA33D7">
            <w:pPr>
              <w:pStyle w:val="SemEspaamento"/>
              <w:jc w:val="center"/>
              <w:rPr>
                <w:rFonts w:ascii="Arial" w:hAnsi="Arial" w:cs="Arial"/>
                <w:bCs/>
                <w:sz w:val="18"/>
                <w:szCs w:val="18"/>
              </w:rPr>
            </w:pPr>
          </w:p>
          <w:p w:rsidR="00DB3664" w:rsidRPr="00D95557" w:rsidRDefault="00DB3664" w:rsidP="00BA33D7">
            <w:pPr>
              <w:pStyle w:val="SemEspaamento"/>
              <w:jc w:val="center"/>
              <w:rPr>
                <w:rFonts w:ascii="Arial" w:hAnsi="Arial" w:cs="Arial"/>
                <w:bCs/>
                <w:sz w:val="18"/>
                <w:szCs w:val="18"/>
              </w:rPr>
            </w:pPr>
            <w:r w:rsidRPr="00D95557">
              <w:rPr>
                <w:rFonts w:ascii="Arial" w:hAnsi="Arial" w:cs="Arial"/>
                <w:bCs/>
                <w:sz w:val="18"/>
                <w:szCs w:val="18"/>
              </w:rPr>
              <w:t xml:space="preserve">UN              </w:t>
            </w:r>
          </w:p>
          <w:p w:rsidR="00DB3664" w:rsidRPr="00D95557" w:rsidRDefault="00DB3664" w:rsidP="00BA33D7">
            <w:pPr>
              <w:pStyle w:val="SemEspaamento"/>
              <w:jc w:val="center"/>
              <w:rPr>
                <w:rFonts w:ascii="Arial" w:hAnsi="Arial" w:cs="Arial"/>
                <w:bCs/>
                <w:sz w:val="18"/>
                <w:szCs w:val="18"/>
              </w:rPr>
            </w:pPr>
            <w:r w:rsidRPr="00D95557">
              <w:rPr>
                <w:rFonts w:ascii="Arial" w:hAnsi="Arial" w:cs="Arial"/>
                <w:bCs/>
                <w:sz w:val="18"/>
                <w:szCs w:val="18"/>
              </w:rPr>
              <w:t xml:space="preserve"> </w:t>
            </w:r>
          </w:p>
        </w:tc>
        <w:tc>
          <w:tcPr>
            <w:tcW w:w="992" w:type="dxa"/>
            <w:shd w:val="clear" w:color="auto" w:fill="FFFFFF"/>
          </w:tcPr>
          <w:p w:rsidR="00BA33D7" w:rsidRPr="00D95557" w:rsidRDefault="00BA33D7" w:rsidP="00BA33D7">
            <w:pPr>
              <w:pStyle w:val="SemEspaamento"/>
              <w:jc w:val="center"/>
              <w:rPr>
                <w:rFonts w:ascii="Arial" w:hAnsi="Arial" w:cs="Arial"/>
                <w:bCs/>
                <w:sz w:val="18"/>
                <w:szCs w:val="18"/>
              </w:rPr>
            </w:pPr>
          </w:p>
          <w:p w:rsidR="00BA33D7" w:rsidRPr="00D95557" w:rsidRDefault="00BA33D7" w:rsidP="00BA33D7">
            <w:pPr>
              <w:pStyle w:val="SemEspaamento"/>
              <w:jc w:val="center"/>
              <w:rPr>
                <w:rFonts w:ascii="Arial" w:hAnsi="Arial" w:cs="Arial"/>
                <w:bCs/>
                <w:sz w:val="18"/>
                <w:szCs w:val="18"/>
              </w:rPr>
            </w:pPr>
          </w:p>
          <w:p w:rsidR="00BA33D7" w:rsidRPr="00D95557" w:rsidRDefault="00BA33D7" w:rsidP="00BA33D7">
            <w:pPr>
              <w:pStyle w:val="SemEspaamento"/>
              <w:jc w:val="center"/>
              <w:rPr>
                <w:rFonts w:ascii="Arial" w:hAnsi="Arial" w:cs="Arial"/>
                <w:bCs/>
                <w:sz w:val="18"/>
                <w:szCs w:val="18"/>
              </w:rPr>
            </w:pPr>
          </w:p>
          <w:p w:rsidR="00DB3664" w:rsidRPr="00D95557" w:rsidRDefault="00DB3664" w:rsidP="00BA33D7">
            <w:pPr>
              <w:pStyle w:val="SemEspaamento"/>
              <w:jc w:val="center"/>
              <w:rPr>
                <w:rFonts w:ascii="Arial" w:hAnsi="Arial" w:cs="Arial"/>
                <w:bCs/>
                <w:sz w:val="18"/>
                <w:szCs w:val="18"/>
              </w:rPr>
            </w:pPr>
            <w:r w:rsidRPr="00D95557">
              <w:rPr>
                <w:rFonts w:ascii="Arial" w:hAnsi="Arial" w:cs="Arial"/>
                <w:bCs/>
                <w:sz w:val="18"/>
                <w:szCs w:val="18"/>
              </w:rPr>
              <w:t xml:space="preserve"> 10.691              </w:t>
            </w:r>
          </w:p>
          <w:p w:rsidR="00DB3664" w:rsidRPr="00D95557" w:rsidRDefault="00DB3664" w:rsidP="00BA33D7">
            <w:pPr>
              <w:pStyle w:val="SemEspaamento"/>
              <w:jc w:val="center"/>
              <w:rPr>
                <w:rFonts w:ascii="Arial" w:hAnsi="Arial" w:cs="Arial"/>
                <w:bCs/>
                <w:sz w:val="18"/>
                <w:szCs w:val="18"/>
              </w:rPr>
            </w:pPr>
            <w:r w:rsidRPr="00D95557">
              <w:rPr>
                <w:rFonts w:ascii="Arial" w:hAnsi="Arial" w:cs="Arial"/>
                <w:bCs/>
                <w:sz w:val="18"/>
                <w:szCs w:val="18"/>
              </w:rPr>
              <w:t xml:space="preserve"> </w:t>
            </w:r>
          </w:p>
        </w:tc>
        <w:tc>
          <w:tcPr>
            <w:tcW w:w="1560" w:type="dxa"/>
            <w:shd w:val="clear" w:color="auto" w:fill="FFFFFF"/>
          </w:tcPr>
          <w:p w:rsidR="00BA33D7" w:rsidRPr="00D95557" w:rsidRDefault="00BA33D7" w:rsidP="00BA33D7">
            <w:pPr>
              <w:pStyle w:val="SemEspaamento"/>
              <w:jc w:val="center"/>
              <w:rPr>
                <w:rFonts w:ascii="Arial" w:hAnsi="Arial" w:cs="Arial"/>
                <w:bCs/>
                <w:sz w:val="18"/>
                <w:szCs w:val="18"/>
              </w:rPr>
            </w:pPr>
          </w:p>
          <w:p w:rsidR="00BA33D7" w:rsidRPr="00D95557" w:rsidRDefault="00BA33D7" w:rsidP="00BA33D7">
            <w:pPr>
              <w:pStyle w:val="SemEspaamento"/>
              <w:jc w:val="center"/>
              <w:rPr>
                <w:rFonts w:ascii="Arial" w:hAnsi="Arial" w:cs="Arial"/>
                <w:bCs/>
                <w:sz w:val="18"/>
                <w:szCs w:val="18"/>
              </w:rPr>
            </w:pPr>
          </w:p>
          <w:p w:rsidR="00BA33D7" w:rsidRPr="00D95557" w:rsidRDefault="00BA33D7" w:rsidP="00BA33D7">
            <w:pPr>
              <w:pStyle w:val="SemEspaamento"/>
              <w:jc w:val="center"/>
              <w:rPr>
                <w:rFonts w:ascii="Arial" w:hAnsi="Arial" w:cs="Arial"/>
                <w:bCs/>
                <w:sz w:val="18"/>
                <w:szCs w:val="18"/>
              </w:rPr>
            </w:pPr>
          </w:p>
          <w:p w:rsidR="00DB3664" w:rsidRPr="00D95557" w:rsidRDefault="00DB3664" w:rsidP="00BA33D7">
            <w:pPr>
              <w:pStyle w:val="SemEspaamento"/>
              <w:jc w:val="center"/>
              <w:rPr>
                <w:rFonts w:ascii="Arial" w:hAnsi="Arial" w:cs="Arial"/>
                <w:bCs/>
                <w:sz w:val="18"/>
                <w:szCs w:val="18"/>
              </w:rPr>
            </w:pPr>
            <w:r w:rsidRPr="00D95557">
              <w:rPr>
                <w:rFonts w:ascii="Arial" w:hAnsi="Arial" w:cs="Arial"/>
                <w:bCs/>
                <w:sz w:val="18"/>
                <w:szCs w:val="18"/>
              </w:rPr>
              <w:t>JOCAR OFFICE</w:t>
            </w:r>
          </w:p>
        </w:tc>
        <w:tc>
          <w:tcPr>
            <w:tcW w:w="1701" w:type="dxa"/>
            <w:shd w:val="clear" w:color="auto" w:fill="FFFFFF"/>
            <w:vAlign w:val="center"/>
          </w:tcPr>
          <w:p w:rsidR="00DB3664" w:rsidRPr="00D95557" w:rsidRDefault="00DB3664" w:rsidP="00BA33D7">
            <w:pPr>
              <w:pStyle w:val="SemEspaamento"/>
              <w:jc w:val="center"/>
              <w:rPr>
                <w:rFonts w:ascii="Arial" w:hAnsi="Arial" w:cs="Arial"/>
                <w:bCs/>
                <w:sz w:val="18"/>
                <w:szCs w:val="18"/>
              </w:rPr>
            </w:pPr>
            <w:r w:rsidRPr="00D95557">
              <w:rPr>
                <w:rFonts w:ascii="Arial" w:hAnsi="Arial" w:cs="Arial"/>
                <w:bCs/>
                <w:sz w:val="18"/>
                <w:szCs w:val="18"/>
              </w:rPr>
              <w:t>R$ 1,50</w:t>
            </w:r>
          </w:p>
        </w:tc>
      </w:tr>
      <w:tr w:rsidR="00CD7E25" w:rsidRPr="00D95557" w:rsidTr="00A27AAD">
        <w:trPr>
          <w:trHeight w:val="254"/>
        </w:trPr>
        <w:tc>
          <w:tcPr>
            <w:tcW w:w="9924" w:type="dxa"/>
            <w:gridSpan w:val="6"/>
            <w:tcMar>
              <w:top w:w="20" w:type="dxa"/>
              <w:left w:w="20" w:type="dxa"/>
              <w:bottom w:w="0" w:type="dxa"/>
              <w:right w:w="20" w:type="dxa"/>
            </w:tcMar>
            <w:vAlign w:val="center"/>
          </w:tcPr>
          <w:p w:rsidR="00CD7E25" w:rsidRPr="00D95557" w:rsidRDefault="00CD7E25" w:rsidP="00CD7E25">
            <w:pPr>
              <w:pStyle w:val="SemEspaamento"/>
              <w:rPr>
                <w:rFonts w:ascii="Arial" w:hAnsi="Arial" w:cs="Arial"/>
                <w:bCs/>
                <w:sz w:val="18"/>
                <w:szCs w:val="18"/>
              </w:rPr>
            </w:pPr>
            <w:r w:rsidRPr="00D95557">
              <w:rPr>
                <w:rFonts w:ascii="Arial" w:hAnsi="Arial" w:cs="Arial"/>
                <w:b/>
                <w:bCs/>
                <w:sz w:val="18"/>
                <w:szCs w:val="18"/>
              </w:rPr>
              <w:t>VALOR TOTAL DO LOTE R$ 16.036,50</w:t>
            </w:r>
            <w:r w:rsidR="002D3CFB" w:rsidRPr="00D95557">
              <w:rPr>
                <w:rFonts w:ascii="Arial" w:hAnsi="Arial" w:cs="Arial"/>
                <w:b/>
                <w:bCs/>
                <w:sz w:val="18"/>
                <w:szCs w:val="18"/>
              </w:rPr>
              <w:t xml:space="preserve"> (dezesseis mil e trinta e seis reais e cinquenta centavos).</w:t>
            </w:r>
          </w:p>
        </w:tc>
      </w:tr>
    </w:tbl>
    <w:p w:rsidR="00705DB1" w:rsidRDefault="00705DB1" w:rsidP="003977A0">
      <w:pPr>
        <w:jc w:val="both"/>
        <w:rPr>
          <w:rFonts w:ascii="Arial" w:hAnsi="Arial" w:cs="Arial"/>
          <w:sz w:val="18"/>
          <w:szCs w:val="18"/>
        </w:rPr>
      </w:pPr>
    </w:p>
    <w:p w:rsidR="00E676D6" w:rsidRPr="00D95557" w:rsidRDefault="00705DB1" w:rsidP="003977A0">
      <w:pPr>
        <w:jc w:val="both"/>
        <w:rPr>
          <w:rFonts w:ascii="Arial" w:hAnsi="Arial" w:cs="Arial"/>
          <w:sz w:val="18"/>
          <w:szCs w:val="18"/>
        </w:rPr>
      </w:pPr>
      <w:r>
        <w:rPr>
          <w:rFonts w:ascii="Arial" w:hAnsi="Arial" w:cs="Arial"/>
          <w:sz w:val="18"/>
          <w:szCs w:val="18"/>
        </w:rPr>
        <w:br w:type="page"/>
      </w:r>
    </w:p>
    <w:tbl>
      <w:tblPr>
        <w:tblW w:w="992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10"/>
        <w:gridCol w:w="3969"/>
        <w:gridCol w:w="992"/>
        <w:gridCol w:w="992"/>
        <w:gridCol w:w="1560"/>
        <w:gridCol w:w="1701"/>
      </w:tblGrid>
      <w:tr w:rsidR="00E676D6" w:rsidRPr="00D95557" w:rsidTr="00BE4572">
        <w:trPr>
          <w:cantSplit/>
          <w:trHeight w:val="338"/>
        </w:trPr>
        <w:tc>
          <w:tcPr>
            <w:tcW w:w="9924" w:type="dxa"/>
            <w:gridSpan w:val="6"/>
            <w:shd w:val="clear" w:color="auto" w:fill="C0C0C0"/>
            <w:vAlign w:val="center"/>
          </w:tcPr>
          <w:p w:rsidR="00E676D6" w:rsidRPr="00D95557" w:rsidRDefault="00E676D6" w:rsidP="00BE4572">
            <w:pPr>
              <w:jc w:val="center"/>
              <w:rPr>
                <w:rFonts w:ascii="Arial" w:hAnsi="Arial" w:cs="Arial"/>
                <w:b/>
                <w:sz w:val="18"/>
                <w:szCs w:val="18"/>
              </w:rPr>
            </w:pPr>
            <w:r w:rsidRPr="00D95557">
              <w:rPr>
                <w:rFonts w:ascii="Arial" w:eastAsia="Arial" w:hAnsi="Arial" w:cs="Arial"/>
                <w:b/>
                <w:sz w:val="18"/>
                <w:szCs w:val="18"/>
              </w:rPr>
              <w:t>LOTE 56 – EXCLUSIVO</w:t>
            </w:r>
          </w:p>
        </w:tc>
      </w:tr>
      <w:tr w:rsidR="00E676D6" w:rsidRPr="00D95557" w:rsidTr="00BE4572">
        <w:trPr>
          <w:cantSplit/>
          <w:trHeight w:val="369"/>
        </w:trPr>
        <w:tc>
          <w:tcPr>
            <w:tcW w:w="9924" w:type="dxa"/>
            <w:gridSpan w:val="6"/>
            <w:shd w:val="clear" w:color="auto" w:fill="C0C0C0"/>
            <w:vAlign w:val="center"/>
          </w:tcPr>
          <w:p w:rsidR="00E676D6" w:rsidRPr="00D95557" w:rsidRDefault="00E676D6" w:rsidP="00BE4572">
            <w:pPr>
              <w:pStyle w:val="SemEspaamento"/>
              <w:shd w:val="clear" w:color="auto" w:fill="BFBFBF"/>
              <w:jc w:val="center"/>
              <w:rPr>
                <w:rFonts w:ascii="Arial" w:hAnsi="Arial" w:cs="Arial"/>
                <w:b/>
                <w:sz w:val="18"/>
                <w:szCs w:val="18"/>
              </w:rPr>
            </w:pPr>
            <w:r w:rsidRPr="00D95557">
              <w:rPr>
                <w:rFonts w:ascii="Arial" w:hAnsi="Arial" w:cs="Arial"/>
                <w:b/>
                <w:sz w:val="18"/>
                <w:szCs w:val="18"/>
              </w:rPr>
              <w:t>MILLENIUM PAPELARIA E MATERIAIS DE INFORMÁTICA LTDA.</w:t>
            </w:r>
          </w:p>
        </w:tc>
      </w:tr>
      <w:tr w:rsidR="00DB3664" w:rsidRPr="00D95557" w:rsidTr="00BA33D7">
        <w:trPr>
          <w:cantSplit/>
          <w:trHeight w:val="205"/>
        </w:trPr>
        <w:tc>
          <w:tcPr>
            <w:tcW w:w="710" w:type="dxa"/>
            <w:shd w:val="clear" w:color="auto" w:fill="C0C0C0"/>
            <w:tcMar>
              <w:top w:w="20" w:type="dxa"/>
              <w:left w:w="20" w:type="dxa"/>
              <w:bottom w:w="0" w:type="dxa"/>
              <w:right w:w="20" w:type="dxa"/>
            </w:tcMar>
            <w:vAlign w:val="center"/>
          </w:tcPr>
          <w:p w:rsidR="00DB3664" w:rsidRPr="00D95557" w:rsidRDefault="00DB3664" w:rsidP="00030D0A">
            <w:pPr>
              <w:pStyle w:val="SemEspaamento"/>
              <w:jc w:val="center"/>
              <w:rPr>
                <w:rFonts w:ascii="Arial" w:hAnsi="Arial" w:cs="Arial"/>
                <w:b/>
                <w:bCs/>
                <w:sz w:val="18"/>
                <w:szCs w:val="18"/>
              </w:rPr>
            </w:pPr>
            <w:r w:rsidRPr="00D95557">
              <w:rPr>
                <w:rFonts w:ascii="Arial" w:hAnsi="Arial" w:cs="Arial"/>
                <w:b/>
                <w:bCs/>
                <w:sz w:val="18"/>
                <w:szCs w:val="18"/>
              </w:rPr>
              <w:t>ITEM</w:t>
            </w:r>
          </w:p>
        </w:tc>
        <w:tc>
          <w:tcPr>
            <w:tcW w:w="3969" w:type="dxa"/>
            <w:shd w:val="clear" w:color="auto" w:fill="C0C0C0"/>
            <w:tcMar>
              <w:top w:w="20" w:type="dxa"/>
              <w:left w:w="20" w:type="dxa"/>
              <w:bottom w:w="0" w:type="dxa"/>
              <w:right w:w="20" w:type="dxa"/>
            </w:tcMar>
            <w:vAlign w:val="center"/>
          </w:tcPr>
          <w:p w:rsidR="00DB3664" w:rsidRPr="00D95557" w:rsidRDefault="00DB3664" w:rsidP="00030D0A">
            <w:pPr>
              <w:pStyle w:val="SemEspaamento"/>
              <w:jc w:val="center"/>
              <w:rPr>
                <w:rFonts w:ascii="Arial" w:hAnsi="Arial" w:cs="Arial"/>
                <w:b/>
                <w:bCs/>
                <w:sz w:val="18"/>
                <w:szCs w:val="18"/>
              </w:rPr>
            </w:pPr>
            <w:r w:rsidRPr="00D95557">
              <w:rPr>
                <w:rFonts w:ascii="Arial" w:hAnsi="Arial" w:cs="Arial"/>
                <w:b/>
                <w:bCs/>
                <w:sz w:val="18"/>
                <w:szCs w:val="18"/>
              </w:rPr>
              <w:t>DESCRIÇÃO</w:t>
            </w:r>
          </w:p>
        </w:tc>
        <w:tc>
          <w:tcPr>
            <w:tcW w:w="992" w:type="dxa"/>
            <w:shd w:val="clear" w:color="auto" w:fill="C0C0C0"/>
            <w:vAlign w:val="center"/>
          </w:tcPr>
          <w:p w:rsidR="00DB3664" w:rsidRPr="00D95557" w:rsidRDefault="00DB3664" w:rsidP="00030D0A">
            <w:pPr>
              <w:pStyle w:val="SemEspaamento"/>
              <w:jc w:val="center"/>
              <w:rPr>
                <w:rFonts w:ascii="Arial" w:hAnsi="Arial" w:cs="Arial"/>
                <w:b/>
                <w:sz w:val="18"/>
                <w:szCs w:val="18"/>
              </w:rPr>
            </w:pPr>
            <w:r w:rsidRPr="00D95557">
              <w:rPr>
                <w:rFonts w:ascii="Arial" w:hAnsi="Arial" w:cs="Arial"/>
                <w:b/>
                <w:sz w:val="18"/>
                <w:szCs w:val="18"/>
              </w:rPr>
              <w:t>UNID.</w:t>
            </w:r>
          </w:p>
        </w:tc>
        <w:tc>
          <w:tcPr>
            <w:tcW w:w="992" w:type="dxa"/>
            <w:shd w:val="clear" w:color="auto" w:fill="C0C0C0"/>
            <w:vAlign w:val="center"/>
          </w:tcPr>
          <w:p w:rsidR="00DB3664" w:rsidRPr="00D95557" w:rsidRDefault="00DB3664" w:rsidP="00030D0A">
            <w:pPr>
              <w:pStyle w:val="SemEspaamento"/>
              <w:jc w:val="center"/>
              <w:rPr>
                <w:rFonts w:ascii="Arial" w:hAnsi="Arial" w:cs="Arial"/>
                <w:b/>
                <w:sz w:val="18"/>
                <w:szCs w:val="18"/>
              </w:rPr>
            </w:pPr>
            <w:r w:rsidRPr="00D95557">
              <w:rPr>
                <w:rFonts w:ascii="Arial" w:hAnsi="Arial" w:cs="Arial"/>
                <w:b/>
                <w:sz w:val="18"/>
                <w:szCs w:val="18"/>
              </w:rPr>
              <w:t>QUANT.</w:t>
            </w:r>
          </w:p>
        </w:tc>
        <w:tc>
          <w:tcPr>
            <w:tcW w:w="1560" w:type="dxa"/>
            <w:shd w:val="clear" w:color="auto" w:fill="C0C0C0"/>
          </w:tcPr>
          <w:p w:rsidR="00DB3664" w:rsidRPr="00D95557" w:rsidRDefault="00DB3664" w:rsidP="00030D0A">
            <w:pPr>
              <w:pStyle w:val="SemEspaamento"/>
              <w:jc w:val="center"/>
              <w:rPr>
                <w:rFonts w:ascii="Arial" w:hAnsi="Arial" w:cs="Arial"/>
                <w:b/>
                <w:sz w:val="18"/>
                <w:szCs w:val="18"/>
              </w:rPr>
            </w:pPr>
            <w:r w:rsidRPr="00D95557">
              <w:rPr>
                <w:rFonts w:ascii="Arial" w:hAnsi="Arial" w:cs="Arial"/>
                <w:b/>
                <w:sz w:val="18"/>
                <w:szCs w:val="18"/>
              </w:rPr>
              <w:t>MARCA</w:t>
            </w:r>
          </w:p>
        </w:tc>
        <w:tc>
          <w:tcPr>
            <w:tcW w:w="1701" w:type="dxa"/>
            <w:shd w:val="clear" w:color="auto" w:fill="C0C0C0"/>
            <w:vAlign w:val="center"/>
          </w:tcPr>
          <w:p w:rsidR="00DB3664" w:rsidRPr="00D95557" w:rsidRDefault="00DB3664" w:rsidP="00030D0A">
            <w:pPr>
              <w:pStyle w:val="SemEspaamento"/>
              <w:jc w:val="center"/>
              <w:rPr>
                <w:rFonts w:ascii="Arial" w:hAnsi="Arial" w:cs="Arial"/>
                <w:b/>
                <w:sz w:val="18"/>
                <w:szCs w:val="18"/>
              </w:rPr>
            </w:pPr>
            <w:r w:rsidRPr="00D95557">
              <w:rPr>
                <w:rFonts w:ascii="Arial" w:hAnsi="Arial" w:cs="Arial"/>
                <w:b/>
                <w:sz w:val="18"/>
                <w:szCs w:val="18"/>
              </w:rPr>
              <w:t xml:space="preserve">VALOR UNITÁRIO OFERTADO R$ </w:t>
            </w:r>
          </w:p>
        </w:tc>
      </w:tr>
      <w:tr w:rsidR="00DB3664" w:rsidRPr="00D95557" w:rsidTr="00BA33D7">
        <w:trPr>
          <w:trHeight w:val="254"/>
        </w:trPr>
        <w:tc>
          <w:tcPr>
            <w:tcW w:w="710" w:type="dxa"/>
            <w:tcMar>
              <w:top w:w="20" w:type="dxa"/>
              <w:left w:w="20" w:type="dxa"/>
              <w:bottom w:w="0" w:type="dxa"/>
              <w:right w:w="20" w:type="dxa"/>
            </w:tcMar>
            <w:vAlign w:val="center"/>
          </w:tcPr>
          <w:p w:rsidR="00DB3664" w:rsidRPr="00D95557" w:rsidRDefault="00DB3664" w:rsidP="00934F97">
            <w:pPr>
              <w:pStyle w:val="SemEspaamento"/>
              <w:jc w:val="center"/>
              <w:rPr>
                <w:rFonts w:ascii="Arial" w:hAnsi="Arial" w:cs="Arial"/>
                <w:sz w:val="18"/>
                <w:szCs w:val="18"/>
              </w:rPr>
            </w:pPr>
            <w:r w:rsidRPr="00D95557">
              <w:rPr>
                <w:rFonts w:ascii="Arial" w:hAnsi="Arial" w:cs="Arial"/>
                <w:sz w:val="18"/>
                <w:szCs w:val="18"/>
              </w:rPr>
              <w:t>01</w:t>
            </w:r>
          </w:p>
        </w:tc>
        <w:tc>
          <w:tcPr>
            <w:tcW w:w="3969" w:type="dxa"/>
            <w:tcMar>
              <w:top w:w="20" w:type="dxa"/>
              <w:left w:w="20" w:type="dxa"/>
              <w:bottom w:w="0" w:type="dxa"/>
              <w:right w:w="20" w:type="dxa"/>
            </w:tcMar>
          </w:tcPr>
          <w:p w:rsidR="00DB3664" w:rsidRPr="00D95557" w:rsidRDefault="00DB3664" w:rsidP="005700FA">
            <w:pPr>
              <w:jc w:val="both"/>
              <w:rPr>
                <w:rFonts w:ascii="Arial" w:hAnsi="Arial" w:cs="Arial"/>
                <w:sz w:val="18"/>
                <w:szCs w:val="18"/>
              </w:rPr>
            </w:pPr>
            <w:r w:rsidRPr="00D95557">
              <w:rPr>
                <w:rFonts w:ascii="Arial" w:hAnsi="Arial" w:cs="Arial"/>
                <w:sz w:val="18"/>
                <w:szCs w:val="18"/>
              </w:rPr>
              <w:t>PISTOLA APLICADORA PARA COLA QUENTE (PEQUENA), BIVOLT, 127V, COM NO MÍNIMO 20W, PONTA COM ISOLANTE TÉRMICO, EMBALAGEM COM DADOS DE IDENTIFICAÇÃO DO PRODUTO E MARC</w:t>
            </w:r>
            <w:r w:rsidR="000C60E6" w:rsidRPr="00D95557">
              <w:rPr>
                <w:rFonts w:ascii="Arial" w:hAnsi="Arial" w:cs="Arial"/>
                <w:sz w:val="18"/>
                <w:szCs w:val="18"/>
              </w:rPr>
              <w:t>A DO FABRICANTE. UNIDADE.</w:t>
            </w:r>
          </w:p>
        </w:tc>
        <w:tc>
          <w:tcPr>
            <w:tcW w:w="992" w:type="dxa"/>
            <w:shd w:val="clear" w:color="auto" w:fill="FFFFFF"/>
          </w:tcPr>
          <w:p w:rsidR="005700FA" w:rsidRPr="00D95557" w:rsidRDefault="005700FA" w:rsidP="005700FA">
            <w:pPr>
              <w:pStyle w:val="SemEspaamento"/>
              <w:jc w:val="center"/>
              <w:rPr>
                <w:rFonts w:ascii="Arial" w:hAnsi="Arial" w:cs="Arial"/>
                <w:bCs/>
                <w:sz w:val="18"/>
                <w:szCs w:val="18"/>
              </w:rPr>
            </w:pPr>
          </w:p>
          <w:p w:rsidR="005700FA" w:rsidRPr="00D95557" w:rsidRDefault="005700FA" w:rsidP="005700FA">
            <w:pPr>
              <w:pStyle w:val="SemEspaamento"/>
              <w:jc w:val="center"/>
              <w:rPr>
                <w:rFonts w:ascii="Arial" w:hAnsi="Arial" w:cs="Arial"/>
                <w:bCs/>
                <w:sz w:val="18"/>
                <w:szCs w:val="18"/>
              </w:rPr>
            </w:pPr>
          </w:p>
          <w:p w:rsidR="005700FA" w:rsidRPr="00D95557" w:rsidRDefault="005700FA" w:rsidP="005700FA">
            <w:pPr>
              <w:pStyle w:val="SemEspaamento"/>
              <w:jc w:val="center"/>
              <w:rPr>
                <w:rFonts w:ascii="Arial" w:hAnsi="Arial" w:cs="Arial"/>
                <w:bCs/>
                <w:sz w:val="18"/>
                <w:szCs w:val="18"/>
              </w:rPr>
            </w:pPr>
          </w:p>
          <w:p w:rsidR="00DB3664" w:rsidRPr="00D95557" w:rsidRDefault="00DB3664" w:rsidP="005700FA">
            <w:pPr>
              <w:pStyle w:val="SemEspaamento"/>
              <w:jc w:val="center"/>
              <w:rPr>
                <w:rFonts w:ascii="Arial" w:hAnsi="Arial" w:cs="Arial"/>
                <w:bCs/>
                <w:sz w:val="18"/>
                <w:szCs w:val="18"/>
              </w:rPr>
            </w:pPr>
            <w:r w:rsidRPr="00D95557">
              <w:rPr>
                <w:rFonts w:ascii="Arial" w:hAnsi="Arial" w:cs="Arial"/>
                <w:bCs/>
                <w:sz w:val="18"/>
                <w:szCs w:val="18"/>
              </w:rPr>
              <w:t xml:space="preserve"> UN              </w:t>
            </w:r>
          </w:p>
          <w:p w:rsidR="00DB3664" w:rsidRPr="00D95557" w:rsidRDefault="00DB3664" w:rsidP="005700FA">
            <w:pPr>
              <w:pStyle w:val="SemEspaamento"/>
              <w:jc w:val="center"/>
              <w:rPr>
                <w:rFonts w:ascii="Arial" w:hAnsi="Arial" w:cs="Arial"/>
                <w:bCs/>
                <w:sz w:val="18"/>
                <w:szCs w:val="18"/>
              </w:rPr>
            </w:pPr>
            <w:r w:rsidRPr="00D95557">
              <w:rPr>
                <w:rFonts w:ascii="Arial" w:hAnsi="Arial" w:cs="Arial"/>
                <w:bCs/>
                <w:sz w:val="18"/>
                <w:szCs w:val="18"/>
              </w:rPr>
              <w:t xml:space="preserve"> </w:t>
            </w:r>
          </w:p>
        </w:tc>
        <w:tc>
          <w:tcPr>
            <w:tcW w:w="992" w:type="dxa"/>
            <w:shd w:val="clear" w:color="auto" w:fill="FFFFFF"/>
          </w:tcPr>
          <w:p w:rsidR="005700FA" w:rsidRPr="00D95557" w:rsidRDefault="00DB3664" w:rsidP="005700FA">
            <w:pPr>
              <w:pStyle w:val="SemEspaamento"/>
              <w:jc w:val="center"/>
              <w:rPr>
                <w:rFonts w:ascii="Arial" w:hAnsi="Arial" w:cs="Arial"/>
                <w:bCs/>
                <w:sz w:val="18"/>
                <w:szCs w:val="18"/>
              </w:rPr>
            </w:pPr>
            <w:r w:rsidRPr="00D95557">
              <w:rPr>
                <w:rFonts w:ascii="Arial" w:hAnsi="Arial" w:cs="Arial"/>
                <w:bCs/>
                <w:sz w:val="18"/>
                <w:szCs w:val="18"/>
              </w:rPr>
              <w:t xml:space="preserve"> </w:t>
            </w:r>
          </w:p>
          <w:p w:rsidR="005700FA" w:rsidRPr="00D95557" w:rsidRDefault="005700FA" w:rsidP="005700FA">
            <w:pPr>
              <w:pStyle w:val="SemEspaamento"/>
              <w:jc w:val="center"/>
              <w:rPr>
                <w:rFonts w:ascii="Arial" w:hAnsi="Arial" w:cs="Arial"/>
                <w:bCs/>
                <w:sz w:val="18"/>
                <w:szCs w:val="18"/>
              </w:rPr>
            </w:pPr>
          </w:p>
          <w:p w:rsidR="005700FA" w:rsidRPr="00D95557" w:rsidRDefault="005700FA" w:rsidP="005700FA">
            <w:pPr>
              <w:pStyle w:val="SemEspaamento"/>
              <w:jc w:val="center"/>
              <w:rPr>
                <w:rFonts w:ascii="Arial" w:hAnsi="Arial" w:cs="Arial"/>
                <w:bCs/>
                <w:sz w:val="18"/>
                <w:szCs w:val="18"/>
              </w:rPr>
            </w:pPr>
          </w:p>
          <w:p w:rsidR="00DB3664" w:rsidRPr="00D95557" w:rsidRDefault="00DB3664" w:rsidP="005700FA">
            <w:pPr>
              <w:pStyle w:val="SemEspaamento"/>
              <w:jc w:val="center"/>
              <w:rPr>
                <w:rFonts w:ascii="Arial" w:hAnsi="Arial" w:cs="Arial"/>
                <w:bCs/>
                <w:sz w:val="18"/>
                <w:szCs w:val="18"/>
              </w:rPr>
            </w:pPr>
            <w:r w:rsidRPr="00D95557">
              <w:rPr>
                <w:rFonts w:ascii="Arial" w:hAnsi="Arial" w:cs="Arial"/>
                <w:bCs/>
                <w:sz w:val="18"/>
                <w:szCs w:val="18"/>
              </w:rPr>
              <w:t xml:space="preserve">1.130              </w:t>
            </w:r>
          </w:p>
          <w:p w:rsidR="00DB3664" w:rsidRPr="00D95557" w:rsidRDefault="00DB3664" w:rsidP="005700FA">
            <w:pPr>
              <w:pStyle w:val="SemEspaamento"/>
              <w:jc w:val="center"/>
              <w:rPr>
                <w:rFonts w:ascii="Arial" w:hAnsi="Arial" w:cs="Arial"/>
                <w:bCs/>
                <w:sz w:val="18"/>
                <w:szCs w:val="18"/>
              </w:rPr>
            </w:pPr>
            <w:r w:rsidRPr="00D95557">
              <w:rPr>
                <w:rFonts w:ascii="Arial" w:hAnsi="Arial" w:cs="Arial"/>
                <w:bCs/>
                <w:sz w:val="18"/>
                <w:szCs w:val="18"/>
              </w:rPr>
              <w:t xml:space="preserve"> </w:t>
            </w:r>
          </w:p>
        </w:tc>
        <w:tc>
          <w:tcPr>
            <w:tcW w:w="1560" w:type="dxa"/>
            <w:shd w:val="clear" w:color="auto" w:fill="FFFFFF"/>
          </w:tcPr>
          <w:p w:rsidR="005700FA" w:rsidRPr="00D95557" w:rsidRDefault="005700FA" w:rsidP="005700FA">
            <w:pPr>
              <w:pStyle w:val="SemEspaamento"/>
              <w:jc w:val="center"/>
              <w:rPr>
                <w:rFonts w:ascii="Arial" w:hAnsi="Arial" w:cs="Arial"/>
                <w:bCs/>
                <w:sz w:val="18"/>
                <w:szCs w:val="18"/>
              </w:rPr>
            </w:pPr>
          </w:p>
          <w:p w:rsidR="005700FA" w:rsidRPr="00D95557" w:rsidRDefault="005700FA" w:rsidP="005700FA">
            <w:pPr>
              <w:pStyle w:val="SemEspaamento"/>
              <w:jc w:val="center"/>
              <w:rPr>
                <w:rFonts w:ascii="Arial" w:hAnsi="Arial" w:cs="Arial"/>
                <w:bCs/>
                <w:sz w:val="18"/>
                <w:szCs w:val="18"/>
              </w:rPr>
            </w:pPr>
          </w:p>
          <w:p w:rsidR="005700FA" w:rsidRPr="00D95557" w:rsidRDefault="005700FA" w:rsidP="005700FA">
            <w:pPr>
              <w:pStyle w:val="SemEspaamento"/>
              <w:jc w:val="center"/>
              <w:rPr>
                <w:rFonts w:ascii="Arial" w:hAnsi="Arial" w:cs="Arial"/>
                <w:bCs/>
                <w:sz w:val="18"/>
                <w:szCs w:val="18"/>
              </w:rPr>
            </w:pPr>
          </w:p>
          <w:p w:rsidR="00DB3664" w:rsidRPr="00D95557" w:rsidRDefault="00DB3664" w:rsidP="005700FA">
            <w:pPr>
              <w:pStyle w:val="SemEspaamento"/>
              <w:jc w:val="center"/>
              <w:rPr>
                <w:rFonts w:ascii="Arial" w:hAnsi="Arial" w:cs="Arial"/>
                <w:bCs/>
                <w:sz w:val="18"/>
                <w:szCs w:val="18"/>
              </w:rPr>
            </w:pPr>
            <w:r w:rsidRPr="00D95557">
              <w:rPr>
                <w:rFonts w:ascii="Arial" w:hAnsi="Arial" w:cs="Arial"/>
                <w:bCs/>
                <w:sz w:val="18"/>
                <w:szCs w:val="18"/>
              </w:rPr>
              <w:t>VMP</w:t>
            </w:r>
          </w:p>
        </w:tc>
        <w:tc>
          <w:tcPr>
            <w:tcW w:w="1701" w:type="dxa"/>
            <w:shd w:val="clear" w:color="auto" w:fill="FFFFFF"/>
            <w:vAlign w:val="center"/>
          </w:tcPr>
          <w:p w:rsidR="00DB3664" w:rsidRPr="00D95557" w:rsidRDefault="00DB3664" w:rsidP="005700FA">
            <w:pPr>
              <w:pStyle w:val="SemEspaamento"/>
              <w:jc w:val="center"/>
              <w:rPr>
                <w:rFonts w:ascii="Arial" w:hAnsi="Arial" w:cs="Arial"/>
                <w:bCs/>
                <w:sz w:val="18"/>
                <w:szCs w:val="18"/>
              </w:rPr>
            </w:pPr>
            <w:r w:rsidRPr="00D95557">
              <w:rPr>
                <w:rFonts w:ascii="Arial" w:hAnsi="Arial" w:cs="Arial"/>
                <w:bCs/>
                <w:sz w:val="18"/>
                <w:szCs w:val="18"/>
              </w:rPr>
              <w:t>R$ 15,50</w:t>
            </w:r>
          </w:p>
        </w:tc>
      </w:tr>
      <w:tr w:rsidR="00CD7E25" w:rsidRPr="00D95557" w:rsidTr="00A27AAD">
        <w:trPr>
          <w:trHeight w:val="254"/>
        </w:trPr>
        <w:tc>
          <w:tcPr>
            <w:tcW w:w="9924" w:type="dxa"/>
            <w:gridSpan w:val="6"/>
            <w:tcMar>
              <w:top w:w="20" w:type="dxa"/>
              <w:left w:w="20" w:type="dxa"/>
              <w:bottom w:w="0" w:type="dxa"/>
              <w:right w:w="20" w:type="dxa"/>
            </w:tcMar>
            <w:vAlign w:val="center"/>
          </w:tcPr>
          <w:p w:rsidR="00CD7E25" w:rsidRPr="00D95557" w:rsidRDefault="00CD7E25" w:rsidP="00CD7E25">
            <w:pPr>
              <w:pStyle w:val="SemEspaamento"/>
              <w:rPr>
                <w:rFonts w:ascii="Arial" w:hAnsi="Arial" w:cs="Arial"/>
                <w:bCs/>
                <w:sz w:val="18"/>
                <w:szCs w:val="18"/>
              </w:rPr>
            </w:pPr>
            <w:r w:rsidRPr="00D95557">
              <w:rPr>
                <w:rFonts w:ascii="Arial" w:hAnsi="Arial" w:cs="Arial"/>
                <w:b/>
                <w:bCs/>
                <w:sz w:val="18"/>
                <w:szCs w:val="18"/>
              </w:rPr>
              <w:t>VALOR TOTAL DO LOTE R$ 17.515,00</w:t>
            </w:r>
            <w:r w:rsidR="002D3CFB" w:rsidRPr="00D95557">
              <w:rPr>
                <w:rFonts w:ascii="Arial" w:hAnsi="Arial" w:cs="Arial"/>
                <w:b/>
                <w:bCs/>
                <w:sz w:val="18"/>
                <w:szCs w:val="18"/>
              </w:rPr>
              <w:t xml:space="preserve"> (dezessete mil e quinhentos e quinze reais).</w:t>
            </w:r>
          </w:p>
        </w:tc>
      </w:tr>
    </w:tbl>
    <w:p w:rsidR="003977A0" w:rsidRPr="00D95557" w:rsidRDefault="003977A0" w:rsidP="003977A0">
      <w:pPr>
        <w:jc w:val="both"/>
        <w:rPr>
          <w:rFonts w:ascii="Arial" w:hAnsi="Arial" w:cs="Arial"/>
          <w:sz w:val="18"/>
          <w:szCs w:val="18"/>
        </w:rPr>
      </w:pPr>
      <w:r w:rsidRPr="00D95557">
        <w:rPr>
          <w:rFonts w:ascii="Arial" w:hAnsi="Arial" w:cs="Arial"/>
          <w:sz w:val="18"/>
          <w:szCs w:val="18"/>
        </w:rPr>
        <w:t xml:space="preserve">     </w:t>
      </w:r>
    </w:p>
    <w:tbl>
      <w:tblPr>
        <w:tblW w:w="992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10"/>
        <w:gridCol w:w="3969"/>
        <w:gridCol w:w="992"/>
        <w:gridCol w:w="992"/>
        <w:gridCol w:w="1560"/>
        <w:gridCol w:w="1701"/>
      </w:tblGrid>
      <w:tr w:rsidR="00E676D6" w:rsidRPr="00D95557" w:rsidTr="00BE4572">
        <w:trPr>
          <w:cantSplit/>
          <w:trHeight w:val="338"/>
        </w:trPr>
        <w:tc>
          <w:tcPr>
            <w:tcW w:w="9924" w:type="dxa"/>
            <w:gridSpan w:val="6"/>
            <w:shd w:val="clear" w:color="auto" w:fill="C0C0C0"/>
            <w:vAlign w:val="center"/>
          </w:tcPr>
          <w:p w:rsidR="00E676D6" w:rsidRPr="00D95557" w:rsidRDefault="00E676D6" w:rsidP="00BE4572">
            <w:pPr>
              <w:jc w:val="center"/>
              <w:rPr>
                <w:rFonts w:ascii="Arial" w:eastAsia="Arial" w:hAnsi="Arial" w:cs="Arial"/>
                <w:b/>
                <w:sz w:val="18"/>
                <w:szCs w:val="18"/>
              </w:rPr>
            </w:pPr>
            <w:r w:rsidRPr="00D95557">
              <w:rPr>
                <w:rFonts w:ascii="Arial" w:eastAsia="Arial" w:hAnsi="Arial" w:cs="Arial"/>
                <w:b/>
                <w:sz w:val="18"/>
                <w:szCs w:val="18"/>
              </w:rPr>
              <w:t>LOTE 57 – EXCLUSIVO</w:t>
            </w:r>
          </w:p>
        </w:tc>
      </w:tr>
      <w:tr w:rsidR="00E676D6" w:rsidRPr="00D95557" w:rsidTr="00BE4572">
        <w:trPr>
          <w:cantSplit/>
          <w:trHeight w:val="369"/>
        </w:trPr>
        <w:tc>
          <w:tcPr>
            <w:tcW w:w="9924" w:type="dxa"/>
            <w:gridSpan w:val="6"/>
            <w:shd w:val="clear" w:color="auto" w:fill="C0C0C0"/>
            <w:vAlign w:val="center"/>
          </w:tcPr>
          <w:p w:rsidR="00E676D6" w:rsidRPr="00D95557" w:rsidRDefault="00E676D6" w:rsidP="00BE4572">
            <w:pPr>
              <w:jc w:val="center"/>
              <w:rPr>
                <w:rFonts w:ascii="Arial" w:eastAsia="Arial" w:hAnsi="Arial" w:cs="Arial"/>
                <w:b/>
                <w:sz w:val="18"/>
                <w:szCs w:val="18"/>
              </w:rPr>
            </w:pPr>
            <w:r w:rsidRPr="00D95557">
              <w:rPr>
                <w:rFonts w:ascii="Arial" w:eastAsia="Arial" w:hAnsi="Arial" w:cs="Arial"/>
                <w:b/>
                <w:sz w:val="18"/>
                <w:szCs w:val="18"/>
              </w:rPr>
              <w:t>MILLENIUM PAPELARIA E MATERIAIS DE INFORMÁTICA LTDA.</w:t>
            </w:r>
          </w:p>
        </w:tc>
      </w:tr>
      <w:tr w:rsidR="00DB3664" w:rsidRPr="00D95557" w:rsidTr="005700FA">
        <w:trPr>
          <w:cantSplit/>
          <w:trHeight w:val="205"/>
        </w:trPr>
        <w:tc>
          <w:tcPr>
            <w:tcW w:w="710" w:type="dxa"/>
            <w:shd w:val="clear" w:color="auto" w:fill="C0C0C0"/>
            <w:tcMar>
              <w:top w:w="20" w:type="dxa"/>
              <w:left w:w="20" w:type="dxa"/>
              <w:bottom w:w="0" w:type="dxa"/>
              <w:right w:w="20" w:type="dxa"/>
            </w:tcMar>
            <w:vAlign w:val="center"/>
          </w:tcPr>
          <w:p w:rsidR="00DB3664" w:rsidRPr="00D95557" w:rsidRDefault="00DB3664" w:rsidP="00030D0A">
            <w:pPr>
              <w:pStyle w:val="SemEspaamento"/>
              <w:jc w:val="center"/>
              <w:rPr>
                <w:rFonts w:ascii="Arial" w:hAnsi="Arial" w:cs="Arial"/>
                <w:b/>
                <w:bCs/>
                <w:sz w:val="18"/>
                <w:szCs w:val="18"/>
              </w:rPr>
            </w:pPr>
            <w:r w:rsidRPr="00D95557">
              <w:rPr>
                <w:rFonts w:ascii="Arial" w:hAnsi="Arial" w:cs="Arial"/>
                <w:b/>
                <w:bCs/>
                <w:sz w:val="18"/>
                <w:szCs w:val="18"/>
              </w:rPr>
              <w:t>ITEM</w:t>
            </w:r>
          </w:p>
        </w:tc>
        <w:tc>
          <w:tcPr>
            <w:tcW w:w="3969" w:type="dxa"/>
            <w:shd w:val="clear" w:color="auto" w:fill="C0C0C0"/>
            <w:tcMar>
              <w:top w:w="20" w:type="dxa"/>
              <w:left w:w="20" w:type="dxa"/>
              <w:bottom w:w="0" w:type="dxa"/>
              <w:right w:w="20" w:type="dxa"/>
            </w:tcMar>
            <w:vAlign w:val="center"/>
          </w:tcPr>
          <w:p w:rsidR="00DB3664" w:rsidRPr="00D95557" w:rsidRDefault="00DB3664" w:rsidP="00030D0A">
            <w:pPr>
              <w:pStyle w:val="SemEspaamento"/>
              <w:jc w:val="center"/>
              <w:rPr>
                <w:rFonts w:ascii="Arial" w:hAnsi="Arial" w:cs="Arial"/>
                <w:b/>
                <w:bCs/>
                <w:sz w:val="18"/>
                <w:szCs w:val="18"/>
              </w:rPr>
            </w:pPr>
            <w:r w:rsidRPr="00D95557">
              <w:rPr>
                <w:rFonts w:ascii="Arial" w:hAnsi="Arial" w:cs="Arial"/>
                <w:b/>
                <w:bCs/>
                <w:sz w:val="18"/>
                <w:szCs w:val="18"/>
              </w:rPr>
              <w:t>DESCRIÇÃO</w:t>
            </w:r>
          </w:p>
        </w:tc>
        <w:tc>
          <w:tcPr>
            <w:tcW w:w="992" w:type="dxa"/>
            <w:shd w:val="clear" w:color="auto" w:fill="C0C0C0"/>
            <w:vAlign w:val="center"/>
          </w:tcPr>
          <w:p w:rsidR="00DB3664" w:rsidRPr="00D95557" w:rsidRDefault="00DB3664" w:rsidP="00030D0A">
            <w:pPr>
              <w:pStyle w:val="SemEspaamento"/>
              <w:jc w:val="center"/>
              <w:rPr>
                <w:rFonts w:ascii="Arial" w:hAnsi="Arial" w:cs="Arial"/>
                <w:b/>
                <w:sz w:val="18"/>
                <w:szCs w:val="18"/>
              </w:rPr>
            </w:pPr>
            <w:r w:rsidRPr="00D95557">
              <w:rPr>
                <w:rFonts w:ascii="Arial" w:hAnsi="Arial" w:cs="Arial"/>
                <w:b/>
                <w:sz w:val="18"/>
                <w:szCs w:val="18"/>
              </w:rPr>
              <w:t>UNID.</w:t>
            </w:r>
          </w:p>
        </w:tc>
        <w:tc>
          <w:tcPr>
            <w:tcW w:w="992" w:type="dxa"/>
            <w:shd w:val="clear" w:color="auto" w:fill="C0C0C0"/>
            <w:vAlign w:val="center"/>
          </w:tcPr>
          <w:p w:rsidR="00DB3664" w:rsidRPr="00D95557" w:rsidRDefault="00DB3664" w:rsidP="00030D0A">
            <w:pPr>
              <w:pStyle w:val="SemEspaamento"/>
              <w:jc w:val="center"/>
              <w:rPr>
                <w:rFonts w:ascii="Arial" w:hAnsi="Arial" w:cs="Arial"/>
                <w:b/>
                <w:sz w:val="18"/>
                <w:szCs w:val="18"/>
              </w:rPr>
            </w:pPr>
            <w:r w:rsidRPr="00D95557">
              <w:rPr>
                <w:rFonts w:ascii="Arial" w:hAnsi="Arial" w:cs="Arial"/>
                <w:b/>
                <w:sz w:val="18"/>
                <w:szCs w:val="18"/>
              </w:rPr>
              <w:t>QUANT.</w:t>
            </w:r>
          </w:p>
        </w:tc>
        <w:tc>
          <w:tcPr>
            <w:tcW w:w="1560" w:type="dxa"/>
            <w:shd w:val="clear" w:color="auto" w:fill="C0C0C0"/>
          </w:tcPr>
          <w:p w:rsidR="00DB3664" w:rsidRPr="00D95557" w:rsidRDefault="00DB3664" w:rsidP="00030D0A">
            <w:pPr>
              <w:pStyle w:val="SemEspaamento"/>
              <w:jc w:val="center"/>
              <w:rPr>
                <w:rFonts w:ascii="Arial" w:hAnsi="Arial" w:cs="Arial"/>
                <w:b/>
                <w:sz w:val="18"/>
                <w:szCs w:val="18"/>
              </w:rPr>
            </w:pPr>
            <w:r w:rsidRPr="00D95557">
              <w:rPr>
                <w:rFonts w:ascii="Arial" w:hAnsi="Arial" w:cs="Arial"/>
                <w:b/>
                <w:sz w:val="18"/>
                <w:szCs w:val="18"/>
              </w:rPr>
              <w:t>MARCA</w:t>
            </w:r>
          </w:p>
        </w:tc>
        <w:tc>
          <w:tcPr>
            <w:tcW w:w="1701" w:type="dxa"/>
            <w:shd w:val="clear" w:color="auto" w:fill="C0C0C0"/>
            <w:vAlign w:val="center"/>
          </w:tcPr>
          <w:p w:rsidR="00DB3664" w:rsidRPr="00D95557" w:rsidRDefault="00DB3664" w:rsidP="00030D0A">
            <w:pPr>
              <w:pStyle w:val="SemEspaamento"/>
              <w:jc w:val="center"/>
              <w:rPr>
                <w:rFonts w:ascii="Arial" w:hAnsi="Arial" w:cs="Arial"/>
                <w:b/>
                <w:sz w:val="18"/>
                <w:szCs w:val="18"/>
              </w:rPr>
            </w:pPr>
            <w:r w:rsidRPr="00D95557">
              <w:rPr>
                <w:rFonts w:ascii="Arial" w:hAnsi="Arial" w:cs="Arial"/>
                <w:b/>
                <w:sz w:val="18"/>
                <w:szCs w:val="18"/>
              </w:rPr>
              <w:t xml:space="preserve">VALOR UNITÁRIO OFERTADO R$ </w:t>
            </w:r>
          </w:p>
        </w:tc>
      </w:tr>
      <w:tr w:rsidR="00DB3664" w:rsidRPr="00D95557" w:rsidTr="005700FA">
        <w:trPr>
          <w:trHeight w:val="254"/>
        </w:trPr>
        <w:tc>
          <w:tcPr>
            <w:tcW w:w="710" w:type="dxa"/>
            <w:tcMar>
              <w:top w:w="20" w:type="dxa"/>
              <w:left w:w="20" w:type="dxa"/>
              <w:bottom w:w="0" w:type="dxa"/>
              <w:right w:w="20" w:type="dxa"/>
            </w:tcMar>
            <w:vAlign w:val="center"/>
          </w:tcPr>
          <w:p w:rsidR="00DB3664" w:rsidRPr="00D95557" w:rsidRDefault="00DB3664" w:rsidP="00934F97">
            <w:pPr>
              <w:pStyle w:val="SemEspaamento"/>
              <w:jc w:val="center"/>
              <w:rPr>
                <w:rFonts w:ascii="Arial" w:hAnsi="Arial" w:cs="Arial"/>
                <w:sz w:val="18"/>
                <w:szCs w:val="18"/>
              </w:rPr>
            </w:pPr>
            <w:r w:rsidRPr="00D95557">
              <w:rPr>
                <w:rFonts w:ascii="Arial" w:hAnsi="Arial" w:cs="Arial"/>
                <w:sz w:val="18"/>
                <w:szCs w:val="18"/>
              </w:rPr>
              <w:t>01</w:t>
            </w:r>
          </w:p>
        </w:tc>
        <w:tc>
          <w:tcPr>
            <w:tcW w:w="3969" w:type="dxa"/>
            <w:tcMar>
              <w:top w:w="20" w:type="dxa"/>
              <w:left w:w="20" w:type="dxa"/>
              <w:bottom w:w="0" w:type="dxa"/>
              <w:right w:w="20" w:type="dxa"/>
            </w:tcMar>
          </w:tcPr>
          <w:p w:rsidR="00DB3664" w:rsidRPr="00D95557" w:rsidRDefault="00DB3664" w:rsidP="005700FA">
            <w:pPr>
              <w:jc w:val="both"/>
              <w:rPr>
                <w:rFonts w:ascii="Arial" w:hAnsi="Arial" w:cs="Arial"/>
                <w:sz w:val="18"/>
                <w:szCs w:val="18"/>
              </w:rPr>
            </w:pPr>
            <w:r w:rsidRPr="00D95557">
              <w:rPr>
                <w:rFonts w:ascii="Arial" w:hAnsi="Arial" w:cs="Arial"/>
                <w:sz w:val="18"/>
                <w:szCs w:val="18"/>
              </w:rPr>
              <w:t xml:space="preserve"> PORTA LÁPIS/CLIPE/LEMBRETE EM ACRÍ</w:t>
            </w:r>
            <w:r w:rsidR="005700FA" w:rsidRPr="00D95557">
              <w:rPr>
                <w:rFonts w:ascii="Arial" w:hAnsi="Arial" w:cs="Arial"/>
                <w:sz w:val="18"/>
                <w:szCs w:val="18"/>
              </w:rPr>
              <w:t>LICO, TAMANHO PADRÃO. UNIDADE.</w:t>
            </w:r>
          </w:p>
        </w:tc>
        <w:tc>
          <w:tcPr>
            <w:tcW w:w="992" w:type="dxa"/>
            <w:shd w:val="clear" w:color="auto" w:fill="FFFFFF"/>
          </w:tcPr>
          <w:p w:rsidR="005700FA" w:rsidRPr="00D95557" w:rsidRDefault="00DB3664" w:rsidP="005700FA">
            <w:pPr>
              <w:pStyle w:val="SemEspaamento"/>
              <w:jc w:val="center"/>
              <w:rPr>
                <w:rFonts w:ascii="Arial" w:hAnsi="Arial" w:cs="Arial"/>
                <w:bCs/>
                <w:sz w:val="18"/>
                <w:szCs w:val="18"/>
              </w:rPr>
            </w:pPr>
            <w:r w:rsidRPr="00D95557">
              <w:rPr>
                <w:rFonts w:ascii="Arial" w:hAnsi="Arial" w:cs="Arial"/>
                <w:bCs/>
                <w:sz w:val="18"/>
                <w:szCs w:val="18"/>
              </w:rPr>
              <w:t xml:space="preserve"> </w:t>
            </w:r>
          </w:p>
          <w:p w:rsidR="00DB3664" w:rsidRPr="00D95557" w:rsidRDefault="00DB3664" w:rsidP="005700FA">
            <w:pPr>
              <w:pStyle w:val="SemEspaamento"/>
              <w:jc w:val="center"/>
              <w:rPr>
                <w:rFonts w:ascii="Arial" w:hAnsi="Arial" w:cs="Arial"/>
                <w:bCs/>
                <w:sz w:val="18"/>
                <w:szCs w:val="18"/>
              </w:rPr>
            </w:pPr>
            <w:r w:rsidRPr="00D95557">
              <w:rPr>
                <w:rFonts w:ascii="Arial" w:hAnsi="Arial" w:cs="Arial"/>
                <w:bCs/>
                <w:sz w:val="18"/>
                <w:szCs w:val="18"/>
              </w:rPr>
              <w:t xml:space="preserve">UN              </w:t>
            </w:r>
          </w:p>
          <w:p w:rsidR="00DB3664" w:rsidRPr="00D95557" w:rsidRDefault="00DB3664" w:rsidP="005700FA">
            <w:pPr>
              <w:pStyle w:val="SemEspaamento"/>
              <w:jc w:val="center"/>
              <w:rPr>
                <w:rFonts w:ascii="Arial" w:hAnsi="Arial" w:cs="Arial"/>
                <w:bCs/>
                <w:sz w:val="18"/>
                <w:szCs w:val="18"/>
              </w:rPr>
            </w:pPr>
            <w:r w:rsidRPr="00D95557">
              <w:rPr>
                <w:rFonts w:ascii="Arial" w:hAnsi="Arial" w:cs="Arial"/>
                <w:bCs/>
                <w:sz w:val="18"/>
                <w:szCs w:val="18"/>
              </w:rPr>
              <w:t xml:space="preserve"> </w:t>
            </w:r>
          </w:p>
        </w:tc>
        <w:tc>
          <w:tcPr>
            <w:tcW w:w="992" w:type="dxa"/>
            <w:shd w:val="clear" w:color="auto" w:fill="FFFFFF"/>
          </w:tcPr>
          <w:p w:rsidR="005700FA" w:rsidRPr="00D95557" w:rsidRDefault="005700FA" w:rsidP="005700FA">
            <w:pPr>
              <w:pStyle w:val="SemEspaamento"/>
              <w:jc w:val="center"/>
              <w:rPr>
                <w:rFonts w:ascii="Arial" w:hAnsi="Arial" w:cs="Arial"/>
                <w:bCs/>
                <w:sz w:val="18"/>
                <w:szCs w:val="18"/>
              </w:rPr>
            </w:pPr>
          </w:p>
          <w:p w:rsidR="00DB3664" w:rsidRPr="00D95557" w:rsidRDefault="00DB3664" w:rsidP="005700FA">
            <w:pPr>
              <w:pStyle w:val="SemEspaamento"/>
              <w:jc w:val="center"/>
              <w:rPr>
                <w:rFonts w:ascii="Arial" w:hAnsi="Arial" w:cs="Arial"/>
                <w:bCs/>
                <w:sz w:val="18"/>
                <w:szCs w:val="18"/>
              </w:rPr>
            </w:pPr>
            <w:r w:rsidRPr="00D95557">
              <w:rPr>
                <w:rFonts w:ascii="Arial" w:hAnsi="Arial" w:cs="Arial"/>
                <w:bCs/>
                <w:sz w:val="18"/>
                <w:szCs w:val="18"/>
              </w:rPr>
              <w:t xml:space="preserve"> 4.986              </w:t>
            </w:r>
          </w:p>
          <w:p w:rsidR="00DB3664" w:rsidRPr="00D95557" w:rsidRDefault="00DB3664" w:rsidP="005700FA">
            <w:pPr>
              <w:pStyle w:val="SemEspaamento"/>
              <w:jc w:val="center"/>
              <w:rPr>
                <w:rFonts w:ascii="Arial" w:hAnsi="Arial" w:cs="Arial"/>
                <w:bCs/>
                <w:sz w:val="18"/>
                <w:szCs w:val="18"/>
              </w:rPr>
            </w:pPr>
            <w:r w:rsidRPr="00D95557">
              <w:rPr>
                <w:rFonts w:ascii="Arial" w:hAnsi="Arial" w:cs="Arial"/>
                <w:bCs/>
                <w:sz w:val="18"/>
                <w:szCs w:val="18"/>
              </w:rPr>
              <w:t xml:space="preserve"> </w:t>
            </w:r>
          </w:p>
        </w:tc>
        <w:tc>
          <w:tcPr>
            <w:tcW w:w="1560" w:type="dxa"/>
            <w:shd w:val="clear" w:color="auto" w:fill="FFFFFF"/>
          </w:tcPr>
          <w:p w:rsidR="005700FA" w:rsidRPr="00D95557" w:rsidRDefault="005700FA" w:rsidP="005700FA">
            <w:pPr>
              <w:pStyle w:val="SemEspaamento"/>
              <w:jc w:val="center"/>
              <w:rPr>
                <w:rFonts w:ascii="Arial" w:hAnsi="Arial" w:cs="Arial"/>
                <w:bCs/>
                <w:sz w:val="18"/>
                <w:szCs w:val="18"/>
              </w:rPr>
            </w:pPr>
          </w:p>
          <w:p w:rsidR="00DB3664" w:rsidRPr="00D95557" w:rsidRDefault="00DB3664" w:rsidP="005700FA">
            <w:pPr>
              <w:pStyle w:val="SemEspaamento"/>
              <w:jc w:val="center"/>
              <w:rPr>
                <w:rFonts w:ascii="Arial" w:hAnsi="Arial" w:cs="Arial"/>
                <w:bCs/>
                <w:sz w:val="18"/>
                <w:szCs w:val="18"/>
              </w:rPr>
            </w:pPr>
            <w:r w:rsidRPr="00D95557">
              <w:rPr>
                <w:rFonts w:ascii="Arial" w:hAnsi="Arial" w:cs="Arial"/>
                <w:bCs/>
                <w:sz w:val="18"/>
                <w:szCs w:val="18"/>
              </w:rPr>
              <w:t>WALEU</w:t>
            </w:r>
          </w:p>
        </w:tc>
        <w:tc>
          <w:tcPr>
            <w:tcW w:w="1701" w:type="dxa"/>
            <w:shd w:val="clear" w:color="auto" w:fill="FFFFFF"/>
            <w:vAlign w:val="center"/>
          </w:tcPr>
          <w:p w:rsidR="00DB3664" w:rsidRPr="00D95557" w:rsidRDefault="00DB3664" w:rsidP="009F088B">
            <w:pPr>
              <w:pStyle w:val="SemEspaamento"/>
              <w:jc w:val="center"/>
              <w:rPr>
                <w:rFonts w:ascii="Arial" w:hAnsi="Arial" w:cs="Arial"/>
                <w:bCs/>
                <w:sz w:val="18"/>
                <w:szCs w:val="18"/>
              </w:rPr>
            </w:pPr>
            <w:r w:rsidRPr="00D95557">
              <w:rPr>
                <w:rFonts w:ascii="Arial" w:hAnsi="Arial" w:cs="Arial"/>
                <w:bCs/>
                <w:sz w:val="18"/>
                <w:szCs w:val="18"/>
              </w:rPr>
              <w:t>R$ 9,35</w:t>
            </w:r>
          </w:p>
        </w:tc>
      </w:tr>
      <w:tr w:rsidR="00CD7E25" w:rsidRPr="00D95557" w:rsidTr="00A27AAD">
        <w:trPr>
          <w:trHeight w:val="254"/>
        </w:trPr>
        <w:tc>
          <w:tcPr>
            <w:tcW w:w="9924" w:type="dxa"/>
            <w:gridSpan w:val="6"/>
            <w:tcMar>
              <w:top w:w="20" w:type="dxa"/>
              <w:left w:w="20" w:type="dxa"/>
              <w:bottom w:w="0" w:type="dxa"/>
              <w:right w:w="20" w:type="dxa"/>
            </w:tcMar>
            <w:vAlign w:val="center"/>
          </w:tcPr>
          <w:p w:rsidR="00CD7E25" w:rsidRPr="00D95557" w:rsidRDefault="00CD7E25" w:rsidP="00CD7E25">
            <w:pPr>
              <w:pStyle w:val="SemEspaamento"/>
              <w:rPr>
                <w:rFonts w:ascii="Arial" w:hAnsi="Arial" w:cs="Arial"/>
                <w:bCs/>
                <w:sz w:val="18"/>
                <w:szCs w:val="18"/>
              </w:rPr>
            </w:pPr>
            <w:r w:rsidRPr="00D95557">
              <w:rPr>
                <w:rFonts w:ascii="Arial" w:hAnsi="Arial" w:cs="Arial"/>
                <w:b/>
                <w:bCs/>
                <w:sz w:val="18"/>
                <w:szCs w:val="18"/>
              </w:rPr>
              <w:t>VALOR TOTAL DO LOTE R$ 46.619,10</w:t>
            </w:r>
            <w:r w:rsidR="002D3CFB" w:rsidRPr="00D95557">
              <w:rPr>
                <w:rFonts w:ascii="Arial" w:hAnsi="Arial" w:cs="Arial"/>
                <w:b/>
                <w:bCs/>
                <w:sz w:val="18"/>
                <w:szCs w:val="18"/>
              </w:rPr>
              <w:t xml:space="preserve"> (quarenta e seis mil e seiscentos e dezenove reais e dez centavos).</w:t>
            </w:r>
          </w:p>
        </w:tc>
      </w:tr>
    </w:tbl>
    <w:p w:rsidR="003977A0" w:rsidRPr="00D95557" w:rsidRDefault="003977A0" w:rsidP="003977A0">
      <w:pPr>
        <w:jc w:val="both"/>
        <w:rPr>
          <w:rFonts w:ascii="Arial" w:hAnsi="Arial" w:cs="Arial"/>
          <w:b/>
          <w:sz w:val="18"/>
          <w:szCs w:val="18"/>
        </w:rPr>
      </w:pPr>
      <w:r w:rsidRPr="00D95557">
        <w:rPr>
          <w:rFonts w:ascii="Arial" w:hAnsi="Arial" w:cs="Arial"/>
          <w:sz w:val="18"/>
          <w:szCs w:val="18"/>
        </w:rPr>
        <w:t xml:space="preserve"> </w:t>
      </w:r>
    </w:p>
    <w:tbl>
      <w:tblPr>
        <w:tblW w:w="992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10"/>
        <w:gridCol w:w="3969"/>
        <w:gridCol w:w="992"/>
        <w:gridCol w:w="992"/>
        <w:gridCol w:w="1560"/>
        <w:gridCol w:w="1701"/>
      </w:tblGrid>
      <w:tr w:rsidR="00E676D6" w:rsidRPr="00D95557" w:rsidTr="00BE4572">
        <w:trPr>
          <w:cantSplit/>
          <w:trHeight w:val="338"/>
        </w:trPr>
        <w:tc>
          <w:tcPr>
            <w:tcW w:w="9924" w:type="dxa"/>
            <w:gridSpan w:val="6"/>
            <w:shd w:val="clear" w:color="auto" w:fill="C0C0C0"/>
            <w:vAlign w:val="center"/>
          </w:tcPr>
          <w:p w:rsidR="00E676D6" w:rsidRPr="00D95557" w:rsidRDefault="00E676D6" w:rsidP="00BE4572">
            <w:pPr>
              <w:jc w:val="center"/>
              <w:rPr>
                <w:rFonts w:ascii="Arial" w:hAnsi="Arial" w:cs="Arial"/>
                <w:b/>
                <w:sz w:val="18"/>
                <w:szCs w:val="18"/>
              </w:rPr>
            </w:pPr>
            <w:r w:rsidRPr="00D95557">
              <w:rPr>
                <w:rFonts w:ascii="Arial" w:eastAsia="Arial" w:hAnsi="Arial" w:cs="Arial"/>
                <w:b/>
                <w:sz w:val="18"/>
                <w:szCs w:val="18"/>
              </w:rPr>
              <w:t>LOTE 59 – EXCLUSIVO</w:t>
            </w:r>
          </w:p>
        </w:tc>
      </w:tr>
      <w:tr w:rsidR="00E676D6" w:rsidRPr="00D95557" w:rsidTr="00BE4572">
        <w:trPr>
          <w:cantSplit/>
          <w:trHeight w:val="369"/>
        </w:trPr>
        <w:tc>
          <w:tcPr>
            <w:tcW w:w="9924" w:type="dxa"/>
            <w:gridSpan w:val="6"/>
            <w:shd w:val="clear" w:color="auto" w:fill="C0C0C0"/>
            <w:vAlign w:val="center"/>
          </w:tcPr>
          <w:p w:rsidR="00E676D6" w:rsidRPr="00D95557" w:rsidRDefault="00E676D6" w:rsidP="00BE4572">
            <w:pPr>
              <w:pStyle w:val="SemEspaamento"/>
              <w:shd w:val="clear" w:color="auto" w:fill="BFBFBF"/>
              <w:jc w:val="center"/>
              <w:rPr>
                <w:rFonts w:ascii="Arial" w:hAnsi="Arial" w:cs="Arial"/>
                <w:b/>
                <w:sz w:val="18"/>
                <w:szCs w:val="18"/>
              </w:rPr>
            </w:pPr>
            <w:r w:rsidRPr="00D95557">
              <w:rPr>
                <w:rFonts w:ascii="Arial" w:hAnsi="Arial" w:cs="Arial"/>
                <w:b/>
                <w:sz w:val="18"/>
                <w:szCs w:val="18"/>
              </w:rPr>
              <w:t>MILLENIUM PAPELARIA E MATERIAIS DE INFORMÁTICA LTDA.</w:t>
            </w:r>
          </w:p>
        </w:tc>
      </w:tr>
      <w:tr w:rsidR="00DB3664" w:rsidRPr="00D95557" w:rsidTr="005700FA">
        <w:trPr>
          <w:cantSplit/>
          <w:trHeight w:val="205"/>
        </w:trPr>
        <w:tc>
          <w:tcPr>
            <w:tcW w:w="710" w:type="dxa"/>
            <w:shd w:val="clear" w:color="auto" w:fill="C0C0C0"/>
            <w:tcMar>
              <w:top w:w="20" w:type="dxa"/>
              <w:left w:w="20" w:type="dxa"/>
              <w:bottom w:w="0" w:type="dxa"/>
              <w:right w:w="20" w:type="dxa"/>
            </w:tcMar>
            <w:vAlign w:val="center"/>
          </w:tcPr>
          <w:p w:rsidR="00DB3664" w:rsidRPr="00D95557" w:rsidRDefault="00DB3664" w:rsidP="00030D0A">
            <w:pPr>
              <w:pStyle w:val="SemEspaamento"/>
              <w:jc w:val="center"/>
              <w:rPr>
                <w:rFonts w:ascii="Arial" w:hAnsi="Arial" w:cs="Arial"/>
                <w:b/>
                <w:bCs/>
                <w:sz w:val="18"/>
                <w:szCs w:val="18"/>
              </w:rPr>
            </w:pPr>
            <w:r w:rsidRPr="00D95557">
              <w:rPr>
                <w:rFonts w:ascii="Arial" w:hAnsi="Arial" w:cs="Arial"/>
                <w:b/>
                <w:bCs/>
                <w:sz w:val="18"/>
                <w:szCs w:val="18"/>
              </w:rPr>
              <w:t>ITEM</w:t>
            </w:r>
          </w:p>
        </w:tc>
        <w:tc>
          <w:tcPr>
            <w:tcW w:w="3969" w:type="dxa"/>
            <w:shd w:val="clear" w:color="auto" w:fill="C0C0C0"/>
            <w:tcMar>
              <w:top w:w="20" w:type="dxa"/>
              <w:left w:w="20" w:type="dxa"/>
              <w:bottom w:w="0" w:type="dxa"/>
              <w:right w:w="20" w:type="dxa"/>
            </w:tcMar>
            <w:vAlign w:val="center"/>
          </w:tcPr>
          <w:p w:rsidR="00DB3664" w:rsidRPr="00D95557" w:rsidRDefault="00DB3664" w:rsidP="00030D0A">
            <w:pPr>
              <w:pStyle w:val="SemEspaamento"/>
              <w:jc w:val="center"/>
              <w:rPr>
                <w:rFonts w:ascii="Arial" w:hAnsi="Arial" w:cs="Arial"/>
                <w:b/>
                <w:bCs/>
                <w:sz w:val="18"/>
                <w:szCs w:val="18"/>
              </w:rPr>
            </w:pPr>
            <w:r w:rsidRPr="00D95557">
              <w:rPr>
                <w:rFonts w:ascii="Arial" w:hAnsi="Arial" w:cs="Arial"/>
                <w:b/>
                <w:bCs/>
                <w:sz w:val="18"/>
                <w:szCs w:val="18"/>
              </w:rPr>
              <w:t>DESCRIÇÃO</w:t>
            </w:r>
          </w:p>
        </w:tc>
        <w:tc>
          <w:tcPr>
            <w:tcW w:w="992" w:type="dxa"/>
            <w:shd w:val="clear" w:color="auto" w:fill="C0C0C0"/>
            <w:vAlign w:val="center"/>
          </w:tcPr>
          <w:p w:rsidR="00DB3664" w:rsidRPr="00D95557" w:rsidRDefault="00DB3664" w:rsidP="00030D0A">
            <w:pPr>
              <w:pStyle w:val="SemEspaamento"/>
              <w:jc w:val="center"/>
              <w:rPr>
                <w:rFonts w:ascii="Arial" w:hAnsi="Arial" w:cs="Arial"/>
                <w:b/>
                <w:sz w:val="18"/>
                <w:szCs w:val="18"/>
              </w:rPr>
            </w:pPr>
            <w:r w:rsidRPr="00D95557">
              <w:rPr>
                <w:rFonts w:ascii="Arial" w:hAnsi="Arial" w:cs="Arial"/>
                <w:b/>
                <w:sz w:val="18"/>
                <w:szCs w:val="18"/>
              </w:rPr>
              <w:t>UNID.</w:t>
            </w:r>
          </w:p>
        </w:tc>
        <w:tc>
          <w:tcPr>
            <w:tcW w:w="992" w:type="dxa"/>
            <w:shd w:val="clear" w:color="auto" w:fill="C0C0C0"/>
            <w:vAlign w:val="center"/>
          </w:tcPr>
          <w:p w:rsidR="00DB3664" w:rsidRPr="00D95557" w:rsidRDefault="00DB3664" w:rsidP="00030D0A">
            <w:pPr>
              <w:pStyle w:val="SemEspaamento"/>
              <w:jc w:val="center"/>
              <w:rPr>
                <w:rFonts w:ascii="Arial" w:hAnsi="Arial" w:cs="Arial"/>
                <w:b/>
                <w:sz w:val="18"/>
                <w:szCs w:val="18"/>
              </w:rPr>
            </w:pPr>
            <w:r w:rsidRPr="00D95557">
              <w:rPr>
                <w:rFonts w:ascii="Arial" w:hAnsi="Arial" w:cs="Arial"/>
                <w:b/>
                <w:sz w:val="18"/>
                <w:szCs w:val="18"/>
              </w:rPr>
              <w:t>QUANT.</w:t>
            </w:r>
          </w:p>
        </w:tc>
        <w:tc>
          <w:tcPr>
            <w:tcW w:w="1560" w:type="dxa"/>
            <w:shd w:val="clear" w:color="auto" w:fill="C0C0C0"/>
          </w:tcPr>
          <w:p w:rsidR="00DB3664" w:rsidRPr="00D95557" w:rsidRDefault="00DB3664" w:rsidP="00030D0A">
            <w:pPr>
              <w:pStyle w:val="SemEspaamento"/>
              <w:jc w:val="center"/>
              <w:rPr>
                <w:rFonts w:ascii="Arial" w:hAnsi="Arial" w:cs="Arial"/>
                <w:b/>
                <w:sz w:val="18"/>
                <w:szCs w:val="18"/>
              </w:rPr>
            </w:pPr>
            <w:r w:rsidRPr="00D95557">
              <w:rPr>
                <w:rFonts w:ascii="Arial" w:hAnsi="Arial" w:cs="Arial"/>
                <w:b/>
                <w:sz w:val="18"/>
                <w:szCs w:val="18"/>
              </w:rPr>
              <w:t>MARCA</w:t>
            </w:r>
          </w:p>
        </w:tc>
        <w:tc>
          <w:tcPr>
            <w:tcW w:w="1701" w:type="dxa"/>
            <w:shd w:val="clear" w:color="auto" w:fill="C0C0C0"/>
            <w:vAlign w:val="center"/>
          </w:tcPr>
          <w:p w:rsidR="00DB3664" w:rsidRPr="00D95557" w:rsidRDefault="00DB3664" w:rsidP="00030D0A">
            <w:pPr>
              <w:pStyle w:val="SemEspaamento"/>
              <w:jc w:val="center"/>
              <w:rPr>
                <w:rFonts w:ascii="Arial" w:hAnsi="Arial" w:cs="Arial"/>
                <w:b/>
                <w:sz w:val="18"/>
                <w:szCs w:val="18"/>
              </w:rPr>
            </w:pPr>
            <w:r w:rsidRPr="00D95557">
              <w:rPr>
                <w:rFonts w:ascii="Arial" w:hAnsi="Arial" w:cs="Arial"/>
                <w:b/>
                <w:sz w:val="18"/>
                <w:szCs w:val="18"/>
              </w:rPr>
              <w:t xml:space="preserve">VALOR UNITÁRIO OFERTADO R$ </w:t>
            </w:r>
          </w:p>
        </w:tc>
      </w:tr>
      <w:tr w:rsidR="00DB3664" w:rsidRPr="00D95557" w:rsidTr="005700FA">
        <w:trPr>
          <w:trHeight w:val="254"/>
        </w:trPr>
        <w:tc>
          <w:tcPr>
            <w:tcW w:w="710" w:type="dxa"/>
            <w:tcMar>
              <w:top w:w="20" w:type="dxa"/>
              <w:left w:w="20" w:type="dxa"/>
              <w:bottom w:w="0" w:type="dxa"/>
              <w:right w:w="20" w:type="dxa"/>
            </w:tcMar>
            <w:vAlign w:val="center"/>
          </w:tcPr>
          <w:p w:rsidR="00DB3664" w:rsidRPr="00D95557" w:rsidRDefault="00DB3664" w:rsidP="00934F97">
            <w:pPr>
              <w:pStyle w:val="SemEspaamento"/>
              <w:jc w:val="center"/>
              <w:rPr>
                <w:rFonts w:ascii="Arial" w:hAnsi="Arial" w:cs="Arial"/>
                <w:sz w:val="18"/>
                <w:szCs w:val="18"/>
              </w:rPr>
            </w:pPr>
            <w:r w:rsidRPr="00D95557">
              <w:rPr>
                <w:rFonts w:ascii="Arial" w:hAnsi="Arial" w:cs="Arial"/>
                <w:sz w:val="18"/>
                <w:szCs w:val="18"/>
              </w:rPr>
              <w:t>01</w:t>
            </w:r>
          </w:p>
        </w:tc>
        <w:tc>
          <w:tcPr>
            <w:tcW w:w="3969" w:type="dxa"/>
            <w:tcMar>
              <w:top w:w="20" w:type="dxa"/>
              <w:left w:w="20" w:type="dxa"/>
              <w:bottom w:w="0" w:type="dxa"/>
              <w:right w:w="20" w:type="dxa"/>
            </w:tcMar>
          </w:tcPr>
          <w:p w:rsidR="00DB3664" w:rsidRPr="00D95557" w:rsidRDefault="00DB3664" w:rsidP="005700FA">
            <w:pPr>
              <w:jc w:val="both"/>
              <w:rPr>
                <w:rFonts w:ascii="Arial" w:hAnsi="Arial" w:cs="Arial"/>
                <w:sz w:val="18"/>
                <w:szCs w:val="18"/>
              </w:rPr>
            </w:pPr>
            <w:r w:rsidRPr="00D95557">
              <w:rPr>
                <w:rFonts w:ascii="Arial" w:hAnsi="Arial" w:cs="Arial"/>
                <w:sz w:val="18"/>
                <w:szCs w:val="18"/>
              </w:rPr>
              <w:t xml:space="preserve"> RÉGUA - DE PLASTICO, TRANSPARENTE, COM ESCALA MILIMETR</w:t>
            </w:r>
            <w:r w:rsidR="000C60E6" w:rsidRPr="00D95557">
              <w:rPr>
                <w:rFonts w:ascii="Arial" w:hAnsi="Arial" w:cs="Arial"/>
                <w:sz w:val="18"/>
                <w:szCs w:val="18"/>
              </w:rPr>
              <w:t>ICA, MEDINDO 30 CM. UNIDADE.</w:t>
            </w:r>
          </w:p>
        </w:tc>
        <w:tc>
          <w:tcPr>
            <w:tcW w:w="992" w:type="dxa"/>
            <w:shd w:val="clear" w:color="auto" w:fill="FFFFFF"/>
          </w:tcPr>
          <w:p w:rsidR="007550E8" w:rsidRPr="00D95557" w:rsidRDefault="00DB3664" w:rsidP="007550E8">
            <w:pPr>
              <w:pStyle w:val="SemEspaamento"/>
              <w:jc w:val="center"/>
              <w:rPr>
                <w:rFonts w:ascii="Arial" w:hAnsi="Arial" w:cs="Arial"/>
                <w:bCs/>
                <w:sz w:val="18"/>
                <w:szCs w:val="18"/>
              </w:rPr>
            </w:pPr>
            <w:r w:rsidRPr="00D95557">
              <w:rPr>
                <w:rFonts w:ascii="Arial" w:hAnsi="Arial" w:cs="Arial"/>
                <w:bCs/>
                <w:sz w:val="18"/>
                <w:szCs w:val="18"/>
              </w:rPr>
              <w:t xml:space="preserve"> </w:t>
            </w:r>
          </w:p>
          <w:p w:rsidR="007550E8" w:rsidRPr="00D95557" w:rsidRDefault="007550E8" w:rsidP="007550E8">
            <w:pPr>
              <w:pStyle w:val="SemEspaamento"/>
              <w:jc w:val="center"/>
              <w:rPr>
                <w:rFonts w:ascii="Arial" w:hAnsi="Arial" w:cs="Arial"/>
                <w:bCs/>
                <w:sz w:val="18"/>
                <w:szCs w:val="18"/>
              </w:rPr>
            </w:pPr>
          </w:p>
          <w:p w:rsidR="00DB3664" w:rsidRPr="00D95557" w:rsidRDefault="00DB3664" w:rsidP="007550E8">
            <w:pPr>
              <w:pStyle w:val="SemEspaamento"/>
              <w:jc w:val="center"/>
              <w:rPr>
                <w:rFonts w:ascii="Arial" w:hAnsi="Arial" w:cs="Arial"/>
                <w:bCs/>
                <w:sz w:val="18"/>
                <w:szCs w:val="18"/>
              </w:rPr>
            </w:pPr>
            <w:r w:rsidRPr="00D95557">
              <w:rPr>
                <w:rFonts w:ascii="Arial" w:hAnsi="Arial" w:cs="Arial"/>
                <w:bCs/>
                <w:sz w:val="18"/>
                <w:szCs w:val="18"/>
              </w:rPr>
              <w:t xml:space="preserve">UN              </w:t>
            </w:r>
          </w:p>
          <w:p w:rsidR="00DB3664" w:rsidRPr="00D95557" w:rsidRDefault="00DB3664" w:rsidP="007550E8">
            <w:pPr>
              <w:pStyle w:val="SemEspaamento"/>
              <w:jc w:val="center"/>
              <w:rPr>
                <w:rFonts w:ascii="Arial" w:hAnsi="Arial" w:cs="Arial"/>
                <w:bCs/>
                <w:sz w:val="18"/>
                <w:szCs w:val="18"/>
              </w:rPr>
            </w:pPr>
            <w:r w:rsidRPr="00D95557">
              <w:rPr>
                <w:rFonts w:ascii="Arial" w:hAnsi="Arial" w:cs="Arial"/>
                <w:bCs/>
                <w:sz w:val="18"/>
                <w:szCs w:val="18"/>
              </w:rPr>
              <w:t xml:space="preserve"> </w:t>
            </w:r>
          </w:p>
        </w:tc>
        <w:tc>
          <w:tcPr>
            <w:tcW w:w="992" w:type="dxa"/>
            <w:shd w:val="clear" w:color="auto" w:fill="FFFFFF"/>
          </w:tcPr>
          <w:p w:rsidR="007550E8" w:rsidRPr="00D95557" w:rsidRDefault="007550E8" w:rsidP="007550E8">
            <w:pPr>
              <w:pStyle w:val="SemEspaamento"/>
              <w:jc w:val="center"/>
              <w:rPr>
                <w:rFonts w:ascii="Arial" w:hAnsi="Arial" w:cs="Arial"/>
                <w:bCs/>
                <w:sz w:val="18"/>
                <w:szCs w:val="18"/>
              </w:rPr>
            </w:pPr>
          </w:p>
          <w:p w:rsidR="007550E8" w:rsidRPr="00D95557" w:rsidRDefault="007550E8" w:rsidP="007550E8">
            <w:pPr>
              <w:pStyle w:val="SemEspaamento"/>
              <w:jc w:val="center"/>
              <w:rPr>
                <w:rFonts w:ascii="Arial" w:hAnsi="Arial" w:cs="Arial"/>
                <w:bCs/>
                <w:sz w:val="18"/>
                <w:szCs w:val="18"/>
              </w:rPr>
            </w:pPr>
          </w:p>
          <w:p w:rsidR="00DB3664" w:rsidRPr="00D95557" w:rsidRDefault="00DB3664" w:rsidP="007550E8">
            <w:pPr>
              <w:pStyle w:val="SemEspaamento"/>
              <w:jc w:val="center"/>
              <w:rPr>
                <w:rFonts w:ascii="Arial" w:hAnsi="Arial" w:cs="Arial"/>
                <w:bCs/>
                <w:sz w:val="18"/>
                <w:szCs w:val="18"/>
              </w:rPr>
            </w:pPr>
            <w:r w:rsidRPr="00D95557">
              <w:rPr>
                <w:rFonts w:ascii="Arial" w:hAnsi="Arial" w:cs="Arial"/>
                <w:bCs/>
                <w:sz w:val="18"/>
                <w:szCs w:val="18"/>
              </w:rPr>
              <w:t xml:space="preserve"> 9.143              </w:t>
            </w:r>
          </w:p>
          <w:p w:rsidR="00DB3664" w:rsidRPr="00D95557" w:rsidRDefault="00DB3664" w:rsidP="007550E8">
            <w:pPr>
              <w:pStyle w:val="SemEspaamento"/>
              <w:jc w:val="center"/>
              <w:rPr>
                <w:rFonts w:ascii="Arial" w:hAnsi="Arial" w:cs="Arial"/>
                <w:bCs/>
                <w:sz w:val="18"/>
                <w:szCs w:val="18"/>
              </w:rPr>
            </w:pPr>
            <w:r w:rsidRPr="00D95557">
              <w:rPr>
                <w:rFonts w:ascii="Arial" w:hAnsi="Arial" w:cs="Arial"/>
                <w:bCs/>
                <w:sz w:val="18"/>
                <w:szCs w:val="18"/>
              </w:rPr>
              <w:t xml:space="preserve"> </w:t>
            </w:r>
          </w:p>
        </w:tc>
        <w:tc>
          <w:tcPr>
            <w:tcW w:w="1560" w:type="dxa"/>
            <w:shd w:val="clear" w:color="auto" w:fill="FFFFFF"/>
          </w:tcPr>
          <w:p w:rsidR="007550E8" w:rsidRPr="00D95557" w:rsidRDefault="007550E8" w:rsidP="007550E8">
            <w:pPr>
              <w:pStyle w:val="SemEspaamento"/>
              <w:jc w:val="center"/>
              <w:rPr>
                <w:rFonts w:ascii="Arial" w:hAnsi="Arial" w:cs="Arial"/>
                <w:bCs/>
                <w:sz w:val="18"/>
                <w:szCs w:val="18"/>
              </w:rPr>
            </w:pPr>
          </w:p>
          <w:p w:rsidR="007550E8" w:rsidRPr="00D95557" w:rsidRDefault="007550E8" w:rsidP="007550E8">
            <w:pPr>
              <w:pStyle w:val="SemEspaamento"/>
              <w:jc w:val="center"/>
              <w:rPr>
                <w:rFonts w:ascii="Arial" w:hAnsi="Arial" w:cs="Arial"/>
                <w:bCs/>
                <w:sz w:val="18"/>
                <w:szCs w:val="18"/>
              </w:rPr>
            </w:pPr>
          </w:p>
          <w:p w:rsidR="00DB3664" w:rsidRPr="00D95557" w:rsidRDefault="00DB3664" w:rsidP="007550E8">
            <w:pPr>
              <w:pStyle w:val="SemEspaamento"/>
              <w:jc w:val="center"/>
              <w:rPr>
                <w:rFonts w:ascii="Arial" w:hAnsi="Arial" w:cs="Arial"/>
                <w:bCs/>
                <w:sz w:val="18"/>
                <w:szCs w:val="18"/>
              </w:rPr>
            </w:pPr>
            <w:r w:rsidRPr="00D95557">
              <w:rPr>
                <w:rFonts w:ascii="Arial" w:hAnsi="Arial" w:cs="Arial"/>
                <w:bCs/>
                <w:sz w:val="18"/>
                <w:szCs w:val="18"/>
              </w:rPr>
              <w:t>WALEU</w:t>
            </w:r>
          </w:p>
        </w:tc>
        <w:tc>
          <w:tcPr>
            <w:tcW w:w="1701" w:type="dxa"/>
            <w:shd w:val="clear" w:color="auto" w:fill="FFFFFF"/>
            <w:vAlign w:val="center"/>
          </w:tcPr>
          <w:p w:rsidR="00DB3664" w:rsidRPr="00D95557" w:rsidRDefault="00DB3664" w:rsidP="009F088B">
            <w:pPr>
              <w:pStyle w:val="SemEspaamento"/>
              <w:jc w:val="center"/>
              <w:rPr>
                <w:rFonts w:ascii="Arial" w:hAnsi="Arial" w:cs="Arial"/>
                <w:bCs/>
                <w:sz w:val="18"/>
                <w:szCs w:val="18"/>
              </w:rPr>
            </w:pPr>
            <w:r w:rsidRPr="00D95557">
              <w:rPr>
                <w:rFonts w:ascii="Arial" w:hAnsi="Arial" w:cs="Arial"/>
                <w:bCs/>
                <w:sz w:val="18"/>
                <w:szCs w:val="18"/>
              </w:rPr>
              <w:t>R$ 0,64</w:t>
            </w:r>
          </w:p>
        </w:tc>
      </w:tr>
      <w:tr w:rsidR="00CD7E25" w:rsidRPr="00D95557" w:rsidTr="00A27AAD">
        <w:trPr>
          <w:trHeight w:val="254"/>
        </w:trPr>
        <w:tc>
          <w:tcPr>
            <w:tcW w:w="9924" w:type="dxa"/>
            <w:gridSpan w:val="6"/>
            <w:tcMar>
              <w:top w:w="20" w:type="dxa"/>
              <w:left w:w="20" w:type="dxa"/>
              <w:bottom w:w="0" w:type="dxa"/>
              <w:right w:w="20" w:type="dxa"/>
            </w:tcMar>
            <w:vAlign w:val="center"/>
          </w:tcPr>
          <w:p w:rsidR="00CD7E25" w:rsidRPr="00D95557" w:rsidRDefault="001C54D1" w:rsidP="001C54D1">
            <w:pPr>
              <w:pStyle w:val="SemEspaamento"/>
              <w:rPr>
                <w:rFonts w:ascii="Arial" w:hAnsi="Arial" w:cs="Arial"/>
                <w:bCs/>
                <w:sz w:val="18"/>
                <w:szCs w:val="18"/>
              </w:rPr>
            </w:pPr>
            <w:r w:rsidRPr="00D95557">
              <w:rPr>
                <w:rFonts w:ascii="Arial" w:hAnsi="Arial" w:cs="Arial"/>
                <w:b/>
                <w:bCs/>
                <w:sz w:val="18"/>
                <w:szCs w:val="18"/>
              </w:rPr>
              <w:t>VALOR TOTAL DO LOTE R$ 5.851,52</w:t>
            </w:r>
            <w:r w:rsidR="002D3CFB" w:rsidRPr="00D95557">
              <w:rPr>
                <w:rFonts w:ascii="Arial" w:hAnsi="Arial" w:cs="Arial"/>
                <w:b/>
                <w:bCs/>
                <w:sz w:val="18"/>
                <w:szCs w:val="18"/>
              </w:rPr>
              <w:t xml:space="preserve"> (cinco mil e oitocentos e cinquenta e um reais e cinquenta e dois centavos).</w:t>
            </w:r>
          </w:p>
        </w:tc>
      </w:tr>
    </w:tbl>
    <w:p w:rsidR="003977A0" w:rsidRPr="00D95557" w:rsidRDefault="003977A0" w:rsidP="003977A0">
      <w:pPr>
        <w:jc w:val="both"/>
        <w:rPr>
          <w:rFonts w:ascii="Arial" w:hAnsi="Arial" w:cs="Arial"/>
          <w:sz w:val="18"/>
          <w:szCs w:val="18"/>
        </w:rPr>
      </w:pPr>
      <w:r w:rsidRPr="00D95557">
        <w:rPr>
          <w:rFonts w:ascii="Arial" w:hAnsi="Arial" w:cs="Arial"/>
          <w:sz w:val="18"/>
          <w:szCs w:val="18"/>
        </w:rPr>
        <w:t xml:space="preserve">         </w:t>
      </w:r>
    </w:p>
    <w:tbl>
      <w:tblPr>
        <w:tblW w:w="992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10"/>
        <w:gridCol w:w="3969"/>
        <w:gridCol w:w="992"/>
        <w:gridCol w:w="992"/>
        <w:gridCol w:w="1560"/>
        <w:gridCol w:w="1701"/>
      </w:tblGrid>
      <w:tr w:rsidR="00E676D6" w:rsidRPr="00D95557" w:rsidTr="00BE4572">
        <w:trPr>
          <w:cantSplit/>
          <w:trHeight w:val="338"/>
        </w:trPr>
        <w:tc>
          <w:tcPr>
            <w:tcW w:w="9924" w:type="dxa"/>
            <w:gridSpan w:val="6"/>
            <w:shd w:val="clear" w:color="auto" w:fill="C0C0C0"/>
            <w:vAlign w:val="center"/>
          </w:tcPr>
          <w:p w:rsidR="00E676D6" w:rsidRPr="00D95557" w:rsidRDefault="00E676D6" w:rsidP="00BE4572">
            <w:pPr>
              <w:jc w:val="center"/>
              <w:rPr>
                <w:rFonts w:ascii="Arial" w:hAnsi="Arial" w:cs="Arial"/>
                <w:b/>
                <w:sz w:val="18"/>
                <w:szCs w:val="18"/>
              </w:rPr>
            </w:pPr>
            <w:r w:rsidRPr="00D95557">
              <w:rPr>
                <w:rFonts w:ascii="Arial" w:eastAsia="Arial" w:hAnsi="Arial" w:cs="Arial"/>
                <w:b/>
                <w:sz w:val="18"/>
                <w:szCs w:val="18"/>
              </w:rPr>
              <w:t>LOTE 60 – EXCLUSIVO</w:t>
            </w:r>
          </w:p>
        </w:tc>
      </w:tr>
      <w:tr w:rsidR="00E676D6" w:rsidRPr="00D95557" w:rsidTr="00BE4572">
        <w:trPr>
          <w:cantSplit/>
          <w:trHeight w:val="369"/>
        </w:trPr>
        <w:tc>
          <w:tcPr>
            <w:tcW w:w="9924" w:type="dxa"/>
            <w:gridSpan w:val="6"/>
            <w:shd w:val="clear" w:color="auto" w:fill="C0C0C0"/>
            <w:vAlign w:val="center"/>
          </w:tcPr>
          <w:p w:rsidR="00E676D6" w:rsidRPr="00D95557" w:rsidRDefault="00E676D6" w:rsidP="00BE4572">
            <w:pPr>
              <w:pStyle w:val="SemEspaamento"/>
              <w:shd w:val="clear" w:color="auto" w:fill="BFBFBF"/>
              <w:jc w:val="center"/>
              <w:rPr>
                <w:rFonts w:ascii="Arial" w:hAnsi="Arial" w:cs="Arial"/>
                <w:b/>
                <w:sz w:val="18"/>
                <w:szCs w:val="18"/>
              </w:rPr>
            </w:pPr>
            <w:r w:rsidRPr="00D95557">
              <w:rPr>
                <w:rFonts w:ascii="Arial" w:hAnsi="Arial" w:cs="Arial"/>
                <w:b/>
                <w:sz w:val="18"/>
                <w:szCs w:val="18"/>
              </w:rPr>
              <w:t>MILLENIUM PAPELARIA E MATERIAIS DE INFORMÁTICA LTDA.</w:t>
            </w:r>
          </w:p>
        </w:tc>
      </w:tr>
      <w:tr w:rsidR="00DB3664" w:rsidRPr="00D95557" w:rsidTr="007550E8">
        <w:trPr>
          <w:cantSplit/>
          <w:trHeight w:val="205"/>
        </w:trPr>
        <w:tc>
          <w:tcPr>
            <w:tcW w:w="710" w:type="dxa"/>
            <w:shd w:val="clear" w:color="auto" w:fill="C0C0C0"/>
            <w:tcMar>
              <w:top w:w="20" w:type="dxa"/>
              <w:left w:w="20" w:type="dxa"/>
              <w:bottom w:w="0" w:type="dxa"/>
              <w:right w:w="20" w:type="dxa"/>
            </w:tcMar>
            <w:vAlign w:val="center"/>
          </w:tcPr>
          <w:p w:rsidR="00DB3664" w:rsidRPr="00D95557" w:rsidRDefault="00DB3664" w:rsidP="00030D0A">
            <w:pPr>
              <w:pStyle w:val="SemEspaamento"/>
              <w:jc w:val="center"/>
              <w:rPr>
                <w:rFonts w:ascii="Arial" w:hAnsi="Arial" w:cs="Arial"/>
                <w:b/>
                <w:bCs/>
                <w:sz w:val="18"/>
                <w:szCs w:val="18"/>
              </w:rPr>
            </w:pPr>
            <w:r w:rsidRPr="00D95557">
              <w:rPr>
                <w:rFonts w:ascii="Arial" w:hAnsi="Arial" w:cs="Arial"/>
                <w:b/>
                <w:bCs/>
                <w:sz w:val="18"/>
                <w:szCs w:val="18"/>
              </w:rPr>
              <w:t>ITEM</w:t>
            </w:r>
          </w:p>
        </w:tc>
        <w:tc>
          <w:tcPr>
            <w:tcW w:w="3969" w:type="dxa"/>
            <w:shd w:val="clear" w:color="auto" w:fill="C0C0C0"/>
            <w:tcMar>
              <w:top w:w="20" w:type="dxa"/>
              <w:left w:w="20" w:type="dxa"/>
              <w:bottom w:w="0" w:type="dxa"/>
              <w:right w:w="20" w:type="dxa"/>
            </w:tcMar>
            <w:vAlign w:val="center"/>
          </w:tcPr>
          <w:p w:rsidR="00DB3664" w:rsidRPr="00D95557" w:rsidRDefault="00DB3664" w:rsidP="00030D0A">
            <w:pPr>
              <w:pStyle w:val="SemEspaamento"/>
              <w:jc w:val="center"/>
              <w:rPr>
                <w:rFonts w:ascii="Arial" w:hAnsi="Arial" w:cs="Arial"/>
                <w:b/>
                <w:bCs/>
                <w:sz w:val="18"/>
                <w:szCs w:val="18"/>
              </w:rPr>
            </w:pPr>
            <w:r w:rsidRPr="00D95557">
              <w:rPr>
                <w:rFonts w:ascii="Arial" w:hAnsi="Arial" w:cs="Arial"/>
                <w:b/>
                <w:bCs/>
                <w:sz w:val="18"/>
                <w:szCs w:val="18"/>
              </w:rPr>
              <w:t>DESCRIÇÃO</w:t>
            </w:r>
          </w:p>
        </w:tc>
        <w:tc>
          <w:tcPr>
            <w:tcW w:w="992" w:type="dxa"/>
            <w:shd w:val="clear" w:color="auto" w:fill="C0C0C0"/>
            <w:vAlign w:val="center"/>
          </w:tcPr>
          <w:p w:rsidR="00DB3664" w:rsidRPr="00D95557" w:rsidRDefault="00DB3664" w:rsidP="00030D0A">
            <w:pPr>
              <w:pStyle w:val="SemEspaamento"/>
              <w:jc w:val="center"/>
              <w:rPr>
                <w:rFonts w:ascii="Arial" w:hAnsi="Arial" w:cs="Arial"/>
                <w:b/>
                <w:sz w:val="18"/>
                <w:szCs w:val="18"/>
              </w:rPr>
            </w:pPr>
            <w:r w:rsidRPr="00D95557">
              <w:rPr>
                <w:rFonts w:ascii="Arial" w:hAnsi="Arial" w:cs="Arial"/>
                <w:b/>
                <w:sz w:val="18"/>
                <w:szCs w:val="18"/>
              </w:rPr>
              <w:t>UNID.</w:t>
            </w:r>
          </w:p>
        </w:tc>
        <w:tc>
          <w:tcPr>
            <w:tcW w:w="992" w:type="dxa"/>
            <w:shd w:val="clear" w:color="auto" w:fill="C0C0C0"/>
            <w:vAlign w:val="center"/>
          </w:tcPr>
          <w:p w:rsidR="00DB3664" w:rsidRPr="00D95557" w:rsidRDefault="00DB3664" w:rsidP="00030D0A">
            <w:pPr>
              <w:pStyle w:val="SemEspaamento"/>
              <w:jc w:val="center"/>
              <w:rPr>
                <w:rFonts w:ascii="Arial" w:hAnsi="Arial" w:cs="Arial"/>
                <w:b/>
                <w:sz w:val="18"/>
                <w:szCs w:val="18"/>
              </w:rPr>
            </w:pPr>
            <w:r w:rsidRPr="00D95557">
              <w:rPr>
                <w:rFonts w:ascii="Arial" w:hAnsi="Arial" w:cs="Arial"/>
                <w:b/>
                <w:sz w:val="18"/>
                <w:szCs w:val="18"/>
              </w:rPr>
              <w:t>QUANT.</w:t>
            </w:r>
          </w:p>
        </w:tc>
        <w:tc>
          <w:tcPr>
            <w:tcW w:w="1560" w:type="dxa"/>
            <w:shd w:val="clear" w:color="auto" w:fill="C0C0C0"/>
          </w:tcPr>
          <w:p w:rsidR="00DB3664" w:rsidRPr="00D95557" w:rsidRDefault="00DB3664" w:rsidP="00030D0A">
            <w:pPr>
              <w:pStyle w:val="SemEspaamento"/>
              <w:jc w:val="center"/>
              <w:rPr>
                <w:rFonts w:ascii="Arial" w:hAnsi="Arial" w:cs="Arial"/>
                <w:b/>
                <w:sz w:val="18"/>
                <w:szCs w:val="18"/>
              </w:rPr>
            </w:pPr>
            <w:r w:rsidRPr="00D95557">
              <w:rPr>
                <w:rFonts w:ascii="Arial" w:hAnsi="Arial" w:cs="Arial"/>
                <w:b/>
                <w:sz w:val="18"/>
                <w:szCs w:val="18"/>
              </w:rPr>
              <w:t>MARCA</w:t>
            </w:r>
          </w:p>
        </w:tc>
        <w:tc>
          <w:tcPr>
            <w:tcW w:w="1701" w:type="dxa"/>
            <w:shd w:val="clear" w:color="auto" w:fill="C0C0C0"/>
            <w:vAlign w:val="center"/>
          </w:tcPr>
          <w:p w:rsidR="00DB3664" w:rsidRPr="00D95557" w:rsidRDefault="00DB3664" w:rsidP="00030D0A">
            <w:pPr>
              <w:pStyle w:val="SemEspaamento"/>
              <w:jc w:val="center"/>
              <w:rPr>
                <w:rFonts w:ascii="Arial" w:hAnsi="Arial" w:cs="Arial"/>
                <w:b/>
                <w:sz w:val="18"/>
                <w:szCs w:val="18"/>
              </w:rPr>
            </w:pPr>
            <w:r w:rsidRPr="00D95557">
              <w:rPr>
                <w:rFonts w:ascii="Arial" w:hAnsi="Arial" w:cs="Arial"/>
                <w:b/>
                <w:sz w:val="18"/>
                <w:szCs w:val="18"/>
              </w:rPr>
              <w:t xml:space="preserve">VALOR UNITÁRIO OFERTADO R$ </w:t>
            </w:r>
          </w:p>
        </w:tc>
      </w:tr>
      <w:tr w:rsidR="00DB3664" w:rsidRPr="00D95557" w:rsidTr="007550E8">
        <w:trPr>
          <w:trHeight w:val="254"/>
        </w:trPr>
        <w:tc>
          <w:tcPr>
            <w:tcW w:w="710" w:type="dxa"/>
            <w:tcMar>
              <w:top w:w="20" w:type="dxa"/>
              <w:left w:w="20" w:type="dxa"/>
              <w:bottom w:w="0" w:type="dxa"/>
              <w:right w:w="20" w:type="dxa"/>
            </w:tcMar>
            <w:vAlign w:val="center"/>
          </w:tcPr>
          <w:p w:rsidR="00DB3664" w:rsidRPr="00D95557" w:rsidRDefault="00DB3664" w:rsidP="00934F97">
            <w:pPr>
              <w:pStyle w:val="SemEspaamento"/>
              <w:jc w:val="center"/>
              <w:rPr>
                <w:rFonts w:ascii="Arial" w:hAnsi="Arial" w:cs="Arial"/>
                <w:sz w:val="18"/>
                <w:szCs w:val="18"/>
              </w:rPr>
            </w:pPr>
            <w:r w:rsidRPr="00D95557">
              <w:rPr>
                <w:rFonts w:ascii="Arial" w:hAnsi="Arial" w:cs="Arial"/>
                <w:sz w:val="18"/>
                <w:szCs w:val="18"/>
              </w:rPr>
              <w:t>01</w:t>
            </w:r>
          </w:p>
        </w:tc>
        <w:tc>
          <w:tcPr>
            <w:tcW w:w="3969" w:type="dxa"/>
            <w:tcMar>
              <w:top w:w="20" w:type="dxa"/>
              <w:left w:w="20" w:type="dxa"/>
              <w:bottom w:w="0" w:type="dxa"/>
              <w:right w:w="20" w:type="dxa"/>
            </w:tcMar>
          </w:tcPr>
          <w:p w:rsidR="00DB3664" w:rsidRPr="00D95557" w:rsidRDefault="00DB3664" w:rsidP="007550E8">
            <w:pPr>
              <w:jc w:val="both"/>
              <w:rPr>
                <w:rFonts w:ascii="Arial" w:hAnsi="Arial" w:cs="Arial"/>
                <w:sz w:val="18"/>
                <w:szCs w:val="18"/>
              </w:rPr>
            </w:pPr>
            <w:r w:rsidRPr="00D95557">
              <w:rPr>
                <w:rFonts w:ascii="Arial" w:hAnsi="Arial" w:cs="Arial"/>
                <w:sz w:val="18"/>
                <w:szCs w:val="18"/>
              </w:rPr>
              <w:t xml:space="preserve"> TESOURA ESCOLAR, SEM PONTA, DE AÇO INOXIDÁVEL, TAMANHO 11CM, NA COR </w:t>
            </w:r>
            <w:r w:rsidRPr="00D95557">
              <w:rPr>
                <w:rFonts w:ascii="Arial" w:hAnsi="Arial" w:cs="Arial"/>
                <w:sz w:val="18"/>
                <w:szCs w:val="18"/>
              </w:rPr>
              <w:lastRenderedPageBreak/>
              <w:t xml:space="preserve">PRETA, COM IDENTIFICAÇÃO DO PRODUTO E MARCA DO FABRICANTE. UNIDADE. </w:t>
            </w:r>
          </w:p>
        </w:tc>
        <w:tc>
          <w:tcPr>
            <w:tcW w:w="992" w:type="dxa"/>
            <w:shd w:val="clear" w:color="auto" w:fill="FFFFFF"/>
          </w:tcPr>
          <w:p w:rsidR="007550E8" w:rsidRPr="00D95557" w:rsidRDefault="007550E8" w:rsidP="007550E8">
            <w:pPr>
              <w:pStyle w:val="SemEspaamento"/>
              <w:jc w:val="center"/>
              <w:rPr>
                <w:rFonts w:ascii="Arial" w:hAnsi="Arial" w:cs="Arial"/>
                <w:bCs/>
                <w:sz w:val="18"/>
                <w:szCs w:val="18"/>
              </w:rPr>
            </w:pPr>
          </w:p>
          <w:p w:rsidR="007550E8" w:rsidRPr="00D95557" w:rsidRDefault="007550E8" w:rsidP="007550E8">
            <w:pPr>
              <w:pStyle w:val="SemEspaamento"/>
              <w:jc w:val="center"/>
              <w:rPr>
                <w:rFonts w:ascii="Arial" w:hAnsi="Arial" w:cs="Arial"/>
                <w:bCs/>
                <w:sz w:val="18"/>
                <w:szCs w:val="18"/>
              </w:rPr>
            </w:pPr>
          </w:p>
          <w:p w:rsidR="00DB3664" w:rsidRPr="00D95557" w:rsidRDefault="00DB3664" w:rsidP="007550E8">
            <w:pPr>
              <w:pStyle w:val="SemEspaamento"/>
              <w:jc w:val="center"/>
              <w:rPr>
                <w:rFonts w:ascii="Arial" w:hAnsi="Arial" w:cs="Arial"/>
                <w:bCs/>
                <w:sz w:val="18"/>
                <w:szCs w:val="18"/>
              </w:rPr>
            </w:pPr>
            <w:r w:rsidRPr="00D95557">
              <w:rPr>
                <w:rFonts w:ascii="Arial" w:hAnsi="Arial" w:cs="Arial"/>
                <w:bCs/>
                <w:sz w:val="18"/>
                <w:szCs w:val="18"/>
              </w:rPr>
              <w:t xml:space="preserve"> UN              </w:t>
            </w:r>
          </w:p>
          <w:p w:rsidR="00DB3664" w:rsidRPr="00D95557" w:rsidRDefault="00DB3664" w:rsidP="007550E8">
            <w:pPr>
              <w:pStyle w:val="SemEspaamento"/>
              <w:jc w:val="center"/>
              <w:rPr>
                <w:rFonts w:ascii="Arial" w:hAnsi="Arial" w:cs="Arial"/>
                <w:bCs/>
                <w:sz w:val="18"/>
                <w:szCs w:val="18"/>
              </w:rPr>
            </w:pPr>
            <w:r w:rsidRPr="00D95557">
              <w:rPr>
                <w:rFonts w:ascii="Arial" w:hAnsi="Arial" w:cs="Arial"/>
                <w:bCs/>
                <w:sz w:val="18"/>
                <w:szCs w:val="18"/>
              </w:rPr>
              <w:lastRenderedPageBreak/>
              <w:t xml:space="preserve"> </w:t>
            </w:r>
          </w:p>
        </w:tc>
        <w:tc>
          <w:tcPr>
            <w:tcW w:w="992" w:type="dxa"/>
            <w:shd w:val="clear" w:color="auto" w:fill="FFFFFF"/>
          </w:tcPr>
          <w:p w:rsidR="007550E8" w:rsidRPr="00D95557" w:rsidRDefault="007550E8" w:rsidP="007550E8">
            <w:pPr>
              <w:pStyle w:val="SemEspaamento"/>
              <w:jc w:val="center"/>
              <w:rPr>
                <w:rFonts w:ascii="Arial" w:hAnsi="Arial" w:cs="Arial"/>
                <w:bCs/>
                <w:sz w:val="18"/>
                <w:szCs w:val="18"/>
              </w:rPr>
            </w:pPr>
          </w:p>
          <w:p w:rsidR="007550E8" w:rsidRPr="00D95557" w:rsidRDefault="007550E8" w:rsidP="007550E8">
            <w:pPr>
              <w:pStyle w:val="SemEspaamento"/>
              <w:jc w:val="center"/>
              <w:rPr>
                <w:rFonts w:ascii="Arial" w:hAnsi="Arial" w:cs="Arial"/>
                <w:bCs/>
                <w:sz w:val="18"/>
                <w:szCs w:val="18"/>
              </w:rPr>
            </w:pPr>
          </w:p>
          <w:p w:rsidR="00DB3664" w:rsidRPr="00D95557" w:rsidRDefault="00DB3664" w:rsidP="007550E8">
            <w:pPr>
              <w:pStyle w:val="SemEspaamento"/>
              <w:jc w:val="center"/>
              <w:rPr>
                <w:rFonts w:ascii="Arial" w:hAnsi="Arial" w:cs="Arial"/>
                <w:bCs/>
                <w:sz w:val="18"/>
                <w:szCs w:val="18"/>
              </w:rPr>
            </w:pPr>
            <w:r w:rsidRPr="00D95557">
              <w:rPr>
                <w:rFonts w:ascii="Arial" w:hAnsi="Arial" w:cs="Arial"/>
                <w:bCs/>
                <w:sz w:val="18"/>
                <w:szCs w:val="18"/>
              </w:rPr>
              <w:t xml:space="preserve"> 2.772              </w:t>
            </w:r>
          </w:p>
          <w:p w:rsidR="007550E8" w:rsidRPr="00D95557" w:rsidRDefault="007550E8" w:rsidP="007550E8">
            <w:pPr>
              <w:pStyle w:val="SemEspaamento"/>
              <w:jc w:val="center"/>
              <w:rPr>
                <w:rFonts w:ascii="Arial" w:hAnsi="Arial" w:cs="Arial"/>
                <w:bCs/>
                <w:sz w:val="18"/>
                <w:szCs w:val="18"/>
              </w:rPr>
            </w:pPr>
          </w:p>
          <w:p w:rsidR="007550E8" w:rsidRPr="00D95557" w:rsidRDefault="007550E8" w:rsidP="007550E8">
            <w:pPr>
              <w:pStyle w:val="SemEspaamento"/>
              <w:jc w:val="center"/>
              <w:rPr>
                <w:rFonts w:ascii="Arial" w:hAnsi="Arial" w:cs="Arial"/>
                <w:bCs/>
                <w:sz w:val="18"/>
                <w:szCs w:val="18"/>
              </w:rPr>
            </w:pPr>
          </w:p>
          <w:p w:rsidR="00DB3664" w:rsidRPr="00D95557" w:rsidRDefault="00DB3664" w:rsidP="007550E8">
            <w:pPr>
              <w:pStyle w:val="SemEspaamento"/>
              <w:jc w:val="center"/>
              <w:rPr>
                <w:rFonts w:ascii="Arial" w:hAnsi="Arial" w:cs="Arial"/>
                <w:bCs/>
                <w:sz w:val="18"/>
                <w:szCs w:val="18"/>
              </w:rPr>
            </w:pPr>
            <w:r w:rsidRPr="00D95557">
              <w:rPr>
                <w:rFonts w:ascii="Arial" w:hAnsi="Arial" w:cs="Arial"/>
                <w:bCs/>
                <w:sz w:val="18"/>
                <w:szCs w:val="18"/>
              </w:rPr>
              <w:t xml:space="preserve"> </w:t>
            </w:r>
          </w:p>
        </w:tc>
        <w:tc>
          <w:tcPr>
            <w:tcW w:w="1560" w:type="dxa"/>
            <w:shd w:val="clear" w:color="auto" w:fill="FFFFFF"/>
          </w:tcPr>
          <w:p w:rsidR="007550E8" w:rsidRPr="00D95557" w:rsidRDefault="007550E8" w:rsidP="007550E8">
            <w:pPr>
              <w:pStyle w:val="SemEspaamento"/>
              <w:jc w:val="center"/>
              <w:rPr>
                <w:rFonts w:ascii="Arial" w:hAnsi="Arial" w:cs="Arial"/>
                <w:bCs/>
                <w:sz w:val="18"/>
                <w:szCs w:val="18"/>
              </w:rPr>
            </w:pPr>
          </w:p>
          <w:p w:rsidR="007550E8" w:rsidRPr="00D95557" w:rsidRDefault="007550E8" w:rsidP="007550E8">
            <w:pPr>
              <w:pStyle w:val="SemEspaamento"/>
              <w:jc w:val="center"/>
              <w:rPr>
                <w:rFonts w:ascii="Arial" w:hAnsi="Arial" w:cs="Arial"/>
                <w:bCs/>
                <w:sz w:val="18"/>
                <w:szCs w:val="18"/>
              </w:rPr>
            </w:pPr>
          </w:p>
          <w:p w:rsidR="00DB3664" w:rsidRPr="00D95557" w:rsidRDefault="00DB3664" w:rsidP="007550E8">
            <w:pPr>
              <w:pStyle w:val="SemEspaamento"/>
              <w:jc w:val="center"/>
              <w:rPr>
                <w:rFonts w:ascii="Arial" w:hAnsi="Arial" w:cs="Arial"/>
                <w:bCs/>
                <w:sz w:val="18"/>
                <w:szCs w:val="18"/>
              </w:rPr>
            </w:pPr>
            <w:r w:rsidRPr="00D95557">
              <w:rPr>
                <w:rFonts w:ascii="Arial" w:hAnsi="Arial" w:cs="Arial"/>
                <w:bCs/>
                <w:sz w:val="18"/>
                <w:szCs w:val="18"/>
              </w:rPr>
              <w:t xml:space="preserve">LEO </w:t>
            </w:r>
            <w:proofErr w:type="spellStart"/>
            <w:r w:rsidRPr="00D95557">
              <w:rPr>
                <w:rFonts w:ascii="Arial" w:hAnsi="Arial" w:cs="Arial"/>
                <w:bCs/>
                <w:sz w:val="18"/>
                <w:szCs w:val="18"/>
              </w:rPr>
              <w:t>LEO</w:t>
            </w:r>
            <w:proofErr w:type="spellEnd"/>
          </w:p>
        </w:tc>
        <w:tc>
          <w:tcPr>
            <w:tcW w:w="1701" w:type="dxa"/>
            <w:shd w:val="clear" w:color="auto" w:fill="FFFFFF"/>
            <w:vAlign w:val="center"/>
          </w:tcPr>
          <w:p w:rsidR="00DB3664" w:rsidRPr="00D95557" w:rsidRDefault="00DB3664" w:rsidP="009F088B">
            <w:pPr>
              <w:pStyle w:val="SemEspaamento"/>
              <w:jc w:val="center"/>
              <w:rPr>
                <w:rFonts w:ascii="Arial" w:hAnsi="Arial" w:cs="Arial"/>
                <w:bCs/>
                <w:sz w:val="18"/>
                <w:szCs w:val="18"/>
              </w:rPr>
            </w:pPr>
            <w:r w:rsidRPr="00D95557">
              <w:rPr>
                <w:rFonts w:ascii="Arial" w:hAnsi="Arial" w:cs="Arial"/>
                <w:bCs/>
                <w:sz w:val="18"/>
                <w:szCs w:val="18"/>
              </w:rPr>
              <w:t>R$ 1,74</w:t>
            </w:r>
          </w:p>
        </w:tc>
      </w:tr>
      <w:tr w:rsidR="00DE716E" w:rsidRPr="00D95557" w:rsidTr="00A27AAD">
        <w:trPr>
          <w:trHeight w:val="254"/>
        </w:trPr>
        <w:tc>
          <w:tcPr>
            <w:tcW w:w="9924" w:type="dxa"/>
            <w:gridSpan w:val="6"/>
            <w:tcMar>
              <w:top w:w="20" w:type="dxa"/>
              <w:left w:w="20" w:type="dxa"/>
              <w:bottom w:w="0" w:type="dxa"/>
              <w:right w:w="20" w:type="dxa"/>
            </w:tcMar>
            <w:vAlign w:val="center"/>
          </w:tcPr>
          <w:p w:rsidR="00DE716E" w:rsidRPr="00D95557" w:rsidRDefault="00DE716E" w:rsidP="00DE716E">
            <w:pPr>
              <w:pStyle w:val="SemEspaamento"/>
              <w:rPr>
                <w:rFonts w:ascii="Arial" w:hAnsi="Arial" w:cs="Arial"/>
                <w:bCs/>
                <w:sz w:val="18"/>
                <w:szCs w:val="18"/>
              </w:rPr>
            </w:pPr>
            <w:r w:rsidRPr="00D95557">
              <w:rPr>
                <w:rFonts w:ascii="Arial" w:hAnsi="Arial" w:cs="Arial"/>
                <w:b/>
                <w:bCs/>
                <w:sz w:val="18"/>
                <w:szCs w:val="18"/>
              </w:rPr>
              <w:t>VALOR TOTAL DO LOTE R$ 4.823,28</w:t>
            </w:r>
            <w:r w:rsidR="002D3CFB" w:rsidRPr="00D95557">
              <w:rPr>
                <w:rFonts w:ascii="Arial" w:hAnsi="Arial" w:cs="Arial"/>
                <w:b/>
                <w:bCs/>
                <w:sz w:val="18"/>
                <w:szCs w:val="18"/>
              </w:rPr>
              <w:t xml:space="preserve"> (quatro mil e oitocentos e vinte e três reais e vinte e oito centavos).</w:t>
            </w:r>
          </w:p>
        </w:tc>
      </w:tr>
    </w:tbl>
    <w:p w:rsidR="003977A0" w:rsidRPr="00D95557" w:rsidRDefault="003977A0" w:rsidP="003977A0">
      <w:pPr>
        <w:jc w:val="both"/>
        <w:rPr>
          <w:rFonts w:ascii="Arial" w:hAnsi="Arial" w:cs="Arial"/>
          <w:sz w:val="18"/>
          <w:szCs w:val="18"/>
        </w:rPr>
      </w:pPr>
      <w:r w:rsidRPr="00D95557">
        <w:rPr>
          <w:rFonts w:ascii="Arial" w:hAnsi="Arial" w:cs="Arial"/>
          <w:sz w:val="18"/>
          <w:szCs w:val="18"/>
        </w:rPr>
        <w:t xml:space="preserve">     </w:t>
      </w:r>
    </w:p>
    <w:tbl>
      <w:tblPr>
        <w:tblW w:w="9924"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10"/>
        <w:gridCol w:w="3969"/>
        <w:gridCol w:w="992"/>
        <w:gridCol w:w="992"/>
        <w:gridCol w:w="1560"/>
        <w:gridCol w:w="1701"/>
      </w:tblGrid>
      <w:tr w:rsidR="00E676D6" w:rsidRPr="00D95557" w:rsidTr="00BE4572">
        <w:trPr>
          <w:cantSplit/>
          <w:trHeight w:val="338"/>
        </w:trPr>
        <w:tc>
          <w:tcPr>
            <w:tcW w:w="9924" w:type="dxa"/>
            <w:gridSpan w:val="6"/>
            <w:shd w:val="clear" w:color="auto" w:fill="C0C0C0"/>
            <w:vAlign w:val="center"/>
          </w:tcPr>
          <w:p w:rsidR="00E676D6" w:rsidRPr="00D95557" w:rsidRDefault="00E676D6" w:rsidP="00BE4572">
            <w:pPr>
              <w:jc w:val="center"/>
              <w:rPr>
                <w:rFonts w:ascii="Arial" w:hAnsi="Arial" w:cs="Arial"/>
                <w:b/>
                <w:sz w:val="18"/>
                <w:szCs w:val="18"/>
              </w:rPr>
            </w:pPr>
            <w:r w:rsidRPr="00D95557">
              <w:rPr>
                <w:rFonts w:ascii="Arial" w:eastAsia="Arial" w:hAnsi="Arial" w:cs="Arial"/>
                <w:b/>
                <w:sz w:val="18"/>
                <w:szCs w:val="18"/>
              </w:rPr>
              <w:t>LOTE 61 – EXCLUSIVO</w:t>
            </w:r>
          </w:p>
        </w:tc>
      </w:tr>
      <w:tr w:rsidR="00E676D6" w:rsidRPr="00D95557" w:rsidTr="00BE4572">
        <w:trPr>
          <w:cantSplit/>
          <w:trHeight w:val="369"/>
        </w:trPr>
        <w:tc>
          <w:tcPr>
            <w:tcW w:w="9924" w:type="dxa"/>
            <w:gridSpan w:val="6"/>
            <w:shd w:val="clear" w:color="auto" w:fill="C0C0C0"/>
            <w:vAlign w:val="center"/>
          </w:tcPr>
          <w:p w:rsidR="00E676D6" w:rsidRPr="00D95557" w:rsidRDefault="00E676D6" w:rsidP="00BE4572">
            <w:pPr>
              <w:pStyle w:val="SemEspaamento"/>
              <w:shd w:val="clear" w:color="auto" w:fill="BFBFBF"/>
              <w:jc w:val="center"/>
              <w:rPr>
                <w:rFonts w:ascii="Arial" w:hAnsi="Arial" w:cs="Arial"/>
                <w:b/>
                <w:sz w:val="18"/>
                <w:szCs w:val="18"/>
              </w:rPr>
            </w:pPr>
            <w:r w:rsidRPr="00D95557">
              <w:rPr>
                <w:rFonts w:ascii="Arial" w:hAnsi="Arial" w:cs="Arial"/>
                <w:b/>
                <w:sz w:val="18"/>
                <w:szCs w:val="18"/>
              </w:rPr>
              <w:t>MILLENIUM PAPELARIA E MATERIAIS DE INFORMÁTICA LTDA.</w:t>
            </w:r>
          </w:p>
        </w:tc>
      </w:tr>
      <w:tr w:rsidR="00DB3664" w:rsidRPr="00D95557" w:rsidTr="007550E8">
        <w:trPr>
          <w:cantSplit/>
          <w:trHeight w:val="205"/>
        </w:trPr>
        <w:tc>
          <w:tcPr>
            <w:tcW w:w="710" w:type="dxa"/>
            <w:shd w:val="clear" w:color="auto" w:fill="C0C0C0"/>
            <w:tcMar>
              <w:top w:w="20" w:type="dxa"/>
              <w:left w:w="20" w:type="dxa"/>
              <w:bottom w:w="0" w:type="dxa"/>
              <w:right w:w="20" w:type="dxa"/>
            </w:tcMar>
            <w:vAlign w:val="center"/>
          </w:tcPr>
          <w:p w:rsidR="00DB3664" w:rsidRPr="00D95557" w:rsidRDefault="00DB3664" w:rsidP="00030D0A">
            <w:pPr>
              <w:pStyle w:val="SemEspaamento"/>
              <w:jc w:val="center"/>
              <w:rPr>
                <w:rFonts w:ascii="Arial" w:hAnsi="Arial" w:cs="Arial"/>
                <w:b/>
                <w:bCs/>
                <w:sz w:val="18"/>
                <w:szCs w:val="18"/>
              </w:rPr>
            </w:pPr>
            <w:r w:rsidRPr="00D95557">
              <w:rPr>
                <w:rFonts w:ascii="Arial" w:hAnsi="Arial" w:cs="Arial"/>
                <w:b/>
                <w:bCs/>
                <w:sz w:val="18"/>
                <w:szCs w:val="18"/>
              </w:rPr>
              <w:t>ITEM</w:t>
            </w:r>
          </w:p>
        </w:tc>
        <w:tc>
          <w:tcPr>
            <w:tcW w:w="3969" w:type="dxa"/>
            <w:shd w:val="clear" w:color="auto" w:fill="C0C0C0"/>
            <w:tcMar>
              <w:top w:w="20" w:type="dxa"/>
              <w:left w:w="20" w:type="dxa"/>
              <w:bottom w:w="0" w:type="dxa"/>
              <w:right w:w="20" w:type="dxa"/>
            </w:tcMar>
            <w:vAlign w:val="center"/>
          </w:tcPr>
          <w:p w:rsidR="00DB3664" w:rsidRPr="00D95557" w:rsidRDefault="00DB3664" w:rsidP="00030D0A">
            <w:pPr>
              <w:pStyle w:val="SemEspaamento"/>
              <w:jc w:val="center"/>
              <w:rPr>
                <w:rFonts w:ascii="Arial" w:hAnsi="Arial" w:cs="Arial"/>
                <w:b/>
                <w:bCs/>
                <w:sz w:val="18"/>
                <w:szCs w:val="18"/>
              </w:rPr>
            </w:pPr>
            <w:r w:rsidRPr="00D95557">
              <w:rPr>
                <w:rFonts w:ascii="Arial" w:hAnsi="Arial" w:cs="Arial"/>
                <w:b/>
                <w:bCs/>
                <w:sz w:val="18"/>
                <w:szCs w:val="18"/>
              </w:rPr>
              <w:t>DESCRIÇÃO</w:t>
            </w:r>
          </w:p>
        </w:tc>
        <w:tc>
          <w:tcPr>
            <w:tcW w:w="992" w:type="dxa"/>
            <w:shd w:val="clear" w:color="auto" w:fill="C0C0C0"/>
            <w:vAlign w:val="center"/>
          </w:tcPr>
          <w:p w:rsidR="00DB3664" w:rsidRPr="00D95557" w:rsidRDefault="00DB3664" w:rsidP="00030D0A">
            <w:pPr>
              <w:pStyle w:val="SemEspaamento"/>
              <w:jc w:val="center"/>
              <w:rPr>
                <w:rFonts w:ascii="Arial" w:hAnsi="Arial" w:cs="Arial"/>
                <w:b/>
                <w:sz w:val="18"/>
                <w:szCs w:val="18"/>
              </w:rPr>
            </w:pPr>
            <w:r w:rsidRPr="00D95557">
              <w:rPr>
                <w:rFonts w:ascii="Arial" w:hAnsi="Arial" w:cs="Arial"/>
                <w:b/>
                <w:sz w:val="18"/>
                <w:szCs w:val="18"/>
              </w:rPr>
              <w:t>UNID.</w:t>
            </w:r>
          </w:p>
        </w:tc>
        <w:tc>
          <w:tcPr>
            <w:tcW w:w="992" w:type="dxa"/>
            <w:shd w:val="clear" w:color="auto" w:fill="C0C0C0"/>
            <w:vAlign w:val="center"/>
          </w:tcPr>
          <w:p w:rsidR="00DB3664" w:rsidRPr="00D95557" w:rsidRDefault="00DB3664" w:rsidP="00030D0A">
            <w:pPr>
              <w:pStyle w:val="SemEspaamento"/>
              <w:jc w:val="center"/>
              <w:rPr>
                <w:rFonts w:ascii="Arial" w:hAnsi="Arial" w:cs="Arial"/>
                <w:b/>
                <w:sz w:val="18"/>
                <w:szCs w:val="18"/>
              </w:rPr>
            </w:pPr>
            <w:r w:rsidRPr="00D95557">
              <w:rPr>
                <w:rFonts w:ascii="Arial" w:hAnsi="Arial" w:cs="Arial"/>
                <w:b/>
                <w:sz w:val="18"/>
                <w:szCs w:val="18"/>
              </w:rPr>
              <w:t>QUANT.</w:t>
            </w:r>
          </w:p>
        </w:tc>
        <w:tc>
          <w:tcPr>
            <w:tcW w:w="1560" w:type="dxa"/>
            <w:shd w:val="clear" w:color="auto" w:fill="C0C0C0"/>
          </w:tcPr>
          <w:p w:rsidR="00DB3664" w:rsidRPr="00D95557" w:rsidRDefault="00DB3664" w:rsidP="00030D0A">
            <w:pPr>
              <w:pStyle w:val="SemEspaamento"/>
              <w:jc w:val="center"/>
              <w:rPr>
                <w:rFonts w:ascii="Arial" w:hAnsi="Arial" w:cs="Arial"/>
                <w:b/>
                <w:sz w:val="18"/>
                <w:szCs w:val="18"/>
              </w:rPr>
            </w:pPr>
            <w:r w:rsidRPr="00D95557">
              <w:rPr>
                <w:rFonts w:ascii="Arial" w:hAnsi="Arial" w:cs="Arial"/>
                <w:b/>
                <w:sz w:val="18"/>
                <w:szCs w:val="18"/>
              </w:rPr>
              <w:t>MARCA</w:t>
            </w:r>
          </w:p>
        </w:tc>
        <w:tc>
          <w:tcPr>
            <w:tcW w:w="1701" w:type="dxa"/>
            <w:shd w:val="clear" w:color="auto" w:fill="C0C0C0"/>
            <w:vAlign w:val="center"/>
          </w:tcPr>
          <w:p w:rsidR="00DB3664" w:rsidRPr="00D95557" w:rsidRDefault="00DB3664" w:rsidP="00030D0A">
            <w:pPr>
              <w:pStyle w:val="SemEspaamento"/>
              <w:jc w:val="center"/>
              <w:rPr>
                <w:rFonts w:ascii="Arial" w:hAnsi="Arial" w:cs="Arial"/>
                <w:b/>
                <w:sz w:val="18"/>
                <w:szCs w:val="18"/>
              </w:rPr>
            </w:pPr>
            <w:r w:rsidRPr="00D95557">
              <w:rPr>
                <w:rFonts w:ascii="Arial" w:hAnsi="Arial" w:cs="Arial"/>
                <w:b/>
                <w:sz w:val="18"/>
                <w:szCs w:val="18"/>
              </w:rPr>
              <w:t xml:space="preserve">VALOR UNITÁRIO OFERTADO R$ </w:t>
            </w:r>
          </w:p>
        </w:tc>
      </w:tr>
      <w:tr w:rsidR="00DB3664" w:rsidRPr="00D95557" w:rsidTr="007550E8">
        <w:trPr>
          <w:trHeight w:val="254"/>
        </w:trPr>
        <w:tc>
          <w:tcPr>
            <w:tcW w:w="710" w:type="dxa"/>
            <w:tcMar>
              <w:top w:w="20" w:type="dxa"/>
              <w:left w:w="20" w:type="dxa"/>
              <w:bottom w:w="0" w:type="dxa"/>
              <w:right w:w="20" w:type="dxa"/>
            </w:tcMar>
            <w:vAlign w:val="center"/>
          </w:tcPr>
          <w:p w:rsidR="00DB3664" w:rsidRPr="00D95557" w:rsidRDefault="00DB3664" w:rsidP="00934F97">
            <w:pPr>
              <w:pStyle w:val="SemEspaamento"/>
              <w:jc w:val="center"/>
              <w:rPr>
                <w:rFonts w:ascii="Arial" w:hAnsi="Arial" w:cs="Arial"/>
                <w:sz w:val="18"/>
                <w:szCs w:val="18"/>
              </w:rPr>
            </w:pPr>
            <w:r w:rsidRPr="00D95557">
              <w:rPr>
                <w:rFonts w:ascii="Arial" w:hAnsi="Arial" w:cs="Arial"/>
                <w:sz w:val="18"/>
                <w:szCs w:val="18"/>
              </w:rPr>
              <w:t>01</w:t>
            </w:r>
          </w:p>
        </w:tc>
        <w:tc>
          <w:tcPr>
            <w:tcW w:w="3969" w:type="dxa"/>
            <w:tcMar>
              <w:top w:w="20" w:type="dxa"/>
              <w:left w:w="20" w:type="dxa"/>
              <w:bottom w:w="0" w:type="dxa"/>
              <w:right w:w="20" w:type="dxa"/>
            </w:tcMar>
          </w:tcPr>
          <w:p w:rsidR="00DB3664" w:rsidRPr="00D95557" w:rsidRDefault="00DB3664" w:rsidP="00C47B36">
            <w:pPr>
              <w:jc w:val="both"/>
              <w:rPr>
                <w:rFonts w:ascii="Arial" w:hAnsi="Arial" w:cs="Arial"/>
                <w:sz w:val="18"/>
                <w:szCs w:val="18"/>
              </w:rPr>
            </w:pPr>
            <w:r w:rsidRPr="00D95557">
              <w:rPr>
                <w:rFonts w:ascii="Arial" w:hAnsi="Arial" w:cs="Arial"/>
                <w:sz w:val="18"/>
                <w:szCs w:val="18"/>
              </w:rPr>
              <w:t xml:space="preserve"> TESOURA MULTIUSO, DE AÇO INOXIDÁVEL, PONTA ARREDONDADA, CABO EM POLIPROPILENO ATÓXICO, TAMANHO 21CM, COM IDENTIFICAÇÃO DO PRO</w:t>
            </w:r>
            <w:r w:rsidR="000C60E6" w:rsidRPr="00D95557">
              <w:rPr>
                <w:rFonts w:ascii="Arial" w:hAnsi="Arial" w:cs="Arial"/>
                <w:sz w:val="18"/>
                <w:szCs w:val="18"/>
              </w:rPr>
              <w:t>DUTO E MARCA DO FABRICANTE.</w:t>
            </w:r>
          </w:p>
        </w:tc>
        <w:tc>
          <w:tcPr>
            <w:tcW w:w="992" w:type="dxa"/>
            <w:shd w:val="clear" w:color="auto" w:fill="FFFFFF"/>
          </w:tcPr>
          <w:p w:rsidR="007550E8" w:rsidRPr="00D95557" w:rsidRDefault="007550E8" w:rsidP="007550E8">
            <w:pPr>
              <w:pStyle w:val="SemEspaamento"/>
              <w:jc w:val="center"/>
              <w:rPr>
                <w:rFonts w:ascii="Arial" w:hAnsi="Arial" w:cs="Arial"/>
                <w:bCs/>
                <w:sz w:val="18"/>
                <w:szCs w:val="18"/>
              </w:rPr>
            </w:pPr>
          </w:p>
          <w:p w:rsidR="007550E8" w:rsidRPr="00D95557" w:rsidRDefault="007550E8" w:rsidP="007550E8">
            <w:pPr>
              <w:pStyle w:val="SemEspaamento"/>
              <w:jc w:val="center"/>
              <w:rPr>
                <w:rFonts w:ascii="Arial" w:hAnsi="Arial" w:cs="Arial"/>
                <w:bCs/>
                <w:sz w:val="18"/>
                <w:szCs w:val="18"/>
              </w:rPr>
            </w:pPr>
          </w:p>
          <w:p w:rsidR="007550E8" w:rsidRPr="00D95557" w:rsidRDefault="007550E8" w:rsidP="007550E8">
            <w:pPr>
              <w:pStyle w:val="SemEspaamento"/>
              <w:jc w:val="center"/>
              <w:rPr>
                <w:rFonts w:ascii="Arial" w:hAnsi="Arial" w:cs="Arial"/>
                <w:bCs/>
                <w:sz w:val="18"/>
                <w:szCs w:val="18"/>
              </w:rPr>
            </w:pPr>
          </w:p>
          <w:p w:rsidR="00DB3664" w:rsidRPr="00D95557" w:rsidRDefault="00DB3664" w:rsidP="007550E8">
            <w:pPr>
              <w:pStyle w:val="SemEspaamento"/>
              <w:jc w:val="center"/>
              <w:rPr>
                <w:rFonts w:ascii="Arial" w:hAnsi="Arial" w:cs="Arial"/>
                <w:bCs/>
                <w:sz w:val="18"/>
                <w:szCs w:val="18"/>
              </w:rPr>
            </w:pPr>
            <w:r w:rsidRPr="00D95557">
              <w:rPr>
                <w:rFonts w:ascii="Arial" w:hAnsi="Arial" w:cs="Arial"/>
                <w:bCs/>
                <w:sz w:val="18"/>
                <w:szCs w:val="18"/>
              </w:rPr>
              <w:t xml:space="preserve"> UN              </w:t>
            </w:r>
          </w:p>
          <w:p w:rsidR="00DB3664" w:rsidRPr="00D95557" w:rsidRDefault="00DB3664" w:rsidP="007550E8">
            <w:pPr>
              <w:pStyle w:val="SemEspaamento"/>
              <w:jc w:val="center"/>
              <w:rPr>
                <w:rFonts w:ascii="Arial" w:hAnsi="Arial" w:cs="Arial"/>
                <w:bCs/>
                <w:sz w:val="18"/>
                <w:szCs w:val="18"/>
              </w:rPr>
            </w:pPr>
            <w:r w:rsidRPr="00D95557">
              <w:rPr>
                <w:rFonts w:ascii="Arial" w:hAnsi="Arial" w:cs="Arial"/>
                <w:bCs/>
                <w:sz w:val="18"/>
                <w:szCs w:val="18"/>
              </w:rPr>
              <w:t xml:space="preserve"> </w:t>
            </w:r>
          </w:p>
        </w:tc>
        <w:tc>
          <w:tcPr>
            <w:tcW w:w="992" w:type="dxa"/>
            <w:shd w:val="clear" w:color="auto" w:fill="FFFFFF"/>
          </w:tcPr>
          <w:p w:rsidR="007550E8" w:rsidRPr="00D95557" w:rsidRDefault="007550E8" w:rsidP="007550E8">
            <w:pPr>
              <w:pStyle w:val="SemEspaamento"/>
              <w:jc w:val="center"/>
              <w:rPr>
                <w:rFonts w:ascii="Arial" w:hAnsi="Arial" w:cs="Arial"/>
                <w:bCs/>
                <w:sz w:val="18"/>
                <w:szCs w:val="18"/>
              </w:rPr>
            </w:pPr>
          </w:p>
          <w:p w:rsidR="007550E8" w:rsidRPr="00D95557" w:rsidRDefault="007550E8" w:rsidP="007550E8">
            <w:pPr>
              <w:pStyle w:val="SemEspaamento"/>
              <w:jc w:val="center"/>
              <w:rPr>
                <w:rFonts w:ascii="Arial" w:hAnsi="Arial" w:cs="Arial"/>
                <w:bCs/>
                <w:sz w:val="18"/>
                <w:szCs w:val="18"/>
              </w:rPr>
            </w:pPr>
          </w:p>
          <w:p w:rsidR="007550E8" w:rsidRPr="00D95557" w:rsidRDefault="007550E8" w:rsidP="007550E8">
            <w:pPr>
              <w:pStyle w:val="SemEspaamento"/>
              <w:jc w:val="center"/>
              <w:rPr>
                <w:rFonts w:ascii="Arial" w:hAnsi="Arial" w:cs="Arial"/>
                <w:bCs/>
                <w:sz w:val="18"/>
                <w:szCs w:val="18"/>
              </w:rPr>
            </w:pPr>
          </w:p>
          <w:p w:rsidR="00DB3664" w:rsidRPr="00D95557" w:rsidRDefault="00DB3664" w:rsidP="007550E8">
            <w:pPr>
              <w:pStyle w:val="SemEspaamento"/>
              <w:jc w:val="center"/>
              <w:rPr>
                <w:rFonts w:ascii="Arial" w:hAnsi="Arial" w:cs="Arial"/>
                <w:bCs/>
                <w:sz w:val="18"/>
                <w:szCs w:val="18"/>
              </w:rPr>
            </w:pPr>
            <w:r w:rsidRPr="00D95557">
              <w:rPr>
                <w:rFonts w:ascii="Arial" w:hAnsi="Arial" w:cs="Arial"/>
                <w:bCs/>
                <w:sz w:val="18"/>
                <w:szCs w:val="18"/>
              </w:rPr>
              <w:t xml:space="preserve"> 6.709              </w:t>
            </w:r>
          </w:p>
          <w:p w:rsidR="00DB3664" w:rsidRPr="00D95557" w:rsidRDefault="00DB3664" w:rsidP="007550E8">
            <w:pPr>
              <w:pStyle w:val="SemEspaamento"/>
              <w:jc w:val="center"/>
              <w:rPr>
                <w:rFonts w:ascii="Arial" w:hAnsi="Arial" w:cs="Arial"/>
                <w:bCs/>
                <w:sz w:val="18"/>
                <w:szCs w:val="18"/>
              </w:rPr>
            </w:pPr>
            <w:r w:rsidRPr="00D95557">
              <w:rPr>
                <w:rFonts w:ascii="Arial" w:hAnsi="Arial" w:cs="Arial"/>
                <w:bCs/>
                <w:sz w:val="18"/>
                <w:szCs w:val="18"/>
              </w:rPr>
              <w:t xml:space="preserve"> </w:t>
            </w:r>
          </w:p>
        </w:tc>
        <w:tc>
          <w:tcPr>
            <w:tcW w:w="1560" w:type="dxa"/>
            <w:shd w:val="clear" w:color="auto" w:fill="FFFFFF"/>
          </w:tcPr>
          <w:p w:rsidR="007550E8" w:rsidRPr="00D95557" w:rsidRDefault="007550E8" w:rsidP="007550E8">
            <w:pPr>
              <w:pStyle w:val="SemEspaamento"/>
              <w:jc w:val="center"/>
              <w:rPr>
                <w:rFonts w:ascii="Arial" w:hAnsi="Arial" w:cs="Arial"/>
                <w:bCs/>
                <w:sz w:val="18"/>
                <w:szCs w:val="18"/>
              </w:rPr>
            </w:pPr>
          </w:p>
          <w:p w:rsidR="007550E8" w:rsidRPr="00D95557" w:rsidRDefault="007550E8" w:rsidP="007550E8">
            <w:pPr>
              <w:pStyle w:val="SemEspaamento"/>
              <w:jc w:val="center"/>
              <w:rPr>
                <w:rFonts w:ascii="Arial" w:hAnsi="Arial" w:cs="Arial"/>
                <w:bCs/>
                <w:sz w:val="18"/>
                <w:szCs w:val="18"/>
              </w:rPr>
            </w:pPr>
          </w:p>
          <w:p w:rsidR="007550E8" w:rsidRPr="00D95557" w:rsidRDefault="007550E8" w:rsidP="007550E8">
            <w:pPr>
              <w:pStyle w:val="SemEspaamento"/>
              <w:jc w:val="center"/>
              <w:rPr>
                <w:rFonts w:ascii="Arial" w:hAnsi="Arial" w:cs="Arial"/>
                <w:bCs/>
                <w:sz w:val="18"/>
                <w:szCs w:val="18"/>
              </w:rPr>
            </w:pPr>
          </w:p>
          <w:p w:rsidR="00DB3664" w:rsidRPr="00D95557" w:rsidRDefault="00DB3664" w:rsidP="007550E8">
            <w:pPr>
              <w:pStyle w:val="SemEspaamento"/>
              <w:jc w:val="center"/>
              <w:rPr>
                <w:rFonts w:ascii="Arial" w:hAnsi="Arial" w:cs="Arial"/>
                <w:bCs/>
                <w:sz w:val="18"/>
                <w:szCs w:val="18"/>
              </w:rPr>
            </w:pPr>
            <w:r w:rsidRPr="00D95557">
              <w:rPr>
                <w:rFonts w:ascii="Arial" w:hAnsi="Arial" w:cs="Arial"/>
                <w:bCs/>
                <w:sz w:val="18"/>
                <w:szCs w:val="18"/>
              </w:rPr>
              <w:t>MB</w:t>
            </w:r>
          </w:p>
        </w:tc>
        <w:tc>
          <w:tcPr>
            <w:tcW w:w="1701" w:type="dxa"/>
            <w:shd w:val="clear" w:color="auto" w:fill="FFFFFF"/>
            <w:vAlign w:val="center"/>
          </w:tcPr>
          <w:p w:rsidR="00DB3664" w:rsidRPr="00D95557" w:rsidRDefault="00DB3664" w:rsidP="009F088B">
            <w:pPr>
              <w:pStyle w:val="SemEspaamento"/>
              <w:jc w:val="center"/>
              <w:rPr>
                <w:rFonts w:ascii="Arial" w:hAnsi="Arial" w:cs="Arial"/>
                <w:bCs/>
                <w:sz w:val="18"/>
                <w:szCs w:val="18"/>
              </w:rPr>
            </w:pPr>
            <w:r w:rsidRPr="00D95557">
              <w:rPr>
                <w:rFonts w:ascii="Arial" w:hAnsi="Arial" w:cs="Arial"/>
                <w:bCs/>
                <w:sz w:val="18"/>
                <w:szCs w:val="18"/>
              </w:rPr>
              <w:t>R$ 5,77</w:t>
            </w:r>
          </w:p>
        </w:tc>
      </w:tr>
      <w:tr w:rsidR="00DE716E" w:rsidRPr="00D95557" w:rsidTr="00A27AAD">
        <w:trPr>
          <w:trHeight w:val="254"/>
        </w:trPr>
        <w:tc>
          <w:tcPr>
            <w:tcW w:w="9924" w:type="dxa"/>
            <w:gridSpan w:val="6"/>
            <w:tcMar>
              <w:top w:w="20" w:type="dxa"/>
              <w:left w:w="20" w:type="dxa"/>
              <w:bottom w:w="0" w:type="dxa"/>
              <w:right w:w="20" w:type="dxa"/>
            </w:tcMar>
            <w:vAlign w:val="center"/>
          </w:tcPr>
          <w:p w:rsidR="00DE716E" w:rsidRPr="00D95557" w:rsidRDefault="00DE716E" w:rsidP="00DE716E">
            <w:pPr>
              <w:pStyle w:val="SemEspaamento"/>
              <w:rPr>
                <w:rFonts w:ascii="Arial" w:hAnsi="Arial" w:cs="Arial"/>
                <w:bCs/>
                <w:sz w:val="18"/>
                <w:szCs w:val="18"/>
              </w:rPr>
            </w:pPr>
            <w:r w:rsidRPr="00D95557">
              <w:rPr>
                <w:rFonts w:ascii="Arial" w:hAnsi="Arial" w:cs="Arial"/>
                <w:b/>
                <w:bCs/>
                <w:sz w:val="18"/>
                <w:szCs w:val="18"/>
              </w:rPr>
              <w:t>VALOR TOTAL DO LOTE R$ 38.710,93</w:t>
            </w:r>
            <w:r w:rsidR="002D3CFB" w:rsidRPr="00D95557">
              <w:rPr>
                <w:rFonts w:ascii="Arial" w:hAnsi="Arial" w:cs="Arial"/>
                <w:b/>
                <w:bCs/>
                <w:sz w:val="18"/>
                <w:szCs w:val="18"/>
              </w:rPr>
              <w:t xml:space="preserve"> (trinta e oito mil e setecentos e dez reais e noventa e três centavos).</w:t>
            </w:r>
          </w:p>
        </w:tc>
      </w:tr>
    </w:tbl>
    <w:p w:rsidR="00F92C14" w:rsidRPr="00D95557" w:rsidRDefault="00F92C14" w:rsidP="00866808">
      <w:pPr>
        <w:pStyle w:val="SemEspaamento"/>
        <w:jc w:val="both"/>
        <w:rPr>
          <w:rFonts w:ascii="Arial" w:hAnsi="Arial" w:cs="Arial"/>
          <w:sz w:val="18"/>
          <w:szCs w:val="18"/>
        </w:rPr>
      </w:pPr>
    </w:p>
    <w:p w:rsidR="00294289" w:rsidRPr="00D95557" w:rsidRDefault="00294289" w:rsidP="00866808">
      <w:pPr>
        <w:pStyle w:val="SemEspaamento"/>
        <w:jc w:val="both"/>
        <w:rPr>
          <w:rFonts w:ascii="Arial" w:hAnsi="Arial" w:cs="Arial"/>
          <w:b/>
          <w:bCs/>
          <w:sz w:val="18"/>
          <w:szCs w:val="18"/>
        </w:rPr>
      </w:pPr>
      <w:r w:rsidRPr="00D95557">
        <w:rPr>
          <w:rFonts w:ascii="Arial" w:hAnsi="Arial" w:cs="Arial"/>
          <w:b/>
          <w:sz w:val="18"/>
          <w:szCs w:val="18"/>
        </w:rPr>
        <w:t>VALOR TOTAL DO REGISTRO DE PREÇO R$</w:t>
      </w:r>
      <w:r w:rsidR="00B07325" w:rsidRPr="00D95557">
        <w:rPr>
          <w:rFonts w:ascii="Arial" w:hAnsi="Arial" w:cs="Arial"/>
          <w:b/>
          <w:sz w:val="18"/>
          <w:szCs w:val="18"/>
        </w:rPr>
        <w:t xml:space="preserve"> </w:t>
      </w:r>
      <w:r w:rsidR="00505FEF" w:rsidRPr="00D95557">
        <w:rPr>
          <w:rFonts w:ascii="Arial" w:hAnsi="Arial" w:cs="Arial"/>
          <w:b/>
          <w:bCs/>
          <w:sz w:val="18"/>
          <w:szCs w:val="18"/>
        </w:rPr>
        <w:t xml:space="preserve">3.454.957,30 </w:t>
      </w:r>
      <w:r w:rsidRPr="00D95557">
        <w:rPr>
          <w:rFonts w:ascii="Arial" w:hAnsi="Arial" w:cs="Arial"/>
          <w:b/>
          <w:bCs/>
          <w:sz w:val="18"/>
          <w:szCs w:val="18"/>
        </w:rPr>
        <w:t>(</w:t>
      </w:r>
      <w:r w:rsidR="00505FEF" w:rsidRPr="00D95557">
        <w:rPr>
          <w:rFonts w:ascii="Arial" w:hAnsi="Arial" w:cs="Arial"/>
          <w:b/>
          <w:bCs/>
          <w:sz w:val="18"/>
          <w:szCs w:val="18"/>
        </w:rPr>
        <w:t>três milhões e quatrocentos e cinquenta e quatro mil e novecentos e cinquenta e sete reais e trinta centavos</w:t>
      </w:r>
      <w:r w:rsidRPr="00D95557">
        <w:rPr>
          <w:rFonts w:ascii="Arial" w:hAnsi="Arial" w:cs="Arial"/>
          <w:b/>
          <w:bCs/>
          <w:sz w:val="18"/>
          <w:szCs w:val="18"/>
        </w:rPr>
        <w:t>).</w:t>
      </w:r>
    </w:p>
    <w:p w:rsidR="00F92C14" w:rsidRPr="00D95557" w:rsidRDefault="00F92C14" w:rsidP="002A32E8">
      <w:pPr>
        <w:pStyle w:val="SemEspaamento"/>
        <w:jc w:val="both"/>
        <w:rPr>
          <w:rFonts w:ascii="Arial" w:hAnsi="Arial" w:cs="Arial"/>
          <w:b/>
          <w:sz w:val="18"/>
          <w:szCs w:val="18"/>
        </w:rPr>
      </w:pPr>
    </w:p>
    <w:p w:rsidR="003F6DEB" w:rsidRPr="00D95557" w:rsidRDefault="003F6DEB" w:rsidP="003F6DEB">
      <w:pPr>
        <w:pStyle w:val="SemEspaamento"/>
        <w:jc w:val="both"/>
        <w:rPr>
          <w:rFonts w:ascii="Arial" w:hAnsi="Arial" w:cs="Arial"/>
          <w:sz w:val="18"/>
          <w:szCs w:val="18"/>
        </w:rPr>
      </w:pPr>
      <w:r w:rsidRPr="00D95557">
        <w:rPr>
          <w:rFonts w:ascii="Arial" w:hAnsi="Arial" w:cs="Arial"/>
          <w:b/>
          <w:sz w:val="18"/>
          <w:szCs w:val="18"/>
        </w:rPr>
        <w:t>1.2.</w:t>
      </w:r>
      <w:r w:rsidRPr="00D95557">
        <w:rPr>
          <w:rFonts w:ascii="Arial" w:hAnsi="Arial" w:cs="Arial"/>
          <w:sz w:val="18"/>
          <w:szCs w:val="18"/>
        </w:rPr>
        <w:t xml:space="preserve"> O preço unitário de cada item englobará todas as despesas relativas ao objeto compromisso, bem como os respectivos custos diretos e indiretos, incluindo seguro, tributos, remunerações, despesas fiscais e financeiras, benefícios e despesas indiretas (BDI), manuais, transporte, todas as taxas, impostos e quaisquer outras necessárias ao cumprimento do objeto deste registro. Nenhuma reivindicação adicional de pagamento ou reajustamento de preços será considerada.</w:t>
      </w:r>
    </w:p>
    <w:p w:rsidR="003F6DEB" w:rsidRPr="00D95557" w:rsidRDefault="003F6DEB" w:rsidP="003F6DEB">
      <w:pPr>
        <w:pStyle w:val="SemEspaamento"/>
        <w:jc w:val="both"/>
        <w:rPr>
          <w:rFonts w:ascii="Arial" w:hAnsi="Arial" w:cs="Arial"/>
          <w:b/>
          <w:sz w:val="18"/>
          <w:szCs w:val="18"/>
          <w:u w:val="single"/>
        </w:rPr>
      </w:pPr>
    </w:p>
    <w:p w:rsidR="003F6DEB" w:rsidRPr="00D95557" w:rsidRDefault="003F6DEB" w:rsidP="003F6DEB">
      <w:pPr>
        <w:pStyle w:val="SemEspaamento"/>
        <w:jc w:val="both"/>
        <w:rPr>
          <w:rFonts w:ascii="Arial" w:hAnsi="Arial" w:cs="Arial"/>
          <w:b/>
          <w:sz w:val="18"/>
          <w:szCs w:val="18"/>
        </w:rPr>
      </w:pPr>
      <w:r w:rsidRPr="00D95557">
        <w:rPr>
          <w:rFonts w:ascii="Arial" w:hAnsi="Arial" w:cs="Arial"/>
          <w:b/>
          <w:sz w:val="18"/>
          <w:szCs w:val="18"/>
        </w:rPr>
        <w:t>2. DA EXPECTATIVA DE FORNECIMENTO</w:t>
      </w:r>
    </w:p>
    <w:p w:rsidR="00D05B02" w:rsidRPr="00D95557" w:rsidRDefault="00D05B02" w:rsidP="003F6DEB">
      <w:pPr>
        <w:pStyle w:val="SemEspaamento"/>
        <w:jc w:val="both"/>
        <w:rPr>
          <w:rFonts w:ascii="Arial" w:hAnsi="Arial" w:cs="Arial"/>
          <w:b/>
          <w:sz w:val="18"/>
          <w:szCs w:val="18"/>
        </w:rPr>
      </w:pPr>
    </w:p>
    <w:p w:rsidR="003F6DEB" w:rsidRPr="00D95557" w:rsidRDefault="003F6DEB" w:rsidP="003F6DEB">
      <w:pPr>
        <w:pStyle w:val="SemEspaamento"/>
        <w:jc w:val="both"/>
        <w:rPr>
          <w:rFonts w:ascii="Arial" w:hAnsi="Arial" w:cs="Arial"/>
          <w:sz w:val="18"/>
          <w:szCs w:val="18"/>
        </w:rPr>
      </w:pPr>
      <w:r w:rsidRPr="00D95557">
        <w:rPr>
          <w:rFonts w:ascii="Arial" w:hAnsi="Arial" w:cs="Arial"/>
          <w:b/>
          <w:sz w:val="18"/>
          <w:szCs w:val="18"/>
        </w:rPr>
        <w:t>2.1.</w:t>
      </w:r>
      <w:r w:rsidRPr="00D95557">
        <w:rPr>
          <w:rFonts w:ascii="Arial" w:hAnsi="Arial" w:cs="Arial"/>
          <w:sz w:val="18"/>
          <w:szCs w:val="18"/>
        </w:rPr>
        <w:t xml:space="preserve"> Esta Ata de Registro de Preço, não gera a obrigação aos órgãos e entidades participantes do Registro de Preços, de contratar, possuindo característica de futura e eventual contratação de acordo com os preços, fornecedores beneficiários e condições relacionadas na licitação e propostas apresentadas.</w:t>
      </w:r>
    </w:p>
    <w:p w:rsidR="00D05B02" w:rsidRPr="00D95557" w:rsidRDefault="00D05B02" w:rsidP="003F6DEB">
      <w:pPr>
        <w:pStyle w:val="SemEspaamento"/>
        <w:jc w:val="both"/>
        <w:rPr>
          <w:rFonts w:ascii="Arial" w:hAnsi="Arial" w:cs="Arial"/>
          <w:sz w:val="18"/>
          <w:szCs w:val="18"/>
        </w:rPr>
      </w:pPr>
    </w:p>
    <w:p w:rsidR="00094276" w:rsidRPr="00D95557" w:rsidRDefault="00094276" w:rsidP="003F6DEB">
      <w:pPr>
        <w:pStyle w:val="SemEspaamento"/>
        <w:jc w:val="both"/>
        <w:rPr>
          <w:rFonts w:ascii="Arial" w:hAnsi="Arial" w:cs="Arial"/>
          <w:sz w:val="18"/>
          <w:szCs w:val="18"/>
        </w:rPr>
      </w:pPr>
      <w:r w:rsidRPr="00D95557">
        <w:rPr>
          <w:rFonts w:ascii="Arial" w:hAnsi="Arial" w:cs="Arial"/>
          <w:b/>
          <w:sz w:val="18"/>
          <w:szCs w:val="18"/>
        </w:rPr>
        <w:t xml:space="preserve">2.2. </w:t>
      </w:r>
      <w:r w:rsidRPr="00D95557">
        <w:rPr>
          <w:rFonts w:ascii="Arial" w:hAnsi="Arial" w:cs="Arial"/>
          <w:sz w:val="18"/>
          <w:szCs w:val="18"/>
        </w:rPr>
        <w:t>Consideram-se participantes da Ata de Registro de Preços os Órgãos e Entidades que responderam à pesquisa de demanda consolidada nos autos, na fase interna da licitação.</w:t>
      </w:r>
    </w:p>
    <w:p w:rsidR="00D05B02" w:rsidRPr="00D95557" w:rsidRDefault="00D05B02" w:rsidP="003F6DEB">
      <w:pPr>
        <w:pStyle w:val="SemEspaamento"/>
        <w:jc w:val="both"/>
        <w:rPr>
          <w:rFonts w:ascii="Arial" w:hAnsi="Arial" w:cs="Arial"/>
          <w:b/>
          <w:sz w:val="18"/>
          <w:szCs w:val="18"/>
        </w:rPr>
      </w:pPr>
    </w:p>
    <w:p w:rsidR="003F6DEB" w:rsidRPr="00D95557" w:rsidRDefault="003F6DEB" w:rsidP="003F6DEB">
      <w:pPr>
        <w:pStyle w:val="SemEspaamento"/>
        <w:jc w:val="both"/>
        <w:rPr>
          <w:rFonts w:ascii="Arial" w:hAnsi="Arial" w:cs="Arial"/>
          <w:sz w:val="18"/>
          <w:szCs w:val="18"/>
        </w:rPr>
      </w:pPr>
      <w:r w:rsidRPr="00D95557">
        <w:rPr>
          <w:rFonts w:ascii="Arial" w:hAnsi="Arial" w:cs="Arial"/>
          <w:b/>
          <w:sz w:val="18"/>
          <w:szCs w:val="18"/>
        </w:rPr>
        <w:t>2.</w:t>
      </w:r>
      <w:r w:rsidR="00094276" w:rsidRPr="00D95557">
        <w:rPr>
          <w:rFonts w:ascii="Arial" w:hAnsi="Arial" w:cs="Arial"/>
          <w:b/>
          <w:sz w:val="18"/>
          <w:szCs w:val="18"/>
        </w:rPr>
        <w:t>3</w:t>
      </w:r>
      <w:r w:rsidRPr="00D95557">
        <w:rPr>
          <w:rFonts w:ascii="Arial" w:hAnsi="Arial" w:cs="Arial"/>
          <w:b/>
          <w:sz w:val="18"/>
          <w:szCs w:val="18"/>
        </w:rPr>
        <w:t>.</w:t>
      </w:r>
      <w:r w:rsidRPr="00D95557">
        <w:rPr>
          <w:rFonts w:ascii="Arial" w:hAnsi="Arial" w:cs="Arial"/>
          <w:sz w:val="18"/>
          <w:szCs w:val="18"/>
        </w:rPr>
        <w:t xml:space="preserve"> </w:t>
      </w:r>
      <w:r w:rsidR="006A7A9F" w:rsidRPr="00D95557">
        <w:rPr>
          <w:rFonts w:ascii="Arial" w:hAnsi="Arial" w:cs="Arial"/>
          <w:sz w:val="18"/>
          <w:szCs w:val="18"/>
        </w:rPr>
        <w:t xml:space="preserve">Órgãos/Entidades participantes que responderam as pesquisas de quantitativo nº </w:t>
      </w:r>
      <w:r w:rsidR="006A7A9F" w:rsidRPr="00D95557">
        <w:rPr>
          <w:rFonts w:ascii="Arial" w:hAnsi="Arial" w:cs="Arial"/>
          <w:b/>
          <w:sz w:val="18"/>
          <w:szCs w:val="18"/>
        </w:rPr>
        <w:t>620/2022</w:t>
      </w:r>
      <w:r w:rsidR="006A7A9F" w:rsidRPr="00D95557">
        <w:rPr>
          <w:rFonts w:ascii="Arial" w:hAnsi="Arial" w:cs="Arial"/>
          <w:sz w:val="18"/>
          <w:szCs w:val="18"/>
        </w:rPr>
        <w:t>, disponibilizada no Sistema de Aquisições Governamentais – SIAG, e encerrada no dia 17/10/2022, e acostada ao processo administrativo. Sendo os seguintes:  CASA CIVIL, CGE, DETRAN, FAPEMAT, FUNAC, GOVERNADORIA, INDEA, INTERMAT, IPEM-MT, JUCEMAT, MTPREV, MTSAÚDE, PGE, SEAF, SECEL, SECITECI, SECOM, SEDEC, SEDUC, SEFAZ, SEMA, SEPLAG, SES, SESP, SETASC, SINFRA, UNEMAT</w:t>
      </w:r>
      <w:r w:rsidR="00E22BDC" w:rsidRPr="00D95557">
        <w:rPr>
          <w:rFonts w:ascii="Arial" w:hAnsi="Arial" w:cs="Arial"/>
          <w:sz w:val="18"/>
          <w:szCs w:val="18"/>
        </w:rPr>
        <w:t>.</w:t>
      </w:r>
    </w:p>
    <w:p w:rsidR="00D05B02" w:rsidRPr="00D95557" w:rsidRDefault="00D05B02" w:rsidP="003F6DEB">
      <w:pPr>
        <w:pStyle w:val="SemEspaamento"/>
        <w:jc w:val="both"/>
        <w:rPr>
          <w:rFonts w:ascii="Arial" w:hAnsi="Arial" w:cs="Arial"/>
          <w:sz w:val="18"/>
          <w:szCs w:val="18"/>
        </w:rPr>
      </w:pPr>
    </w:p>
    <w:p w:rsidR="00094276" w:rsidRPr="00D95557" w:rsidRDefault="00094276" w:rsidP="00094276">
      <w:pPr>
        <w:pStyle w:val="SemEspaamento"/>
        <w:ind w:left="709"/>
        <w:jc w:val="both"/>
        <w:rPr>
          <w:rFonts w:ascii="Arial" w:hAnsi="Arial" w:cs="Arial"/>
          <w:sz w:val="18"/>
          <w:szCs w:val="18"/>
        </w:rPr>
      </w:pPr>
      <w:r w:rsidRPr="00D95557">
        <w:rPr>
          <w:rFonts w:ascii="Arial" w:hAnsi="Arial" w:cs="Arial"/>
          <w:b/>
          <w:sz w:val="18"/>
          <w:szCs w:val="18"/>
        </w:rPr>
        <w:t>2.3.1.</w:t>
      </w:r>
      <w:r w:rsidRPr="00D95557">
        <w:rPr>
          <w:rFonts w:ascii="Arial" w:hAnsi="Arial" w:cs="Arial"/>
          <w:sz w:val="18"/>
          <w:szCs w:val="18"/>
        </w:rPr>
        <w:t xml:space="preserve"> </w:t>
      </w:r>
      <w:r w:rsidR="005D2EBA" w:rsidRPr="00D95557">
        <w:rPr>
          <w:rFonts w:ascii="Arial" w:hAnsi="Arial" w:cs="Arial"/>
          <w:sz w:val="18"/>
          <w:szCs w:val="18"/>
        </w:rPr>
        <w:t xml:space="preserve">Os Órgãos/Entidades do Poder Executivo Estadual não participantes e demais, serão </w:t>
      </w:r>
      <w:proofErr w:type="spellStart"/>
      <w:r w:rsidR="005D2EBA" w:rsidRPr="00D95557">
        <w:rPr>
          <w:rFonts w:ascii="Arial" w:hAnsi="Arial" w:cs="Arial"/>
          <w:sz w:val="18"/>
          <w:szCs w:val="18"/>
        </w:rPr>
        <w:t>adesos</w:t>
      </w:r>
      <w:proofErr w:type="spellEnd"/>
      <w:r w:rsidR="005D2EBA" w:rsidRPr="00D95557">
        <w:rPr>
          <w:rFonts w:ascii="Arial" w:hAnsi="Arial" w:cs="Arial"/>
          <w:sz w:val="18"/>
          <w:szCs w:val="18"/>
        </w:rPr>
        <w:t xml:space="preserve"> na forma prevista no Decreto Federal nº 7.892/2013, suas alterações e Decreto Estadual nº 840/2017 (Adesão Carona)</w:t>
      </w:r>
      <w:r w:rsidRPr="00D95557">
        <w:rPr>
          <w:rFonts w:ascii="Arial" w:hAnsi="Arial" w:cs="Arial"/>
          <w:sz w:val="18"/>
          <w:szCs w:val="18"/>
        </w:rPr>
        <w:t>.</w:t>
      </w:r>
    </w:p>
    <w:p w:rsidR="00D05B02" w:rsidRPr="00D95557" w:rsidRDefault="00D05B02" w:rsidP="00094276">
      <w:pPr>
        <w:pStyle w:val="SemEspaamento"/>
        <w:ind w:left="709"/>
        <w:jc w:val="both"/>
        <w:rPr>
          <w:rFonts w:ascii="Arial" w:hAnsi="Arial" w:cs="Arial"/>
          <w:sz w:val="18"/>
          <w:szCs w:val="18"/>
        </w:rPr>
      </w:pPr>
    </w:p>
    <w:p w:rsidR="00094276" w:rsidRPr="00D95557" w:rsidRDefault="00094276" w:rsidP="00094276">
      <w:pPr>
        <w:pStyle w:val="SemEspaamento"/>
        <w:jc w:val="both"/>
        <w:rPr>
          <w:rFonts w:ascii="Arial" w:hAnsi="Arial" w:cs="Arial"/>
          <w:sz w:val="18"/>
          <w:szCs w:val="18"/>
        </w:rPr>
      </w:pPr>
      <w:r w:rsidRPr="00D95557">
        <w:rPr>
          <w:rFonts w:ascii="Arial" w:hAnsi="Arial" w:cs="Arial"/>
          <w:b/>
          <w:sz w:val="18"/>
          <w:szCs w:val="18"/>
        </w:rPr>
        <w:t>2.4.</w:t>
      </w:r>
      <w:r w:rsidRPr="00D95557">
        <w:rPr>
          <w:rFonts w:ascii="Arial" w:hAnsi="Arial" w:cs="Arial"/>
          <w:sz w:val="18"/>
          <w:szCs w:val="18"/>
        </w:rPr>
        <w:t xml:space="preserve"> A utilização dos quantitativos registrados nesta Ata, pelos Órgãos ou Entidades participantes, será restrita ao quantitativo informado na pesquisa de demanda, conforme relatório de pesquisa.</w:t>
      </w:r>
    </w:p>
    <w:p w:rsidR="00D05B02" w:rsidRPr="00D95557" w:rsidRDefault="00D05B02" w:rsidP="00094276">
      <w:pPr>
        <w:pStyle w:val="SemEspaamento"/>
        <w:jc w:val="both"/>
        <w:rPr>
          <w:rFonts w:ascii="Arial" w:hAnsi="Arial" w:cs="Arial"/>
          <w:sz w:val="18"/>
          <w:szCs w:val="18"/>
        </w:rPr>
      </w:pPr>
    </w:p>
    <w:p w:rsidR="00D95557" w:rsidRDefault="00094276" w:rsidP="00094276">
      <w:pPr>
        <w:pStyle w:val="SemEspaamento"/>
        <w:ind w:left="709"/>
        <w:jc w:val="both"/>
        <w:rPr>
          <w:rFonts w:ascii="Arial" w:hAnsi="Arial" w:cs="Arial"/>
          <w:sz w:val="18"/>
          <w:szCs w:val="18"/>
        </w:rPr>
      </w:pPr>
      <w:r w:rsidRPr="00D95557">
        <w:rPr>
          <w:rFonts w:ascii="Arial" w:hAnsi="Arial" w:cs="Arial"/>
          <w:b/>
          <w:sz w:val="18"/>
          <w:szCs w:val="18"/>
        </w:rPr>
        <w:t>2.4.1.</w:t>
      </w:r>
      <w:r w:rsidRPr="00D95557">
        <w:rPr>
          <w:rFonts w:ascii="Arial" w:hAnsi="Arial" w:cs="Arial"/>
          <w:sz w:val="18"/>
          <w:szCs w:val="18"/>
        </w:rPr>
        <w:t xml:space="preserve"> Excepcionalmente a SEPLAG poderá remanejar entre os participantes da Ata de Registro de Preços, os quantitativos registrados, desde que devidamente justificado pelo Órgão </w:t>
      </w:r>
      <w:proofErr w:type="spellStart"/>
      <w:r w:rsidRPr="00D95557">
        <w:rPr>
          <w:rFonts w:ascii="Arial" w:hAnsi="Arial" w:cs="Arial"/>
          <w:sz w:val="18"/>
          <w:szCs w:val="18"/>
        </w:rPr>
        <w:t>adeso</w:t>
      </w:r>
      <w:proofErr w:type="spellEnd"/>
      <w:r w:rsidRPr="00D95557">
        <w:rPr>
          <w:rFonts w:ascii="Arial" w:hAnsi="Arial" w:cs="Arial"/>
          <w:sz w:val="18"/>
          <w:szCs w:val="18"/>
        </w:rPr>
        <w:t>, conforme o artigo 77, VII do Decreto Estadual nº 840/17.</w:t>
      </w:r>
    </w:p>
    <w:p w:rsidR="00094276" w:rsidRPr="00D05B02" w:rsidRDefault="00D95557" w:rsidP="00094276">
      <w:pPr>
        <w:pStyle w:val="SemEspaamento"/>
        <w:ind w:left="709"/>
        <w:jc w:val="both"/>
        <w:rPr>
          <w:rFonts w:ascii="Arial" w:hAnsi="Arial" w:cs="Arial"/>
          <w:b/>
          <w:sz w:val="18"/>
          <w:szCs w:val="18"/>
        </w:rPr>
      </w:pPr>
      <w:r>
        <w:rPr>
          <w:rFonts w:ascii="Arial" w:hAnsi="Arial" w:cs="Arial"/>
          <w:sz w:val="18"/>
          <w:szCs w:val="18"/>
        </w:rPr>
        <w:br w:type="page"/>
      </w:r>
    </w:p>
    <w:p w:rsidR="003F6DEB" w:rsidRDefault="003F6DEB" w:rsidP="003F6DEB">
      <w:pPr>
        <w:pStyle w:val="SemEspaamento"/>
        <w:jc w:val="both"/>
        <w:rPr>
          <w:rFonts w:ascii="Arial" w:hAnsi="Arial" w:cs="Arial"/>
          <w:b/>
          <w:sz w:val="18"/>
          <w:szCs w:val="18"/>
        </w:rPr>
      </w:pPr>
      <w:r w:rsidRPr="00D05B02">
        <w:rPr>
          <w:rFonts w:ascii="Arial" w:hAnsi="Arial" w:cs="Arial"/>
          <w:b/>
          <w:sz w:val="18"/>
          <w:szCs w:val="18"/>
        </w:rPr>
        <w:t>3. DA FORMA DE EXECUÇÃO</w:t>
      </w:r>
    </w:p>
    <w:p w:rsidR="00D05B02" w:rsidRPr="00D05B02" w:rsidRDefault="00D05B02" w:rsidP="003F6DEB">
      <w:pPr>
        <w:pStyle w:val="SemEspaamento"/>
        <w:jc w:val="both"/>
        <w:rPr>
          <w:rFonts w:ascii="Arial" w:hAnsi="Arial" w:cs="Arial"/>
          <w:b/>
          <w:sz w:val="18"/>
          <w:szCs w:val="18"/>
        </w:rPr>
      </w:pPr>
    </w:p>
    <w:p w:rsidR="00094276" w:rsidRPr="00D95557" w:rsidRDefault="003F6DEB" w:rsidP="00094276">
      <w:pPr>
        <w:pStyle w:val="SemEspaamento"/>
        <w:jc w:val="both"/>
        <w:rPr>
          <w:rFonts w:ascii="Arial" w:hAnsi="Arial" w:cs="Arial"/>
          <w:sz w:val="18"/>
          <w:szCs w:val="18"/>
        </w:rPr>
      </w:pPr>
      <w:r w:rsidRPr="00D05B02">
        <w:rPr>
          <w:rFonts w:ascii="Arial" w:hAnsi="Arial" w:cs="Arial"/>
          <w:b/>
          <w:sz w:val="18"/>
          <w:szCs w:val="18"/>
        </w:rPr>
        <w:t>3.1.</w:t>
      </w:r>
      <w:r w:rsidRPr="00D05B02">
        <w:rPr>
          <w:rFonts w:ascii="Arial" w:hAnsi="Arial" w:cs="Arial"/>
          <w:sz w:val="18"/>
          <w:szCs w:val="18"/>
        </w:rPr>
        <w:t xml:space="preserve"> </w:t>
      </w:r>
      <w:r w:rsidR="00685CC8" w:rsidRPr="008E1FF6">
        <w:rPr>
          <w:rFonts w:ascii="Arial" w:hAnsi="Arial" w:cs="Arial"/>
          <w:bCs/>
          <w:sz w:val="18"/>
          <w:szCs w:val="18"/>
        </w:rPr>
        <w:t xml:space="preserve">A empresa detentora do Registro deverá realizar a </w:t>
      </w:r>
      <w:r w:rsidR="00685CC8" w:rsidRPr="00D95557">
        <w:rPr>
          <w:rFonts w:ascii="Arial" w:hAnsi="Arial" w:cs="Arial"/>
          <w:bCs/>
          <w:sz w:val="18"/>
          <w:szCs w:val="18"/>
        </w:rPr>
        <w:t xml:space="preserve">entrega </w:t>
      </w:r>
      <w:proofErr w:type="gramStart"/>
      <w:r w:rsidR="00685CC8" w:rsidRPr="00D95557">
        <w:rPr>
          <w:rFonts w:ascii="Arial" w:hAnsi="Arial" w:cs="Arial"/>
          <w:bCs/>
          <w:sz w:val="18"/>
          <w:szCs w:val="18"/>
        </w:rPr>
        <w:t>do(</w:t>
      </w:r>
      <w:proofErr w:type="gramEnd"/>
      <w:r w:rsidR="00685CC8" w:rsidRPr="00D95557">
        <w:rPr>
          <w:rFonts w:ascii="Arial" w:hAnsi="Arial" w:cs="Arial"/>
          <w:bCs/>
          <w:sz w:val="18"/>
          <w:szCs w:val="18"/>
        </w:rPr>
        <w:t xml:space="preserve">s) produto(s) para atender as necessidades dos Órgãos </w:t>
      </w:r>
      <w:proofErr w:type="spellStart"/>
      <w:r w:rsidR="00685CC8" w:rsidRPr="00D95557">
        <w:rPr>
          <w:rFonts w:ascii="Arial" w:hAnsi="Arial" w:cs="Arial"/>
          <w:bCs/>
          <w:sz w:val="18"/>
          <w:szCs w:val="18"/>
        </w:rPr>
        <w:t>adesos</w:t>
      </w:r>
      <w:proofErr w:type="spellEnd"/>
      <w:r w:rsidR="00685CC8" w:rsidRPr="00D95557">
        <w:rPr>
          <w:rFonts w:ascii="Arial" w:hAnsi="Arial" w:cs="Arial"/>
          <w:bCs/>
          <w:sz w:val="18"/>
          <w:szCs w:val="18"/>
        </w:rPr>
        <w:t xml:space="preserve"> conforme especificado no Edital e seus anexos, no Termo de Referência e na proposta de preços</w:t>
      </w:r>
      <w:r w:rsidR="00094276" w:rsidRPr="00D95557">
        <w:rPr>
          <w:rFonts w:ascii="Arial" w:hAnsi="Arial" w:cs="Arial"/>
          <w:sz w:val="18"/>
          <w:szCs w:val="18"/>
        </w:rPr>
        <w:t>.</w:t>
      </w:r>
    </w:p>
    <w:p w:rsidR="007A7FE7" w:rsidRPr="00D95557" w:rsidRDefault="007A7FE7" w:rsidP="00094276">
      <w:pPr>
        <w:pStyle w:val="SemEspaamento"/>
        <w:jc w:val="both"/>
        <w:rPr>
          <w:rFonts w:ascii="Arial" w:hAnsi="Arial" w:cs="Arial"/>
          <w:sz w:val="18"/>
          <w:szCs w:val="18"/>
        </w:rPr>
      </w:pPr>
    </w:p>
    <w:p w:rsidR="00094276" w:rsidRPr="00D95557" w:rsidRDefault="00094276" w:rsidP="00094276">
      <w:pPr>
        <w:pStyle w:val="SemEspaamento"/>
        <w:jc w:val="both"/>
        <w:rPr>
          <w:rFonts w:ascii="Arial" w:hAnsi="Arial" w:cs="Arial"/>
          <w:sz w:val="18"/>
          <w:szCs w:val="18"/>
        </w:rPr>
      </w:pPr>
      <w:r w:rsidRPr="00D95557">
        <w:rPr>
          <w:rFonts w:ascii="Arial" w:hAnsi="Arial" w:cs="Arial"/>
          <w:b/>
          <w:sz w:val="18"/>
          <w:szCs w:val="18"/>
        </w:rPr>
        <w:t>3.2.</w:t>
      </w:r>
      <w:r w:rsidRPr="00D95557">
        <w:rPr>
          <w:rFonts w:ascii="Arial" w:hAnsi="Arial" w:cs="Arial"/>
          <w:sz w:val="18"/>
          <w:szCs w:val="18"/>
        </w:rPr>
        <w:t xml:space="preserve"> Após a publicação desta Ata no Diário Oficial do Estado, as empresas registradas ficam obrigadas a atender todos os pedidos feitos pelos Órgãos participantes, bem como a manter as condições de habilitação durante todo o período de vigência da Ata.</w:t>
      </w:r>
    </w:p>
    <w:p w:rsidR="00D05B02" w:rsidRPr="00D95557" w:rsidRDefault="00D05B02" w:rsidP="00094276">
      <w:pPr>
        <w:pStyle w:val="SemEspaamento"/>
        <w:jc w:val="both"/>
        <w:rPr>
          <w:rFonts w:ascii="Arial" w:hAnsi="Arial" w:cs="Arial"/>
          <w:sz w:val="18"/>
          <w:szCs w:val="18"/>
        </w:rPr>
      </w:pPr>
    </w:p>
    <w:p w:rsidR="00094276" w:rsidRPr="00D95557" w:rsidRDefault="00094276" w:rsidP="00094276">
      <w:pPr>
        <w:pStyle w:val="SemEspaamento"/>
        <w:jc w:val="both"/>
        <w:rPr>
          <w:rFonts w:ascii="Arial" w:hAnsi="Arial" w:cs="Arial"/>
          <w:b/>
          <w:sz w:val="18"/>
          <w:szCs w:val="18"/>
        </w:rPr>
      </w:pPr>
      <w:r w:rsidRPr="00D95557">
        <w:rPr>
          <w:rFonts w:ascii="Arial" w:hAnsi="Arial" w:cs="Arial"/>
          <w:b/>
          <w:sz w:val="18"/>
          <w:szCs w:val="18"/>
        </w:rPr>
        <w:t>3.3.</w:t>
      </w:r>
      <w:r w:rsidRPr="00D95557">
        <w:rPr>
          <w:rFonts w:ascii="Arial" w:hAnsi="Arial" w:cs="Arial"/>
          <w:sz w:val="18"/>
          <w:szCs w:val="18"/>
        </w:rPr>
        <w:t xml:space="preserve"> </w:t>
      </w:r>
      <w:r w:rsidRPr="00D95557">
        <w:rPr>
          <w:rFonts w:ascii="Arial" w:hAnsi="Arial" w:cs="Arial"/>
          <w:b/>
          <w:sz w:val="18"/>
          <w:szCs w:val="18"/>
        </w:rPr>
        <w:t xml:space="preserve">Somente existirá prioridade para efetuar a contratação da empresa vencedora da cota reservada, no Registro de Preços, se </w:t>
      </w:r>
      <w:r w:rsidR="00685CC8" w:rsidRPr="00D95557">
        <w:rPr>
          <w:rFonts w:ascii="Arial" w:hAnsi="Arial" w:cs="Arial"/>
          <w:b/>
          <w:sz w:val="18"/>
          <w:szCs w:val="18"/>
        </w:rPr>
        <w:t>esta</w:t>
      </w:r>
      <w:r w:rsidRPr="00D95557">
        <w:rPr>
          <w:rFonts w:ascii="Arial" w:hAnsi="Arial" w:cs="Arial"/>
          <w:b/>
          <w:sz w:val="18"/>
          <w:szCs w:val="18"/>
        </w:rPr>
        <w:t xml:space="preserve"> aceitar reduzi-lo ao valor registrado para a cota de ampla concorrência, se esta for de menor valor.</w:t>
      </w:r>
    </w:p>
    <w:p w:rsidR="00D05B02" w:rsidRPr="00D95557" w:rsidRDefault="00D05B02" w:rsidP="00094276">
      <w:pPr>
        <w:pStyle w:val="SemEspaamento"/>
        <w:jc w:val="both"/>
        <w:rPr>
          <w:rFonts w:ascii="Arial" w:hAnsi="Arial" w:cs="Arial"/>
          <w:b/>
          <w:sz w:val="18"/>
          <w:szCs w:val="18"/>
        </w:rPr>
      </w:pPr>
    </w:p>
    <w:p w:rsidR="003F6DEB" w:rsidRPr="007A7FE7" w:rsidRDefault="00094276" w:rsidP="00685CC8">
      <w:pPr>
        <w:pStyle w:val="SemEspaamento"/>
        <w:ind w:left="709"/>
        <w:jc w:val="both"/>
        <w:rPr>
          <w:rFonts w:ascii="Arial" w:hAnsi="Arial" w:cs="Arial"/>
          <w:b/>
          <w:sz w:val="18"/>
          <w:szCs w:val="18"/>
        </w:rPr>
      </w:pPr>
      <w:r w:rsidRPr="00D95557">
        <w:rPr>
          <w:rFonts w:ascii="Arial" w:hAnsi="Arial" w:cs="Arial"/>
          <w:b/>
          <w:sz w:val="18"/>
          <w:szCs w:val="18"/>
        </w:rPr>
        <w:t>3.</w:t>
      </w:r>
      <w:r w:rsidR="00685CC8" w:rsidRPr="00D95557">
        <w:rPr>
          <w:rFonts w:ascii="Arial" w:hAnsi="Arial" w:cs="Arial"/>
          <w:b/>
          <w:sz w:val="18"/>
          <w:szCs w:val="18"/>
        </w:rPr>
        <w:t>3</w:t>
      </w:r>
      <w:r w:rsidRPr="00D95557">
        <w:rPr>
          <w:rFonts w:ascii="Arial" w:hAnsi="Arial" w:cs="Arial"/>
          <w:b/>
          <w:sz w:val="18"/>
          <w:szCs w:val="18"/>
        </w:rPr>
        <w:t>.</w:t>
      </w:r>
      <w:r w:rsidR="00685CC8" w:rsidRPr="00D95557">
        <w:rPr>
          <w:rFonts w:ascii="Arial" w:hAnsi="Arial" w:cs="Arial"/>
          <w:b/>
          <w:sz w:val="18"/>
          <w:szCs w:val="18"/>
        </w:rPr>
        <w:t>1.</w:t>
      </w:r>
      <w:r w:rsidRPr="00D95557">
        <w:rPr>
          <w:rFonts w:ascii="Arial" w:hAnsi="Arial" w:cs="Arial"/>
          <w:b/>
          <w:sz w:val="18"/>
          <w:szCs w:val="18"/>
        </w:rPr>
        <w:t xml:space="preserve"> Na hipótese prevista no item 3.3, se a empresa vencedora não aceitar reduzir o valor registrado até o montante registrado na cota mais vantajosa, o seu preço permanecerá válido para outras contratações, após o exaurimento da</w:t>
      </w:r>
      <w:r w:rsidRPr="007A7FE7">
        <w:rPr>
          <w:rFonts w:ascii="Arial" w:hAnsi="Arial" w:cs="Arial"/>
          <w:b/>
          <w:sz w:val="18"/>
          <w:szCs w:val="18"/>
        </w:rPr>
        <w:t xml:space="preserve"> cota de menor valor, não lhe sendo assegurada a prioridade de contratação.</w:t>
      </w:r>
    </w:p>
    <w:p w:rsidR="0078720B" w:rsidRPr="00D05B02" w:rsidRDefault="0078720B" w:rsidP="00094276">
      <w:pPr>
        <w:pStyle w:val="SemEspaamento"/>
        <w:jc w:val="both"/>
        <w:rPr>
          <w:rFonts w:ascii="Arial" w:hAnsi="Arial" w:cs="Arial"/>
          <w:b/>
          <w:sz w:val="18"/>
          <w:szCs w:val="18"/>
        </w:rPr>
      </w:pPr>
    </w:p>
    <w:p w:rsidR="003F6DEB" w:rsidRDefault="003F6DEB" w:rsidP="003F6DEB">
      <w:pPr>
        <w:pStyle w:val="SemEspaamento"/>
        <w:jc w:val="both"/>
        <w:rPr>
          <w:rFonts w:ascii="Arial" w:hAnsi="Arial" w:cs="Arial"/>
          <w:b/>
          <w:sz w:val="18"/>
          <w:szCs w:val="18"/>
        </w:rPr>
      </w:pPr>
      <w:r w:rsidRPr="00D05B02">
        <w:rPr>
          <w:rFonts w:ascii="Arial" w:hAnsi="Arial" w:cs="Arial"/>
          <w:b/>
          <w:sz w:val="18"/>
          <w:szCs w:val="18"/>
        </w:rPr>
        <w:t>4. DAS ADESÕES DOS ÓRGÃOS NÃO PARTICIPANTES – ADESÃO CARONA</w:t>
      </w:r>
    </w:p>
    <w:p w:rsidR="00D05B02" w:rsidRPr="00D05B02" w:rsidRDefault="00D05B02" w:rsidP="003F6DEB">
      <w:pPr>
        <w:pStyle w:val="SemEspaamento"/>
        <w:jc w:val="both"/>
        <w:rPr>
          <w:rFonts w:ascii="Arial" w:hAnsi="Arial" w:cs="Arial"/>
          <w:b/>
          <w:sz w:val="18"/>
          <w:szCs w:val="18"/>
        </w:rPr>
      </w:pPr>
    </w:p>
    <w:p w:rsidR="0078720B" w:rsidRDefault="003F6DEB" w:rsidP="0078720B">
      <w:pPr>
        <w:pStyle w:val="SemEspaamento"/>
        <w:jc w:val="both"/>
        <w:rPr>
          <w:rFonts w:ascii="Arial" w:hAnsi="Arial" w:cs="Arial"/>
          <w:sz w:val="18"/>
          <w:szCs w:val="18"/>
        </w:rPr>
      </w:pPr>
      <w:r w:rsidRPr="00D05B02">
        <w:rPr>
          <w:rFonts w:ascii="Arial" w:hAnsi="Arial" w:cs="Arial"/>
          <w:b/>
          <w:sz w:val="18"/>
          <w:szCs w:val="18"/>
        </w:rPr>
        <w:t>4.1.</w:t>
      </w:r>
      <w:r w:rsidRPr="00D05B02">
        <w:rPr>
          <w:rFonts w:ascii="Arial" w:hAnsi="Arial" w:cs="Arial"/>
          <w:sz w:val="18"/>
          <w:szCs w:val="18"/>
        </w:rPr>
        <w:t xml:space="preserve"> </w:t>
      </w:r>
      <w:r w:rsidR="0078720B" w:rsidRPr="00D05B02">
        <w:rPr>
          <w:rFonts w:ascii="Arial" w:hAnsi="Arial" w:cs="Arial"/>
          <w:sz w:val="18"/>
          <w:szCs w:val="18"/>
        </w:rPr>
        <w:t>Esta Ata de Registro de Preços, durante sua vigência, poderá ser utilizada por qualquer Órgão/Entidade da Administração Pública, não participante do Registro, que manifeste o interesse junto ao Órgão Gerenciador – SECRETARIA DE ESTADO DE PLANEJAMENTO E GESTÃO, desde que sejam cumpridas as seguintes condições:</w:t>
      </w:r>
    </w:p>
    <w:p w:rsidR="00D05B02" w:rsidRPr="00D05B02" w:rsidRDefault="00D05B02" w:rsidP="0078720B">
      <w:pPr>
        <w:pStyle w:val="SemEspaamento"/>
        <w:jc w:val="both"/>
        <w:rPr>
          <w:rFonts w:ascii="Arial" w:hAnsi="Arial" w:cs="Arial"/>
          <w:sz w:val="18"/>
          <w:szCs w:val="18"/>
        </w:rPr>
      </w:pPr>
    </w:p>
    <w:p w:rsidR="0078720B" w:rsidRPr="00D95557" w:rsidRDefault="0078720B" w:rsidP="002E45FE">
      <w:pPr>
        <w:pStyle w:val="SemEspaamento"/>
        <w:ind w:left="709"/>
        <w:jc w:val="both"/>
        <w:rPr>
          <w:rFonts w:ascii="Arial" w:hAnsi="Arial" w:cs="Arial"/>
          <w:sz w:val="18"/>
          <w:szCs w:val="18"/>
        </w:rPr>
      </w:pPr>
      <w:r w:rsidRPr="00D95557">
        <w:rPr>
          <w:rFonts w:ascii="Arial" w:hAnsi="Arial" w:cs="Arial"/>
          <w:b/>
          <w:sz w:val="18"/>
          <w:szCs w:val="18"/>
        </w:rPr>
        <w:t>I)</w:t>
      </w:r>
      <w:r w:rsidRPr="00D95557">
        <w:rPr>
          <w:rFonts w:ascii="Arial" w:hAnsi="Arial" w:cs="Arial"/>
          <w:sz w:val="18"/>
          <w:szCs w:val="18"/>
        </w:rPr>
        <w:t xml:space="preserve"> A Ata ainda esteja vigente e não tenha esgotado o quantitativo registrado do item solicitado;</w:t>
      </w:r>
    </w:p>
    <w:p w:rsidR="007A7FE7" w:rsidRPr="00D95557" w:rsidRDefault="007A7FE7" w:rsidP="002E45FE">
      <w:pPr>
        <w:pStyle w:val="SemEspaamento"/>
        <w:ind w:left="709"/>
        <w:jc w:val="both"/>
        <w:rPr>
          <w:rFonts w:ascii="Arial" w:hAnsi="Arial" w:cs="Arial"/>
          <w:sz w:val="18"/>
          <w:szCs w:val="18"/>
        </w:rPr>
      </w:pPr>
    </w:p>
    <w:p w:rsidR="0078720B" w:rsidRPr="00D95557" w:rsidRDefault="0078720B" w:rsidP="002E45FE">
      <w:pPr>
        <w:pStyle w:val="SemEspaamento"/>
        <w:ind w:left="709"/>
        <w:jc w:val="both"/>
        <w:rPr>
          <w:rFonts w:ascii="Arial" w:hAnsi="Arial" w:cs="Arial"/>
          <w:sz w:val="18"/>
          <w:szCs w:val="18"/>
        </w:rPr>
      </w:pPr>
      <w:r w:rsidRPr="00D95557">
        <w:rPr>
          <w:rFonts w:ascii="Arial" w:hAnsi="Arial" w:cs="Arial"/>
          <w:b/>
          <w:sz w:val="18"/>
          <w:szCs w:val="18"/>
        </w:rPr>
        <w:t>II)</w:t>
      </w:r>
      <w:r w:rsidRPr="00D95557">
        <w:rPr>
          <w:rFonts w:ascii="Arial" w:hAnsi="Arial" w:cs="Arial"/>
          <w:sz w:val="18"/>
          <w:szCs w:val="18"/>
        </w:rPr>
        <w:t xml:space="preserve"> O quantitativo decorrente das adesões à Ata de Registro de Preços deverá ser de, no máximo, até o </w:t>
      </w:r>
      <w:r w:rsidRPr="00D95557">
        <w:rPr>
          <w:rFonts w:ascii="Arial" w:hAnsi="Arial" w:cs="Arial"/>
          <w:b/>
          <w:sz w:val="18"/>
          <w:szCs w:val="18"/>
        </w:rPr>
        <w:t>quíntuplo do quantitativo</w:t>
      </w:r>
      <w:r w:rsidRPr="00D95557">
        <w:rPr>
          <w:rFonts w:ascii="Arial" w:hAnsi="Arial" w:cs="Arial"/>
          <w:sz w:val="18"/>
          <w:szCs w:val="18"/>
        </w:rPr>
        <w:t xml:space="preserve"> de cada item registrado na Ata de Registro de Preços para o Órgão gerenciador e Órgãos participantes, independentemente do número de Órgãos não participantes que aderirem, nos termos do art. 84, §2º do Decreto nº 840/</w:t>
      </w:r>
      <w:r w:rsidR="002E45FE" w:rsidRPr="00D95557">
        <w:rPr>
          <w:rFonts w:ascii="Arial" w:hAnsi="Arial" w:cs="Arial"/>
          <w:sz w:val="18"/>
          <w:szCs w:val="18"/>
        </w:rPr>
        <w:t>20</w:t>
      </w:r>
      <w:r w:rsidRPr="00D95557">
        <w:rPr>
          <w:rFonts w:ascii="Arial" w:hAnsi="Arial" w:cs="Arial"/>
          <w:sz w:val="18"/>
          <w:szCs w:val="18"/>
        </w:rPr>
        <w:t>17.</w:t>
      </w:r>
    </w:p>
    <w:p w:rsidR="005B59DC" w:rsidRPr="00D95557" w:rsidRDefault="005B59DC" w:rsidP="005B59DC">
      <w:pPr>
        <w:widowControl w:val="0"/>
        <w:tabs>
          <w:tab w:val="left" w:pos="567"/>
        </w:tabs>
        <w:suppressAutoHyphens/>
        <w:spacing w:before="120" w:after="120" w:line="240" w:lineRule="atLeast"/>
        <w:ind w:left="709"/>
        <w:jc w:val="both"/>
        <w:rPr>
          <w:rFonts w:ascii="Arial" w:hAnsi="Arial" w:cs="Arial"/>
          <w:bCs/>
          <w:sz w:val="18"/>
          <w:szCs w:val="18"/>
        </w:rPr>
      </w:pPr>
      <w:bookmarkStart w:id="0" w:name="_GoBack"/>
      <w:bookmarkEnd w:id="0"/>
      <w:proofErr w:type="gramStart"/>
      <w:r w:rsidRPr="00D95557">
        <w:rPr>
          <w:rFonts w:ascii="Arial" w:hAnsi="Arial" w:cs="Arial"/>
          <w:b/>
          <w:bCs/>
          <w:sz w:val="18"/>
          <w:szCs w:val="18"/>
        </w:rPr>
        <w:t>III)</w:t>
      </w:r>
      <w:r w:rsidRPr="00D95557">
        <w:rPr>
          <w:rFonts w:ascii="Arial" w:hAnsi="Arial" w:cs="Arial"/>
          <w:bCs/>
          <w:sz w:val="18"/>
          <w:szCs w:val="18"/>
        </w:rPr>
        <w:t xml:space="preserve"> É</w:t>
      </w:r>
      <w:proofErr w:type="gramEnd"/>
      <w:r w:rsidRPr="00D95557">
        <w:rPr>
          <w:rFonts w:ascii="Arial" w:hAnsi="Arial" w:cs="Arial"/>
          <w:bCs/>
          <w:sz w:val="18"/>
          <w:szCs w:val="18"/>
        </w:rPr>
        <w:t xml:space="preserve"> possível a adesão carona de empresas estatais de Mato Grosso, na forma do art. 138-A, parágrafo único, do Decreto Estadual nº 840/20</w:t>
      </w:r>
      <w:r w:rsidRPr="00D95557">
        <w:rPr>
          <w:rFonts w:ascii="Arial" w:hAnsi="Arial" w:cs="Arial"/>
          <w:sz w:val="18"/>
          <w:szCs w:val="18"/>
        </w:rPr>
        <w:t>17</w:t>
      </w:r>
      <w:r w:rsidRPr="00D95557">
        <w:rPr>
          <w:rFonts w:ascii="Arial" w:hAnsi="Arial" w:cs="Arial"/>
          <w:bCs/>
          <w:sz w:val="18"/>
          <w:szCs w:val="18"/>
        </w:rPr>
        <w:t xml:space="preserve">, desde que haja previsão em seus respetivos regulamentos, seguindo a contratação da minuta específica anexa ao Edital </w:t>
      </w:r>
      <w:r w:rsidR="00521A12" w:rsidRPr="00D95557">
        <w:rPr>
          <w:rFonts w:ascii="Arial" w:hAnsi="Arial" w:cs="Arial"/>
          <w:bCs/>
          <w:sz w:val="18"/>
          <w:szCs w:val="18"/>
        </w:rPr>
        <w:t xml:space="preserve">do Pregão Eletrônico n 004/2023/SEPLAG </w:t>
      </w:r>
      <w:r w:rsidRPr="00D95557">
        <w:rPr>
          <w:rFonts w:ascii="Arial" w:hAnsi="Arial" w:cs="Arial"/>
          <w:bCs/>
          <w:sz w:val="18"/>
          <w:szCs w:val="18"/>
        </w:rPr>
        <w:t>(Minuta de Contrato das Empresas Estatais), regida pela Lei nº 13.303/2016;</w:t>
      </w:r>
    </w:p>
    <w:p w:rsidR="005B59DC" w:rsidRPr="00D95557" w:rsidRDefault="005B59DC" w:rsidP="00496866">
      <w:pPr>
        <w:widowControl w:val="0"/>
        <w:numPr>
          <w:ilvl w:val="1"/>
          <w:numId w:val="4"/>
        </w:numPr>
        <w:tabs>
          <w:tab w:val="left" w:pos="1134"/>
        </w:tabs>
        <w:suppressAutoHyphens/>
        <w:spacing w:before="120" w:after="120" w:line="240" w:lineRule="atLeast"/>
        <w:ind w:left="1701" w:hanging="567"/>
        <w:jc w:val="both"/>
        <w:rPr>
          <w:rFonts w:ascii="Arial" w:hAnsi="Arial" w:cs="Arial"/>
          <w:bCs/>
          <w:sz w:val="18"/>
          <w:szCs w:val="18"/>
        </w:rPr>
      </w:pPr>
      <w:r w:rsidRPr="00D95557">
        <w:rPr>
          <w:rFonts w:ascii="Arial" w:hAnsi="Arial" w:cs="Arial"/>
          <w:bCs/>
          <w:sz w:val="18"/>
          <w:szCs w:val="18"/>
        </w:rPr>
        <w:t>A possibilidade de adesão não altera o regime desta Ata de Registro de Preço;</w:t>
      </w:r>
    </w:p>
    <w:p w:rsidR="005B59DC" w:rsidRPr="00D95557" w:rsidRDefault="00A40E00" w:rsidP="00A40E00">
      <w:pPr>
        <w:widowControl w:val="0"/>
        <w:tabs>
          <w:tab w:val="left" w:pos="1134"/>
        </w:tabs>
        <w:suppressAutoHyphens/>
        <w:spacing w:before="120" w:after="120" w:line="240" w:lineRule="atLeast"/>
        <w:ind w:left="1134"/>
        <w:jc w:val="both"/>
        <w:rPr>
          <w:rFonts w:ascii="Arial" w:hAnsi="Arial" w:cs="Arial"/>
          <w:bCs/>
          <w:sz w:val="18"/>
          <w:szCs w:val="18"/>
        </w:rPr>
      </w:pPr>
      <w:proofErr w:type="gramStart"/>
      <w:r w:rsidRPr="00D95557">
        <w:rPr>
          <w:rFonts w:ascii="Arial" w:hAnsi="Arial" w:cs="Arial"/>
          <w:b/>
          <w:bCs/>
          <w:sz w:val="18"/>
          <w:szCs w:val="18"/>
        </w:rPr>
        <w:t>b)</w:t>
      </w:r>
      <w:r w:rsidRPr="00D95557">
        <w:rPr>
          <w:rFonts w:ascii="Arial" w:hAnsi="Arial" w:cs="Arial"/>
          <w:bCs/>
          <w:sz w:val="18"/>
          <w:szCs w:val="18"/>
        </w:rPr>
        <w:t xml:space="preserve"> Os</w:t>
      </w:r>
      <w:proofErr w:type="gramEnd"/>
      <w:r w:rsidRPr="00D95557">
        <w:rPr>
          <w:rFonts w:ascii="Arial" w:hAnsi="Arial" w:cs="Arial"/>
          <w:bCs/>
          <w:sz w:val="18"/>
          <w:szCs w:val="18"/>
        </w:rPr>
        <w:t xml:space="preserve"> </w:t>
      </w:r>
      <w:r w:rsidR="005B59DC" w:rsidRPr="00D95557">
        <w:rPr>
          <w:rFonts w:ascii="Arial" w:hAnsi="Arial" w:cs="Arial"/>
          <w:bCs/>
          <w:sz w:val="18"/>
          <w:szCs w:val="18"/>
        </w:rPr>
        <w:t>procedimentos de contratação pelas empresas estatais devem observar a Lei nº 13.303/2016 e seus regulamentos próprios, sem prejuízo das alterações contratuais condizentes às suas peculiaridades;</w:t>
      </w:r>
    </w:p>
    <w:p w:rsidR="005B59DC" w:rsidRPr="00D95557" w:rsidRDefault="00A40E00" w:rsidP="00A40E00">
      <w:pPr>
        <w:widowControl w:val="0"/>
        <w:tabs>
          <w:tab w:val="left" w:pos="1134"/>
          <w:tab w:val="left" w:pos="2340"/>
        </w:tabs>
        <w:suppressAutoHyphens/>
        <w:spacing w:before="120" w:after="120" w:line="240" w:lineRule="atLeast"/>
        <w:ind w:left="1134"/>
        <w:jc w:val="both"/>
        <w:rPr>
          <w:rFonts w:ascii="Arial" w:hAnsi="Arial" w:cs="Arial"/>
          <w:bCs/>
          <w:sz w:val="18"/>
          <w:szCs w:val="18"/>
        </w:rPr>
      </w:pPr>
      <w:proofErr w:type="gramStart"/>
      <w:r w:rsidRPr="00D95557">
        <w:rPr>
          <w:rFonts w:ascii="Arial" w:hAnsi="Arial" w:cs="Arial"/>
          <w:b/>
          <w:bCs/>
          <w:sz w:val="18"/>
          <w:szCs w:val="18"/>
        </w:rPr>
        <w:t>c)</w:t>
      </w:r>
      <w:r w:rsidRPr="00D95557">
        <w:rPr>
          <w:rFonts w:ascii="Arial" w:hAnsi="Arial" w:cs="Arial"/>
          <w:bCs/>
          <w:sz w:val="18"/>
          <w:szCs w:val="18"/>
        </w:rPr>
        <w:t xml:space="preserve"> </w:t>
      </w:r>
      <w:r w:rsidR="005B59DC" w:rsidRPr="00D95557">
        <w:rPr>
          <w:rFonts w:ascii="Arial" w:hAnsi="Arial" w:cs="Arial"/>
          <w:bCs/>
          <w:sz w:val="18"/>
          <w:szCs w:val="18"/>
        </w:rPr>
        <w:t>Em</w:t>
      </w:r>
      <w:proofErr w:type="gramEnd"/>
      <w:r w:rsidR="005B59DC" w:rsidRPr="00D95557">
        <w:rPr>
          <w:rFonts w:ascii="Arial" w:hAnsi="Arial" w:cs="Arial"/>
          <w:bCs/>
          <w:sz w:val="18"/>
          <w:szCs w:val="18"/>
        </w:rPr>
        <w:t xml:space="preserve"> caso de contratação por adesão carona das empresas estatais, o regime de execução contratual seguirá as normas aplicáveis a essas pessoas jurídicas.</w:t>
      </w:r>
    </w:p>
    <w:p w:rsidR="005B59DC" w:rsidRPr="00D95557" w:rsidRDefault="005B59DC" w:rsidP="00496866">
      <w:pPr>
        <w:widowControl w:val="0"/>
        <w:numPr>
          <w:ilvl w:val="2"/>
          <w:numId w:val="3"/>
        </w:numPr>
        <w:tabs>
          <w:tab w:val="left" w:pos="567"/>
        </w:tabs>
        <w:suppressAutoHyphens/>
        <w:spacing w:before="120" w:after="120" w:line="240" w:lineRule="atLeast"/>
        <w:ind w:left="1134" w:hanging="567"/>
        <w:jc w:val="both"/>
        <w:rPr>
          <w:rFonts w:ascii="Arial" w:hAnsi="Arial" w:cs="Arial"/>
          <w:b/>
          <w:bCs/>
          <w:sz w:val="18"/>
          <w:szCs w:val="18"/>
        </w:rPr>
      </w:pPr>
      <w:r w:rsidRPr="00D95557">
        <w:rPr>
          <w:rFonts w:ascii="Arial" w:hAnsi="Arial" w:cs="Arial"/>
          <w:bCs/>
          <w:sz w:val="18"/>
          <w:szCs w:val="18"/>
        </w:rPr>
        <w:t>O pedido de adesão carona seja instruído com os seguintes documentos:</w:t>
      </w:r>
    </w:p>
    <w:p w:rsidR="005B59DC" w:rsidRPr="00D95557" w:rsidRDefault="005B59DC" w:rsidP="00496866">
      <w:pPr>
        <w:widowControl w:val="0"/>
        <w:numPr>
          <w:ilvl w:val="1"/>
          <w:numId w:val="5"/>
        </w:numPr>
        <w:tabs>
          <w:tab w:val="left" w:pos="1134"/>
        </w:tabs>
        <w:suppressAutoHyphens/>
        <w:spacing w:before="120" w:after="120" w:line="240" w:lineRule="atLeast"/>
        <w:ind w:left="1701" w:hanging="567"/>
        <w:jc w:val="both"/>
        <w:rPr>
          <w:rFonts w:ascii="Arial" w:hAnsi="Arial" w:cs="Arial"/>
          <w:b/>
          <w:bCs/>
          <w:sz w:val="18"/>
          <w:szCs w:val="18"/>
        </w:rPr>
      </w:pPr>
      <w:r w:rsidRPr="00D95557">
        <w:rPr>
          <w:rFonts w:ascii="Arial" w:hAnsi="Arial" w:cs="Arial"/>
          <w:bCs/>
          <w:sz w:val="18"/>
          <w:szCs w:val="18"/>
        </w:rPr>
        <w:t>Termo de Referência ou Plano de Trabalho aprovado pela autoridade competente;</w:t>
      </w:r>
    </w:p>
    <w:p w:rsidR="005B59DC" w:rsidRPr="00D95557" w:rsidRDefault="00854F5F" w:rsidP="00854F5F">
      <w:pPr>
        <w:widowControl w:val="0"/>
        <w:tabs>
          <w:tab w:val="left" w:pos="1134"/>
        </w:tabs>
        <w:suppressAutoHyphens/>
        <w:spacing w:before="120" w:after="120" w:line="240" w:lineRule="atLeast"/>
        <w:ind w:left="1134"/>
        <w:jc w:val="both"/>
        <w:rPr>
          <w:rFonts w:ascii="Arial" w:hAnsi="Arial" w:cs="Arial"/>
          <w:b/>
          <w:bCs/>
          <w:sz w:val="18"/>
          <w:szCs w:val="18"/>
        </w:rPr>
      </w:pPr>
      <w:r w:rsidRPr="00D95557">
        <w:rPr>
          <w:rFonts w:ascii="Arial" w:hAnsi="Arial" w:cs="Arial"/>
          <w:b/>
          <w:bCs/>
          <w:sz w:val="18"/>
          <w:szCs w:val="18"/>
        </w:rPr>
        <w:t>b)</w:t>
      </w:r>
      <w:r w:rsidRPr="00D95557">
        <w:rPr>
          <w:rFonts w:ascii="Arial" w:hAnsi="Arial" w:cs="Arial"/>
          <w:bCs/>
          <w:sz w:val="18"/>
          <w:szCs w:val="18"/>
        </w:rPr>
        <w:t xml:space="preserve"> </w:t>
      </w:r>
      <w:r w:rsidR="005B59DC" w:rsidRPr="00D95557">
        <w:rPr>
          <w:rFonts w:ascii="Arial" w:hAnsi="Arial" w:cs="Arial"/>
          <w:bCs/>
          <w:sz w:val="18"/>
          <w:szCs w:val="18"/>
        </w:rPr>
        <w:t>Planilha de bens ou serviços, com a indicação do lote, item, valores e quantidades a serem utilizados;</w:t>
      </w:r>
    </w:p>
    <w:p w:rsidR="005B59DC" w:rsidRPr="008E1FF6" w:rsidRDefault="00854F5F" w:rsidP="00854F5F">
      <w:pPr>
        <w:widowControl w:val="0"/>
        <w:tabs>
          <w:tab w:val="left" w:pos="1134"/>
        </w:tabs>
        <w:suppressAutoHyphens/>
        <w:spacing w:before="120" w:after="120" w:line="240" w:lineRule="atLeast"/>
        <w:ind w:left="1134"/>
        <w:jc w:val="both"/>
        <w:rPr>
          <w:rFonts w:ascii="Arial" w:hAnsi="Arial" w:cs="Arial"/>
          <w:bCs/>
          <w:sz w:val="18"/>
          <w:szCs w:val="18"/>
        </w:rPr>
      </w:pPr>
      <w:r w:rsidRPr="00D95557">
        <w:rPr>
          <w:rFonts w:ascii="Arial" w:hAnsi="Arial" w:cs="Arial"/>
          <w:b/>
          <w:bCs/>
          <w:sz w:val="18"/>
          <w:szCs w:val="18"/>
        </w:rPr>
        <w:t>c)</w:t>
      </w:r>
      <w:r w:rsidRPr="00D95557">
        <w:rPr>
          <w:rFonts w:ascii="Arial" w:hAnsi="Arial" w:cs="Arial"/>
          <w:bCs/>
          <w:sz w:val="18"/>
          <w:szCs w:val="18"/>
        </w:rPr>
        <w:t xml:space="preserve"> </w:t>
      </w:r>
      <w:r w:rsidR="005B59DC" w:rsidRPr="00D95557">
        <w:rPr>
          <w:rFonts w:ascii="Arial" w:hAnsi="Arial" w:cs="Arial"/>
          <w:bCs/>
          <w:sz w:val="18"/>
          <w:szCs w:val="18"/>
        </w:rPr>
        <w:t>Comprovante</w:t>
      </w:r>
      <w:r w:rsidR="005B59DC" w:rsidRPr="008E1FF6">
        <w:rPr>
          <w:rFonts w:ascii="Arial" w:hAnsi="Arial" w:cs="Arial"/>
          <w:bCs/>
          <w:sz w:val="18"/>
          <w:szCs w:val="18"/>
        </w:rPr>
        <w:t xml:space="preserve"> de reserva orçamentária, através de pedido de empenho ou equivalente</w:t>
      </w:r>
      <w:r>
        <w:rPr>
          <w:rFonts w:ascii="Arial" w:hAnsi="Arial" w:cs="Arial"/>
          <w:bCs/>
          <w:sz w:val="18"/>
          <w:szCs w:val="18"/>
        </w:rPr>
        <w:t xml:space="preserve"> </w:t>
      </w:r>
      <w:r w:rsidR="005B59DC" w:rsidRPr="008E1FF6">
        <w:rPr>
          <w:rFonts w:ascii="Arial" w:hAnsi="Arial" w:cs="Arial"/>
          <w:bCs/>
          <w:sz w:val="18"/>
          <w:szCs w:val="18"/>
        </w:rPr>
        <w:t>assinado pelo Ordenador de Despesas;</w:t>
      </w:r>
    </w:p>
    <w:p w:rsidR="005B59DC" w:rsidRPr="008E1FF6" w:rsidRDefault="00854F5F" w:rsidP="00854F5F">
      <w:pPr>
        <w:widowControl w:val="0"/>
        <w:tabs>
          <w:tab w:val="left" w:pos="1134"/>
        </w:tabs>
        <w:suppressAutoHyphens/>
        <w:spacing w:before="120" w:after="120" w:line="240" w:lineRule="atLeast"/>
        <w:ind w:left="1134"/>
        <w:jc w:val="both"/>
        <w:rPr>
          <w:rFonts w:ascii="Arial" w:hAnsi="Arial" w:cs="Arial"/>
          <w:bCs/>
          <w:sz w:val="18"/>
          <w:szCs w:val="18"/>
        </w:rPr>
      </w:pPr>
      <w:r w:rsidRPr="00854F5F">
        <w:rPr>
          <w:rFonts w:ascii="Arial" w:hAnsi="Arial" w:cs="Arial"/>
          <w:b/>
          <w:bCs/>
          <w:sz w:val="18"/>
          <w:szCs w:val="18"/>
        </w:rPr>
        <w:lastRenderedPageBreak/>
        <w:t>d)</w:t>
      </w:r>
      <w:r>
        <w:rPr>
          <w:rFonts w:ascii="Arial" w:hAnsi="Arial" w:cs="Arial"/>
          <w:bCs/>
          <w:sz w:val="18"/>
          <w:szCs w:val="18"/>
        </w:rPr>
        <w:t xml:space="preserve"> </w:t>
      </w:r>
      <w:r w:rsidR="005B59DC" w:rsidRPr="008E1FF6">
        <w:rPr>
          <w:rFonts w:ascii="Arial" w:hAnsi="Arial" w:cs="Arial"/>
          <w:bCs/>
          <w:sz w:val="18"/>
          <w:szCs w:val="18"/>
        </w:rPr>
        <w:t>Declaração da empresa registrada de que aceita o pedido e de que o atendimento à adesão carona não prejudicará o fornecimento de materiais aos Órgãos participantes;</w:t>
      </w:r>
    </w:p>
    <w:p w:rsidR="005B59DC" w:rsidRPr="008E1FF6" w:rsidRDefault="00854F5F" w:rsidP="00854F5F">
      <w:pPr>
        <w:widowControl w:val="0"/>
        <w:tabs>
          <w:tab w:val="left" w:pos="1134"/>
        </w:tabs>
        <w:suppressAutoHyphens/>
        <w:spacing w:before="120" w:after="120" w:line="240" w:lineRule="atLeast"/>
        <w:ind w:left="1134"/>
        <w:jc w:val="both"/>
        <w:rPr>
          <w:rFonts w:ascii="Arial" w:hAnsi="Arial" w:cs="Arial"/>
          <w:bCs/>
          <w:sz w:val="18"/>
          <w:szCs w:val="18"/>
        </w:rPr>
      </w:pPr>
      <w:r w:rsidRPr="00854F5F">
        <w:rPr>
          <w:rFonts w:ascii="Arial" w:hAnsi="Arial" w:cs="Arial"/>
          <w:b/>
          <w:bCs/>
          <w:sz w:val="18"/>
          <w:szCs w:val="18"/>
        </w:rPr>
        <w:t>e)</w:t>
      </w:r>
      <w:r>
        <w:rPr>
          <w:rFonts w:ascii="Arial" w:hAnsi="Arial" w:cs="Arial"/>
          <w:bCs/>
          <w:sz w:val="18"/>
          <w:szCs w:val="18"/>
        </w:rPr>
        <w:t xml:space="preserve"> </w:t>
      </w:r>
      <w:r w:rsidR="005B59DC" w:rsidRPr="008E1FF6">
        <w:rPr>
          <w:rFonts w:ascii="Arial" w:hAnsi="Arial" w:cs="Arial"/>
          <w:bCs/>
          <w:sz w:val="18"/>
          <w:szCs w:val="18"/>
        </w:rPr>
        <w:t>Parecer jurídico conclusivo favorável à contratação, aprovado pelo Secretário da Pasta ou autoridade equivalente.</w:t>
      </w:r>
    </w:p>
    <w:p w:rsidR="0078720B" w:rsidRDefault="0078720B" w:rsidP="0078720B">
      <w:pPr>
        <w:pStyle w:val="SemEspaamento"/>
        <w:jc w:val="both"/>
        <w:rPr>
          <w:rFonts w:ascii="Arial" w:hAnsi="Arial" w:cs="Arial"/>
          <w:sz w:val="18"/>
          <w:szCs w:val="18"/>
        </w:rPr>
      </w:pPr>
      <w:r w:rsidRPr="00D05B02">
        <w:rPr>
          <w:rFonts w:ascii="Arial" w:hAnsi="Arial" w:cs="Arial"/>
          <w:b/>
          <w:sz w:val="18"/>
          <w:szCs w:val="18"/>
        </w:rPr>
        <w:t>4.2.</w:t>
      </w:r>
      <w:r w:rsidRPr="00D05B02">
        <w:rPr>
          <w:rFonts w:ascii="Arial" w:hAnsi="Arial" w:cs="Arial"/>
          <w:sz w:val="18"/>
          <w:szCs w:val="18"/>
        </w:rPr>
        <w:t xml:space="preserve"> O Órgão ou Entidade não participante, interessado na adesão carona, deverá encaminhar a solicitação à SECRETARIA DE ESTADO DE PLANEJAMENTO E GESTÃO por ofício assinado pelo seu representante, com todos os documentos indicados no item anterior.</w:t>
      </w:r>
    </w:p>
    <w:p w:rsidR="00D05B02" w:rsidRPr="00D05B02" w:rsidRDefault="00D05B02" w:rsidP="0078720B">
      <w:pPr>
        <w:pStyle w:val="SemEspaamento"/>
        <w:jc w:val="both"/>
        <w:rPr>
          <w:rFonts w:ascii="Arial" w:hAnsi="Arial" w:cs="Arial"/>
          <w:sz w:val="18"/>
          <w:szCs w:val="18"/>
        </w:rPr>
      </w:pPr>
    </w:p>
    <w:p w:rsidR="0078720B" w:rsidRDefault="0078720B" w:rsidP="0078720B">
      <w:pPr>
        <w:pStyle w:val="SemEspaamento"/>
        <w:jc w:val="both"/>
        <w:rPr>
          <w:rFonts w:ascii="Arial" w:hAnsi="Arial" w:cs="Arial"/>
          <w:sz w:val="18"/>
          <w:szCs w:val="18"/>
        </w:rPr>
      </w:pPr>
      <w:r w:rsidRPr="00D05B02">
        <w:rPr>
          <w:rFonts w:ascii="Arial" w:hAnsi="Arial" w:cs="Arial"/>
          <w:b/>
          <w:sz w:val="18"/>
          <w:szCs w:val="18"/>
        </w:rPr>
        <w:t>4.3.</w:t>
      </w:r>
      <w:r w:rsidRPr="00D05B02">
        <w:rPr>
          <w:rFonts w:ascii="Arial" w:hAnsi="Arial" w:cs="Arial"/>
          <w:sz w:val="18"/>
          <w:szCs w:val="18"/>
        </w:rPr>
        <w:t xml:space="preserve"> Caberá ao fornecedor beneficiário desta Ata de Registro de Preços, observadas as condições nela estabelecidas, optar pela aceitação ou não do fornecimento, desde que não prejudique as obrigações assumidas com os participantes desta Ata;</w:t>
      </w:r>
    </w:p>
    <w:p w:rsidR="00D05B02" w:rsidRPr="00D05B02" w:rsidRDefault="00D05B02" w:rsidP="0078720B">
      <w:pPr>
        <w:pStyle w:val="SemEspaamento"/>
        <w:jc w:val="both"/>
        <w:rPr>
          <w:rFonts w:ascii="Arial" w:hAnsi="Arial" w:cs="Arial"/>
          <w:sz w:val="18"/>
          <w:szCs w:val="18"/>
        </w:rPr>
      </w:pPr>
    </w:p>
    <w:p w:rsidR="0078720B" w:rsidRDefault="0078720B" w:rsidP="0078720B">
      <w:pPr>
        <w:pStyle w:val="SemEspaamento"/>
        <w:jc w:val="both"/>
        <w:rPr>
          <w:rFonts w:ascii="Arial" w:hAnsi="Arial" w:cs="Arial"/>
          <w:sz w:val="18"/>
          <w:szCs w:val="18"/>
        </w:rPr>
      </w:pPr>
      <w:r w:rsidRPr="00D05B02">
        <w:rPr>
          <w:rFonts w:ascii="Arial" w:hAnsi="Arial" w:cs="Arial"/>
          <w:b/>
          <w:sz w:val="18"/>
          <w:szCs w:val="18"/>
        </w:rPr>
        <w:t>4.4.</w:t>
      </w:r>
      <w:r w:rsidRPr="00D05B02">
        <w:rPr>
          <w:rFonts w:ascii="Arial" w:hAnsi="Arial" w:cs="Arial"/>
          <w:sz w:val="18"/>
          <w:szCs w:val="18"/>
        </w:rPr>
        <w:t xml:space="preserve"> Cumprida as exigências para a adesão carona, a SECRETARIA DE ESTADO DE PLANEJAMENTO E GESTÃO emitirá a respectiva autorização.</w:t>
      </w:r>
    </w:p>
    <w:p w:rsidR="00D05B02" w:rsidRPr="00D05B02" w:rsidRDefault="00D05B02" w:rsidP="0078720B">
      <w:pPr>
        <w:pStyle w:val="SemEspaamento"/>
        <w:jc w:val="both"/>
        <w:rPr>
          <w:rFonts w:ascii="Arial" w:hAnsi="Arial" w:cs="Arial"/>
          <w:sz w:val="18"/>
          <w:szCs w:val="18"/>
        </w:rPr>
      </w:pPr>
    </w:p>
    <w:p w:rsidR="0078720B" w:rsidRDefault="0078720B" w:rsidP="0078720B">
      <w:pPr>
        <w:pStyle w:val="SemEspaamento"/>
        <w:jc w:val="both"/>
        <w:rPr>
          <w:rFonts w:ascii="Arial" w:hAnsi="Arial" w:cs="Arial"/>
          <w:sz w:val="18"/>
          <w:szCs w:val="18"/>
        </w:rPr>
      </w:pPr>
      <w:r w:rsidRPr="00D05B02">
        <w:rPr>
          <w:rFonts w:ascii="Arial" w:hAnsi="Arial" w:cs="Arial"/>
          <w:b/>
          <w:sz w:val="18"/>
          <w:szCs w:val="18"/>
        </w:rPr>
        <w:t>4.5</w:t>
      </w:r>
      <w:r w:rsidRPr="00D05B02">
        <w:rPr>
          <w:rFonts w:ascii="Arial" w:hAnsi="Arial" w:cs="Arial"/>
          <w:sz w:val="18"/>
          <w:szCs w:val="18"/>
        </w:rPr>
        <w:t>. A autorização de adesão carona terá</w:t>
      </w:r>
      <w:r w:rsidR="007A7FE7">
        <w:rPr>
          <w:rFonts w:ascii="Arial" w:hAnsi="Arial" w:cs="Arial"/>
          <w:sz w:val="18"/>
          <w:szCs w:val="18"/>
        </w:rPr>
        <w:t xml:space="preserve"> validade de 90 (noventa) dias, </w:t>
      </w:r>
      <w:r w:rsidRPr="00D05B02">
        <w:rPr>
          <w:rFonts w:ascii="Arial" w:hAnsi="Arial" w:cs="Arial"/>
          <w:sz w:val="18"/>
          <w:szCs w:val="18"/>
        </w:rPr>
        <w:t>findo o qual será necessária nova autorização,</w:t>
      </w:r>
      <w:r w:rsidR="007A7FE7">
        <w:rPr>
          <w:rFonts w:ascii="Arial" w:hAnsi="Arial" w:cs="Arial"/>
          <w:sz w:val="18"/>
          <w:szCs w:val="18"/>
        </w:rPr>
        <w:t xml:space="preserve"> </w:t>
      </w:r>
      <w:r w:rsidRPr="00D05B02">
        <w:rPr>
          <w:rFonts w:ascii="Arial" w:hAnsi="Arial" w:cs="Arial"/>
          <w:sz w:val="18"/>
          <w:szCs w:val="18"/>
        </w:rPr>
        <w:t>atendidas todas as condições exigidas anteriormente.</w:t>
      </w:r>
    </w:p>
    <w:p w:rsidR="00D05B02" w:rsidRPr="00D05B02" w:rsidRDefault="00D05B02" w:rsidP="0078720B">
      <w:pPr>
        <w:pStyle w:val="SemEspaamento"/>
        <w:jc w:val="both"/>
        <w:rPr>
          <w:rFonts w:ascii="Arial" w:hAnsi="Arial" w:cs="Arial"/>
          <w:sz w:val="18"/>
          <w:szCs w:val="18"/>
        </w:rPr>
      </w:pPr>
    </w:p>
    <w:p w:rsidR="0078720B" w:rsidRDefault="0078720B" w:rsidP="0078720B">
      <w:pPr>
        <w:pStyle w:val="SemEspaamento"/>
        <w:jc w:val="both"/>
        <w:rPr>
          <w:rFonts w:ascii="Arial" w:hAnsi="Arial" w:cs="Arial"/>
          <w:sz w:val="18"/>
          <w:szCs w:val="18"/>
        </w:rPr>
      </w:pPr>
      <w:r w:rsidRPr="00D05B02">
        <w:rPr>
          <w:rFonts w:ascii="Arial" w:hAnsi="Arial" w:cs="Arial"/>
          <w:b/>
          <w:sz w:val="18"/>
          <w:szCs w:val="18"/>
        </w:rPr>
        <w:t>4.6.</w:t>
      </w:r>
      <w:r w:rsidRPr="00D05B02">
        <w:rPr>
          <w:rFonts w:ascii="Arial" w:hAnsi="Arial" w:cs="Arial"/>
          <w:sz w:val="18"/>
          <w:szCs w:val="18"/>
        </w:rPr>
        <w:t xml:space="preserve"> Caso o Órgão ou Entidade não possua mais interesse na adesão autorizada, deverá enviar à SECRETARIA DE ESTADO DE PLANEJAMENTO E GESTÃO cópia da autorização e do pedido de cancelamento, com indicação do número autorizado.</w:t>
      </w:r>
    </w:p>
    <w:p w:rsidR="00D05B02" w:rsidRPr="00D05B02" w:rsidRDefault="00D05B02" w:rsidP="0078720B">
      <w:pPr>
        <w:pStyle w:val="SemEspaamento"/>
        <w:jc w:val="both"/>
        <w:rPr>
          <w:rFonts w:ascii="Arial" w:hAnsi="Arial" w:cs="Arial"/>
          <w:sz w:val="18"/>
          <w:szCs w:val="18"/>
        </w:rPr>
      </w:pPr>
    </w:p>
    <w:p w:rsidR="0078720B" w:rsidRDefault="0078720B" w:rsidP="0078720B">
      <w:pPr>
        <w:pStyle w:val="SemEspaamento"/>
        <w:jc w:val="both"/>
        <w:rPr>
          <w:rFonts w:ascii="Arial" w:hAnsi="Arial" w:cs="Arial"/>
          <w:sz w:val="18"/>
          <w:szCs w:val="18"/>
        </w:rPr>
      </w:pPr>
      <w:r w:rsidRPr="00D05B02">
        <w:rPr>
          <w:rFonts w:ascii="Arial" w:hAnsi="Arial" w:cs="Arial"/>
          <w:b/>
          <w:sz w:val="18"/>
          <w:szCs w:val="18"/>
        </w:rPr>
        <w:t>4.7.</w:t>
      </w:r>
      <w:r w:rsidRPr="00D05B02">
        <w:rPr>
          <w:rFonts w:ascii="Arial" w:hAnsi="Arial" w:cs="Arial"/>
          <w:sz w:val="18"/>
          <w:szCs w:val="18"/>
        </w:rPr>
        <w:t xml:space="preserve"> É de exclusiva responsabilidade do Órgão ou Entidade carona o controle sobre a execução e fiscalização contratual, inclusive quanto ao pagamento e aplicação de sanções, observada a legislação aplicável, a ampla defesa e o contraditório, informando à SECRETARIA DE ESTADO DE PLANEJAMENTO E GESTÃO as eventuais sanções aplicadas.</w:t>
      </w:r>
    </w:p>
    <w:p w:rsidR="00D05B02" w:rsidRPr="00D05B02" w:rsidRDefault="00D05B02" w:rsidP="0078720B">
      <w:pPr>
        <w:pStyle w:val="SemEspaamento"/>
        <w:jc w:val="both"/>
        <w:rPr>
          <w:rFonts w:ascii="Arial" w:hAnsi="Arial" w:cs="Arial"/>
          <w:sz w:val="18"/>
          <w:szCs w:val="18"/>
        </w:rPr>
      </w:pPr>
    </w:p>
    <w:p w:rsidR="003F6DEB" w:rsidRPr="00D05B02" w:rsidRDefault="0078720B" w:rsidP="0078720B">
      <w:pPr>
        <w:pStyle w:val="SemEspaamento"/>
        <w:jc w:val="both"/>
        <w:rPr>
          <w:rFonts w:ascii="Arial" w:hAnsi="Arial" w:cs="Arial"/>
          <w:b/>
          <w:sz w:val="18"/>
          <w:szCs w:val="18"/>
          <w:u w:val="single"/>
        </w:rPr>
      </w:pPr>
      <w:r w:rsidRPr="00D05B02">
        <w:rPr>
          <w:rFonts w:ascii="Arial" w:hAnsi="Arial" w:cs="Arial"/>
          <w:b/>
          <w:sz w:val="18"/>
          <w:szCs w:val="18"/>
        </w:rPr>
        <w:t>4.8.</w:t>
      </w:r>
      <w:r w:rsidRPr="00D05B02">
        <w:rPr>
          <w:rFonts w:ascii="Arial" w:hAnsi="Arial" w:cs="Arial"/>
          <w:sz w:val="18"/>
          <w:szCs w:val="18"/>
        </w:rPr>
        <w:t xml:space="preserve"> As </w:t>
      </w:r>
      <w:r w:rsidRPr="00D95557">
        <w:rPr>
          <w:rFonts w:ascii="Arial" w:hAnsi="Arial" w:cs="Arial"/>
          <w:sz w:val="18"/>
          <w:szCs w:val="18"/>
        </w:rPr>
        <w:t xml:space="preserve">contratações decorrentes de adesão carona a esta Ata de Registro de Preços não poderão exceder, por Órgão ou Entidade, a </w:t>
      </w:r>
      <w:r w:rsidRPr="00D95557">
        <w:rPr>
          <w:rFonts w:ascii="Arial" w:hAnsi="Arial" w:cs="Arial"/>
          <w:b/>
          <w:sz w:val="18"/>
          <w:szCs w:val="18"/>
        </w:rPr>
        <w:t>100% (cem por cento) do quantitativo</w:t>
      </w:r>
      <w:r w:rsidRPr="00D95557">
        <w:rPr>
          <w:rFonts w:ascii="Arial" w:hAnsi="Arial" w:cs="Arial"/>
          <w:sz w:val="18"/>
          <w:szCs w:val="18"/>
        </w:rPr>
        <w:t xml:space="preserve"> do item registrado.</w:t>
      </w:r>
    </w:p>
    <w:p w:rsidR="0078720B" w:rsidRPr="00D05B02" w:rsidRDefault="0078720B" w:rsidP="003F6DEB">
      <w:pPr>
        <w:pStyle w:val="SemEspaamento"/>
        <w:jc w:val="both"/>
        <w:rPr>
          <w:rFonts w:ascii="Arial" w:hAnsi="Arial" w:cs="Arial"/>
          <w:b/>
          <w:sz w:val="18"/>
          <w:szCs w:val="18"/>
        </w:rPr>
      </w:pPr>
    </w:p>
    <w:p w:rsidR="003F6DEB" w:rsidRDefault="003F6DEB" w:rsidP="003F6DEB">
      <w:pPr>
        <w:pStyle w:val="SemEspaamento"/>
        <w:jc w:val="both"/>
        <w:rPr>
          <w:rFonts w:ascii="Arial" w:hAnsi="Arial" w:cs="Arial"/>
          <w:b/>
          <w:sz w:val="18"/>
          <w:szCs w:val="18"/>
        </w:rPr>
      </w:pPr>
      <w:r w:rsidRPr="00D05B02">
        <w:rPr>
          <w:rFonts w:ascii="Arial" w:hAnsi="Arial" w:cs="Arial"/>
          <w:b/>
          <w:sz w:val="18"/>
          <w:szCs w:val="18"/>
        </w:rPr>
        <w:t>5. DO GERENCIAMENTO DA ATA DE REGISTRO DE PREÇOS</w:t>
      </w:r>
    </w:p>
    <w:p w:rsidR="00D05B02" w:rsidRPr="00D05B02" w:rsidRDefault="00D05B02" w:rsidP="003F6DEB">
      <w:pPr>
        <w:pStyle w:val="SemEspaamento"/>
        <w:jc w:val="both"/>
        <w:rPr>
          <w:rFonts w:ascii="Arial" w:hAnsi="Arial" w:cs="Arial"/>
          <w:b/>
          <w:sz w:val="18"/>
          <w:szCs w:val="18"/>
        </w:rPr>
      </w:pPr>
    </w:p>
    <w:p w:rsidR="007D1448" w:rsidRDefault="003F6DEB" w:rsidP="007D1448">
      <w:pPr>
        <w:pStyle w:val="SemEspaamento"/>
        <w:jc w:val="both"/>
        <w:rPr>
          <w:rFonts w:ascii="Arial" w:hAnsi="Arial" w:cs="Arial"/>
          <w:sz w:val="18"/>
          <w:szCs w:val="18"/>
        </w:rPr>
      </w:pPr>
      <w:r w:rsidRPr="00D05B02">
        <w:rPr>
          <w:rFonts w:ascii="Arial" w:hAnsi="Arial" w:cs="Arial"/>
          <w:b/>
          <w:sz w:val="18"/>
          <w:szCs w:val="18"/>
        </w:rPr>
        <w:t>5.1</w:t>
      </w:r>
      <w:r w:rsidR="002F4F9F" w:rsidRPr="00D05B02">
        <w:rPr>
          <w:rFonts w:ascii="Arial" w:hAnsi="Arial" w:cs="Arial"/>
          <w:b/>
          <w:sz w:val="18"/>
          <w:szCs w:val="18"/>
        </w:rPr>
        <w:t>.</w:t>
      </w:r>
      <w:r w:rsidRPr="00D05B02">
        <w:rPr>
          <w:rFonts w:ascii="Arial" w:hAnsi="Arial" w:cs="Arial"/>
          <w:sz w:val="18"/>
          <w:szCs w:val="18"/>
        </w:rPr>
        <w:t xml:space="preserve"> </w:t>
      </w:r>
      <w:r w:rsidR="007D1448" w:rsidRPr="00D05B02">
        <w:rPr>
          <w:rFonts w:ascii="Arial" w:hAnsi="Arial" w:cs="Arial"/>
          <w:sz w:val="18"/>
          <w:szCs w:val="18"/>
        </w:rPr>
        <w:t>O gerenciamento desta Ata caberá à SECRETARIA DE ESTADO DE PLANEJAMENTO E GESTÃO, por meio da Coordenadoria de Autorizações e Registro de Preços, no seu aspecto operacional e à Unidade Setorial da Procuradoria Geral do Estado, nas questões legais, competindo-lhes, ainda:</w:t>
      </w:r>
    </w:p>
    <w:p w:rsidR="00D05B02" w:rsidRPr="00D05B02" w:rsidRDefault="00D05B02" w:rsidP="007D1448">
      <w:pPr>
        <w:pStyle w:val="SemEspaamento"/>
        <w:jc w:val="both"/>
        <w:rPr>
          <w:rFonts w:ascii="Arial" w:hAnsi="Arial" w:cs="Arial"/>
          <w:sz w:val="18"/>
          <w:szCs w:val="18"/>
        </w:rPr>
      </w:pPr>
    </w:p>
    <w:p w:rsidR="007D1448" w:rsidRDefault="007D1448" w:rsidP="007D1448">
      <w:pPr>
        <w:pStyle w:val="SemEspaamento"/>
        <w:ind w:left="709"/>
        <w:jc w:val="both"/>
        <w:rPr>
          <w:rFonts w:ascii="Arial" w:hAnsi="Arial" w:cs="Arial"/>
          <w:sz w:val="18"/>
          <w:szCs w:val="18"/>
        </w:rPr>
      </w:pPr>
      <w:proofErr w:type="gramStart"/>
      <w:r w:rsidRPr="00D05B02">
        <w:rPr>
          <w:rFonts w:ascii="Arial" w:hAnsi="Arial" w:cs="Arial"/>
          <w:b/>
          <w:sz w:val="18"/>
          <w:szCs w:val="18"/>
        </w:rPr>
        <w:t>I)</w:t>
      </w:r>
      <w:r w:rsidRPr="00D05B02">
        <w:rPr>
          <w:rFonts w:ascii="Arial" w:hAnsi="Arial" w:cs="Arial"/>
          <w:sz w:val="18"/>
          <w:szCs w:val="18"/>
        </w:rPr>
        <w:t xml:space="preserve"> </w:t>
      </w:r>
      <w:r w:rsidR="00860D88">
        <w:rPr>
          <w:rFonts w:ascii="Arial" w:hAnsi="Arial" w:cs="Arial"/>
          <w:sz w:val="18"/>
          <w:szCs w:val="18"/>
        </w:rPr>
        <w:t>C</w:t>
      </w:r>
      <w:r w:rsidRPr="00D05B02">
        <w:rPr>
          <w:rFonts w:ascii="Arial" w:hAnsi="Arial" w:cs="Arial"/>
          <w:sz w:val="18"/>
          <w:szCs w:val="18"/>
        </w:rPr>
        <w:t>onduzir</w:t>
      </w:r>
      <w:proofErr w:type="gramEnd"/>
      <w:r w:rsidRPr="00D05B02">
        <w:rPr>
          <w:rFonts w:ascii="Arial" w:hAnsi="Arial" w:cs="Arial"/>
          <w:sz w:val="18"/>
          <w:szCs w:val="18"/>
        </w:rPr>
        <w:t xml:space="preserve"> eventuais renegociações dos preços registrados;</w:t>
      </w:r>
    </w:p>
    <w:p w:rsidR="00D05B02" w:rsidRPr="00D05B02" w:rsidRDefault="00D05B02" w:rsidP="007D1448">
      <w:pPr>
        <w:pStyle w:val="SemEspaamento"/>
        <w:ind w:left="709"/>
        <w:jc w:val="both"/>
        <w:rPr>
          <w:rFonts w:ascii="Arial" w:hAnsi="Arial" w:cs="Arial"/>
          <w:sz w:val="18"/>
          <w:szCs w:val="18"/>
        </w:rPr>
      </w:pPr>
    </w:p>
    <w:p w:rsidR="007D1448" w:rsidRDefault="007D1448" w:rsidP="007D1448">
      <w:pPr>
        <w:pStyle w:val="SemEspaamento"/>
        <w:ind w:left="709"/>
        <w:jc w:val="both"/>
        <w:rPr>
          <w:rFonts w:ascii="Arial" w:hAnsi="Arial" w:cs="Arial"/>
          <w:sz w:val="18"/>
          <w:szCs w:val="18"/>
        </w:rPr>
      </w:pPr>
      <w:proofErr w:type="gramStart"/>
      <w:r w:rsidRPr="00D05B02">
        <w:rPr>
          <w:rFonts w:ascii="Arial" w:hAnsi="Arial" w:cs="Arial"/>
          <w:b/>
          <w:sz w:val="18"/>
          <w:szCs w:val="18"/>
        </w:rPr>
        <w:t>II)</w:t>
      </w:r>
      <w:r w:rsidRPr="00D05B02">
        <w:rPr>
          <w:rFonts w:ascii="Arial" w:hAnsi="Arial" w:cs="Arial"/>
          <w:sz w:val="18"/>
          <w:szCs w:val="18"/>
        </w:rPr>
        <w:t xml:space="preserve"> </w:t>
      </w:r>
      <w:r w:rsidR="00860D88">
        <w:rPr>
          <w:rFonts w:ascii="Arial" w:hAnsi="Arial" w:cs="Arial"/>
          <w:sz w:val="18"/>
          <w:szCs w:val="18"/>
        </w:rPr>
        <w:t>C</w:t>
      </w:r>
      <w:r w:rsidRPr="00D05B02">
        <w:rPr>
          <w:rFonts w:ascii="Arial" w:hAnsi="Arial" w:cs="Arial"/>
          <w:sz w:val="18"/>
          <w:szCs w:val="18"/>
        </w:rPr>
        <w:t>oordenar</w:t>
      </w:r>
      <w:proofErr w:type="gramEnd"/>
      <w:r w:rsidRPr="00D05B02">
        <w:rPr>
          <w:rFonts w:ascii="Arial" w:hAnsi="Arial" w:cs="Arial"/>
          <w:sz w:val="18"/>
          <w:szCs w:val="18"/>
        </w:rPr>
        <w:t xml:space="preserve"> as formalidades e fiscalizar o cumprimento da Ata de acordo com as condições ajustadas no Edital e anexos;</w:t>
      </w:r>
    </w:p>
    <w:p w:rsidR="00D05B02" w:rsidRPr="00D05B02" w:rsidRDefault="00D05B02" w:rsidP="007D1448">
      <w:pPr>
        <w:pStyle w:val="SemEspaamento"/>
        <w:ind w:left="709"/>
        <w:jc w:val="both"/>
        <w:rPr>
          <w:rFonts w:ascii="Arial" w:hAnsi="Arial" w:cs="Arial"/>
          <w:sz w:val="18"/>
          <w:szCs w:val="18"/>
        </w:rPr>
      </w:pPr>
    </w:p>
    <w:p w:rsidR="007D1448" w:rsidRDefault="007D1448" w:rsidP="007D1448">
      <w:pPr>
        <w:pStyle w:val="SemEspaamento"/>
        <w:ind w:left="709"/>
        <w:jc w:val="both"/>
        <w:rPr>
          <w:rFonts w:ascii="Arial" w:hAnsi="Arial" w:cs="Arial"/>
          <w:sz w:val="18"/>
          <w:szCs w:val="18"/>
        </w:rPr>
      </w:pPr>
      <w:proofErr w:type="gramStart"/>
      <w:r w:rsidRPr="00D05B02">
        <w:rPr>
          <w:rFonts w:ascii="Arial" w:hAnsi="Arial" w:cs="Arial"/>
          <w:b/>
          <w:sz w:val="18"/>
          <w:szCs w:val="18"/>
        </w:rPr>
        <w:t>III)</w:t>
      </w:r>
      <w:r w:rsidRPr="00D05B02">
        <w:rPr>
          <w:rFonts w:ascii="Arial" w:hAnsi="Arial" w:cs="Arial"/>
          <w:sz w:val="18"/>
          <w:szCs w:val="18"/>
        </w:rPr>
        <w:t xml:space="preserve"> </w:t>
      </w:r>
      <w:r w:rsidR="00860D88">
        <w:rPr>
          <w:rFonts w:ascii="Arial" w:hAnsi="Arial" w:cs="Arial"/>
          <w:sz w:val="18"/>
          <w:szCs w:val="18"/>
        </w:rPr>
        <w:t>A</w:t>
      </w:r>
      <w:r w:rsidRPr="00D05B02">
        <w:rPr>
          <w:rFonts w:ascii="Arial" w:hAnsi="Arial" w:cs="Arial"/>
          <w:sz w:val="18"/>
          <w:szCs w:val="18"/>
        </w:rPr>
        <w:t>plicar</w:t>
      </w:r>
      <w:proofErr w:type="gramEnd"/>
      <w:r w:rsidRPr="00D05B02">
        <w:rPr>
          <w:rFonts w:ascii="Arial" w:hAnsi="Arial" w:cs="Arial"/>
          <w:sz w:val="18"/>
          <w:szCs w:val="18"/>
        </w:rPr>
        <w:t>, garantida a ampla defesa e o contraditório, as sanções decorrentes de descumprimento da Ata de Registro de Preços;</w:t>
      </w:r>
    </w:p>
    <w:p w:rsidR="00D05B02" w:rsidRPr="00D05B02" w:rsidRDefault="00D05B02" w:rsidP="007D1448">
      <w:pPr>
        <w:pStyle w:val="SemEspaamento"/>
        <w:ind w:left="709"/>
        <w:jc w:val="both"/>
        <w:rPr>
          <w:rFonts w:ascii="Arial" w:hAnsi="Arial" w:cs="Arial"/>
          <w:sz w:val="18"/>
          <w:szCs w:val="18"/>
        </w:rPr>
      </w:pPr>
    </w:p>
    <w:p w:rsidR="007D1448" w:rsidRDefault="007D1448" w:rsidP="007D1448">
      <w:pPr>
        <w:pStyle w:val="SemEspaamento"/>
        <w:ind w:left="709"/>
        <w:jc w:val="both"/>
        <w:rPr>
          <w:rFonts w:ascii="Arial" w:hAnsi="Arial" w:cs="Arial"/>
          <w:sz w:val="18"/>
          <w:szCs w:val="18"/>
        </w:rPr>
      </w:pPr>
      <w:proofErr w:type="gramStart"/>
      <w:r w:rsidRPr="00D05B02">
        <w:rPr>
          <w:rFonts w:ascii="Arial" w:hAnsi="Arial" w:cs="Arial"/>
          <w:b/>
          <w:sz w:val="18"/>
          <w:szCs w:val="18"/>
        </w:rPr>
        <w:t>IV)</w:t>
      </w:r>
      <w:r w:rsidRPr="00D05B02">
        <w:rPr>
          <w:rFonts w:ascii="Arial" w:hAnsi="Arial" w:cs="Arial"/>
          <w:sz w:val="18"/>
          <w:szCs w:val="18"/>
        </w:rPr>
        <w:t xml:space="preserve"> </w:t>
      </w:r>
      <w:r w:rsidR="00860D88">
        <w:rPr>
          <w:rFonts w:ascii="Arial" w:hAnsi="Arial" w:cs="Arial"/>
          <w:sz w:val="18"/>
          <w:szCs w:val="18"/>
        </w:rPr>
        <w:t>A</w:t>
      </w:r>
      <w:r w:rsidRPr="00D05B02">
        <w:rPr>
          <w:rFonts w:ascii="Arial" w:hAnsi="Arial" w:cs="Arial"/>
          <w:sz w:val="18"/>
          <w:szCs w:val="18"/>
        </w:rPr>
        <w:t>utorizar</w:t>
      </w:r>
      <w:proofErr w:type="gramEnd"/>
      <w:r w:rsidRPr="00D05B02">
        <w:rPr>
          <w:rFonts w:ascii="Arial" w:hAnsi="Arial" w:cs="Arial"/>
          <w:sz w:val="18"/>
          <w:szCs w:val="18"/>
        </w:rPr>
        <w:t xml:space="preserve"> a adesão de Órgãos e Entidades não participantes deste Registro de Preços;</w:t>
      </w:r>
    </w:p>
    <w:p w:rsidR="00D05B02" w:rsidRPr="00D05B02" w:rsidRDefault="00D05B02" w:rsidP="007D1448">
      <w:pPr>
        <w:pStyle w:val="SemEspaamento"/>
        <w:ind w:left="709"/>
        <w:jc w:val="both"/>
        <w:rPr>
          <w:rFonts w:ascii="Arial" w:hAnsi="Arial" w:cs="Arial"/>
          <w:sz w:val="18"/>
          <w:szCs w:val="18"/>
        </w:rPr>
      </w:pPr>
    </w:p>
    <w:p w:rsidR="007D1448" w:rsidRDefault="007D1448" w:rsidP="007D1448">
      <w:pPr>
        <w:pStyle w:val="SemEspaamento"/>
        <w:ind w:left="709"/>
        <w:jc w:val="both"/>
        <w:rPr>
          <w:rFonts w:ascii="Arial" w:hAnsi="Arial" w:cs="Arial"/>
          <w:sz w:val="18"/>
          <w:szCs w:val="18"/>
        </w:rPr>
      </w:pPr>
      <w:proofErr w:type="gramStart"/>
      <w:r w:rsidRPr="00D05B02">
        <w:rPr>
          <w:rFonts w:ascii="Arial" w:hAnsi="Arial" w:cs="Arial"/>
          <w:b/>
          <w:sz w:val="18"/>
          <w:szCs w:val="18"/>
        </w:rPr>
        <w:t>V)</w:t>
      </w:r>
      <w:r w:rsidRPr="00D05B02">
        <w:rPr>
          <w:rFonts w:ascii="Arial" w:hAnsi="Arial" w:cs="Arial"/>
          <w:sz w:val="18"/>
          <w:szCs w:val="18"/>
        </w:rPr>
        <w:t xml:space="preserve"> </w:t>
      </w:r>
      <w:r w:rsidR="00860D88">
        <w:rPr>
          <w:rFonts w:ascii="Arial" w:hAnsi="Arial" w:cs="Arial"/>
          <w:sz w:val="18"/>
          <w:szCs w:val="18"/>
        </w:rPr>
        <w:t>P</w:t>
      </w:r>
      <w:r w:rsidRPr="00D05B02">
        <w:rPr>
          <w:rFonts w:ascii="Arial" w:hAnsi="Arial" w:cs="Arial"/>
          <w:sz w:val="18"/>
          <w:szCs w:val="18"/>
        </w:rPr>
        <w:t>romover</w:t>
      </w:r>
      <w:proofErr w:type="gramEnd"/>
      <w:r w:rsidRPr="00D05B02">
        <w:rPr>
          <w:rFonts w:ascii="Arial" w:hAnsi="Arial" w:cs="Arial"/>
          <w:sz w:val="18"/>
          <w:szCs w:val="18"/>
        </w:rPr>
        <w:t xml:space="preserve"> a publicação desta Ata, após assinatura das empresas vencedoras da licitação, de acordo com a ordem de classificação, e da autoridade competente da SECRETARIA DE ESTADO DE PLANEJAMENTO E GESTÃO;</w:t>
      </w:r>
    </w:p>
    <w:p w:rsidR="00D05B02" w:rsidRPr="00D05B02" w:rsidRDefault="00D05B02" w:rsidP="007D1448">
      <w:pPr>
        <w:pStyle w:val="SemEspaamento"/>
        <w:ind w:left="709"/>
        <w:jc w:val="both"/>
        <w:rPr>
          <w:rFonts w:ascii="Arial" w:hAnsi="Arial" w:cs="Arial"/>
          <w:sz w:val="18"/>
          <w:szCs w:val="18"/>
        </w:rPr>
      </w:pPr>
    </w:p>
    <w:p w:rsidR="007D1448" w:rsidRDefault="007D1448" w:rsidP="007D1448">
      <w:pPr>
        <w:pStyle w:val="SemEspaamento"/>
        <w:ind w:left="709"/>
        <w:jc w:val="both"/>
        <w:rPr>
          <w:rFonts w:ascii="Arial" w:hAnsi="Arial" w:cs="Arial"/>
          <w:sz w:val="18"/>
          <w:szCs w:val="18"/>
        </w:rPr>
      </w:pPr>
      <w:r w:rsidRPr="00D05B02">
        <w:rPr>
          <w:rFonts w:ascii="Arial" w:hAnsi="Arial" w:cs="Arial"/>
          <w:b/>
          <w:sz w:val="18"/>
          <w:szCs w:val="18"/>
        </w:rPr>
        <w:t>VI)</w:t>
      </w:r>
      <w:r w:rsidRPr="00D05B02">
        <w:rPr>
          <w:rFonts w:ascii="Arial" w:hAnsi="Arial" w:cs="Arial"/>
          <w:sz w:val="18"/>
          <w:szCs w:val="18"/>
        </w:rPr>
        <w:t xml:space="preserve"> </w:t>
      </w:r>
      <w:r w:rsidR="00860D88">
        <w:rPr>
          <w:rFonts w:ascii="Arial" w:hAnsi="Arial" w:cs="Arial"/>
          <w:sz w:val="18"/>
          <w:szCs w:val="18"/>
        </w:rPr>
        <w:t>A</w:t>
      </w:r>
      <w:r w:rsidRPr="00D05B02">
        <w:rPr>
          <w:rFonts w:ascii="Arial" w:hAnsi="Arial" w:cs="Arial"/>
          <w:sz w:val="18"/>
          <w:szCs w:val="18"/>
        </w:rPr>
        <w:t>rquivar a Ata de Registro de Preços em pasta própria e disponibilizá-la em meio eletrônico.</w:t>
      </w:r>
    </w:p>
    <w:p w:rsidR="00D05B02" w:rsidRPr="00D05B02" w:rsidRDefault="00D05B02" w:rsidP="007D1448">
      <w:pPr>
        <w:pStyle w:val="SemEspaamento"/>
        <w:ind w:left="709"/>
        <w:jc w:val="both"/>
        <w:rPr>
          <w:rFonts w:ascii="Arial" w:hAnsi="Arial" w:cs="Arial"/>
          <w:sz w:val="18"/>
          <w:szCs w:val="18"/>
        </w:rPr>
      </w:pPr>
    </w:p>
    <w:p w:rsidR="007D1448" w:rsidRPr="00D05B02" w:rsidRDefault="007D1448" w:rsidP="007D1448">
      <w:pPr>
        <w:pStyle w:val="SemEspaamento"/>
        <w:jc w:val="both"/>
        <w:rPr>
          <w:rFonts w:ascii="Arial" w:hAnsi="Arial" w:cs="Arial"/>
          <w:sz w:val="18"/>
          <w:szCs w:val="18"/>
        </w:rPr>
      </w:pPr>
      <w:r w:rsidRPr="00D05B02">
        <w:rPr>
          <w:rFonts w:ascii="Arial" w:hAnsi="Arial" w:cs="Arial"/>
          <w:b/>
          <w:sz w:val="18"/>
          <w:szCs w:val="18"/>
        </w:rPr>
        <w:t>5.2.</w:t>
      </w:r>
      <w:r w:rsidRPr="00D05B02">
        <w:rPr>
          <w:rFonts w:ascii="Arial" w:hAnsi="Arial" w:cs="Arial"/>
          <w:sz w:val="18"/>
          <w:szCs w:val="18"/>
        </w:rPr>
        <w:t xml:space="preserve"> Todas as eventuais alterações que se fizerem necessárias serão registradas por intermédio de lavratura de Termo Aditivo à Ata de Registro de Preços.</w:t>
      </w:r>
    </w:p>
    <w:p w:rsidR="003F6DEB" w:rsidRPr="00D05B02" w:rsidRDefault="003F6DEB" w:rsidP="007D1448">
      <w:pPr>
        <w:pStyle w:val="SemEspaamento"/>
        <w:jc w:val="both"/>
        <w:rPr>
          <w:rFonts w:ascii="Arial" w:hAnsi="Arial" w:cs="Arial"/>
          <w:sz w:val="18"/>
          <w:szCs w:val="18"/>
        </w:rPr>
      </w:pPr>
    </w:p>
    <w:p w:rsidR="003F6DEB" w:rsidRDefault="003F6DEB" w:rsidP="003F6DEB">
      <w:pPr>
        <w:pStyle w:val="SemEspaamento"/>
        <w:jc w:val="both"/>
        <w:rPr>
          <w:rFonts w:ascii="Arial" w:hAnsi="Arial" w:cs="Arial"/>
          <w:b/>
          <w:sz w:val="18"/>
          <w:szCs w:val="18"/>
        </w:rPr>
      </w:pPr>
      <w:r w:rsidRPr="00D05B02">
        <w:rPr>
          <w:rFonts w:ascii="Arial" w:hAnsi="Arial" w:cs="Arial"/>
          <w:b/>
          <w:sz w:val="18"/>
          <w:szCs w:val="18"/>
        </w:rPr>
        <w:lastRenderedPageBreak/>
        <w:t>6. DA VIGÊNCIA</w:t>
      </w:r>
    </w:p>
    <w:p w:rsidR="00D05B02" w:rsidRPr="00D05B02" w:rsidRDefault="00D05B02" w:rsidP="003F6DEB">
      <w:pPr>
        <w:pStyle w:val="SemEspaamento"/>
        <w:jc w:val="both"/>
        <w:rPr>
          <w:rFonts w:ascii="Arial" w:hAnsi="Arial" w:cs="Arial"/>
          <w:b/>
          <w:sz w:val="18"/>
          <w:szCs w:val="18"/>
        </w:rPr>
      </w:pPr>
    </w:p>
    <w:p w:rsidR="003F6DEB" w:rsidRPr="00D95557" w:rsidRDefault="003F6DEB" w:rsidP="003F6DEB">
      <w:pPr>
        <w:pStyle w:val="SemEspaamento"/>
        <w:jc w:val="both"/>
        <w:rPr>
          <w:rFonts w:ascii="Arial" w:hAnsi="Arial" w:cs="Arial"/>
          <w:sz w:val="18"/>
          <w:szCs w:val="18"/>
        </w:rPr>
      </w:pPr>
      <w:r w:rsidRPr="00D95557">
        <w:rPr>
          <w:rFonts w:ascii="Arial" w:hAnsi="Arial" w:cs="Arial"/>
          <w:b/>
          <w:sz w:val="18"/>
          <w:szCs w:val="18"/>
        </w:rPr>
        <w:t>6.1.</w:t>
      </w:r>
      <w:r w:rsidRPr="00D95557">
        <w:rPr>
          <w:rFonts w:ascii="Arial" w:hAnsi="Arial" w:cs="Arial"/>
          <w:sz w:val="18"/>
          <w:szCs w:val="18"/>
        </w:rPr>
        <w:t xml:space="preserve"> O prazo de vigência desta Ata será de 12 (doze) meses, contados a partir da data de circulação do Diário Oficial do Estado de Mato Grosso que contém o respectivo </w:t>
      </w:r>
      <w:r w:rsidR="00E3592D" w:rsidRPr="00D95557">
        <w:rPr>
          <w:rFonts w:ascii="Arial" w:hAnsi="Arial" w:cs="Arial"/>
          <w:b/>
          <w:bCs/>
          <w:sz w:val="18"/>
          <w:szCs w:val="18"/>
        </w:rPr>
        <w:t>extrato da Ata</w:t>
      </w:r>
      <w:r w:rsidRPr="00D95557">
        <w:rPr>
          <w:rFonts w:ascii="Arial" w:hAnsi="Arial" w:cs="Arial"/>
          <w:sz w:val="18"/>
          <w:szCs w:val="18"/>
        </w:rPr>
        <w:t>.</w:t>
      </w:r>
    </w:p>
    <w:p w:rsidR="00D05B02" w:rsidRPr="00D95557" w:rsidRDefault="00D05B02" w:rsidP="003F6DEB">
      <w:pPr>
        <w:pStyle w:val="SemEspaamento"/>
        <w:jc w:val="both"/>
        <w:rPr>
          <w:rFonts w:ascii="Arial" w:hAnsi="Arial" w:cs="Arial"/>
          <w:sz w:val="18"/>
          <w:szCs w:val="18"/>
        </w:rPr>
      </w:pPr>
    </w:p>
    <w:p w:rsidR="003F6DEB" w:rsidRDefault="003F6DEB" w:rsidP="003F6DEB">
      <w:pPr>
        <w:pStyle w:val="SemEspaamento"/>
        <w:jc w:val="both"/>
        <w:rPr>
          <w:rFonts w:ascii="Arial" w:hAnsi="Arial" w:cs="Arial"/>
          <w:sz w:val="18"/>
          <w:szCs w:val="18"/>
        </w:rPr>
      </w:pPr>
      <w:r w:rsidRPr="00D95557">
        <w:rPr>
          <w:rFonts w:ascii="Arial" w:hAnsi="Arial" w:cs="Arial"/>
          <w:b/>
          <w:sz w:val="18"/>
          <w:szCs w:val="18"/>
        </w:rPr>
        <w:t>6.2.</w:t>
      </w:r>
      <w:r w:rsidRPr="00D95557">
        <w:rPr>
          <w:rFonts w:ascii="Arial" w:hAnsi="Arial" w:cs="Arial"/>
          <w:sz w:val="18"/>
          <w:szCs w:val="18"/>
        </w:rPr>
        <w:t xml:space="preserve"> O prazo para assinatura da Ata de Registro de Preços é de </w:t>
      </w:r>
      <w:r w:rsidRPr="00D95557">
        <w:rPr>
          <w:rFonts w:ascii="Arial" w:hAnsi="Arial" w:cs="Arial"/>
          <w:b/>
          <w:sz w:val="18"/>
          <w:szCs w:val="18"/>
        </w:rPr>
        <w:t>02 (dois) dias úteis</w:t>
      </w:r>
      <w:r w:rsidRPr="00D95557">
        <w:rPr>
          <w:rFonts w:ascii="Arial" w:hAnsi="Arial" w:cs="Arial"/>
          <w:sz w:val="18"/>
          <w:szCs w:val="18"/>
        </w:rPr>
        <w:t>, contados da convocação formal da adjudicatária;</w:t>
      </w:r>
    </w:p>
    <w:p w:rsidR="00D05B02" w:rsidRPr="00D05B02" w:rsidRDefault="00D05B02" w:rsidP="003F6DEB">
      <w:pPr>
        <w:pStyle w:val="SemEspaamento"/>
        <w:jc w:val="both"/>
        <w:rPr>
          <w:rFonts w:ascii="Arial" w:hAnsi="Arial" w:cs="Arial"/>
          <w:sz w:val="18"/>
          <w:szCs w:val="18"/>
        </w:rPr>
      </w:pPr>
    </w:p>
    <w:p w:rsidR="002F4F9F" w:rsidRDefault="003F6DEB" w:rsidP="003F6DEB">
      <w:pPr>
        <w:pStyle w:val="SemEspaamento"/>
        <w:jc w:val="both"/>
        <w:rPr>
          <w:rFonts w:ascii="Arial" w:hAnsi="Arial" w:cs="Arial"/>
          <w:sz w:val="18"/>
          <w:szCs w:val="18"/>
        </w:rPr>
      </w:pPr>
      <w:r w:rsidRPr="00D05B02">
        <w:rPr>
          <w:rFonts w:ascii="Arial" w:hAnsi="Arial" w:cs="Arial"/>
          <w:b/>
          <w:sz w:val="18"/>
          <w:szCs w:val="18"/>
        </w:rPr>
        <w:t>6.3.</w:t>
      </w:r>
      <w:r w:rsidRPr="00D05B02">
        <w:rPr>
          <w:rFonts w:ascii="Arial" w:hAnsi="Arial" w:cs="Arial"/>
          <w:sz w:val="18"/>
          <w:szCs w:val="18"/>
        </w:rPr>
        <w:t xml:space="preserve"> A Ata de Registro de Preços deverá ser assinada pelo representante legal da adjudicatária, mediante apresentação do contrato social ou documento que comprove os poderes para tal investidura e cédula de identidade do representante, caso esses documentos não constem dos autos do processo licitatório, e uma vez atendidas às exigências do subitem anterior;</w:t>
      </w:r>
    </w:p>
    <w:p w:rsidR="00D05B02" w:rsidRPr="00D05B02" w:rsidRDefault="00D05B02" w:rsidP="003F6DEB">
      <w:pPr>
        <w:pStyle w:val="SemEspaamento"/>
        <w:jc w:val="both"/>
        <w:rPr>
          <w:rFonts w:ascii="Arial" w:hAnsi="Arial" w:cs="Arial"/>
          <w:sz w:val="18"/>
          <w:szCs w:val="18"/>
        </w:rPr>
      </w:pPr>
    </w:p>
    <w:p w:rsidR="003F6DEB" w:rsidRPr="00D05B02" w:rsidRDefault="003F6DEB" w:rsidP="003F6DEB">
      <w:pPr>
        <w:pStyle w:val="SemEspaamento"/>
        <w:jc w:val="both"/>
        <w:rPr>
          <w:rFonts w:ascii="Arial" w:hAnsi="Arial" w:cs="Arial"/>
          <w:sz w:val="18"/>
          <w:szCs w:val="18"/>
        </w:rPr>
      </w:pPr>
      <w:r w:rsidRPr="00D05B02">
        <w:rPr>
          <w:rFonts w:ascii="Arial" w:hAnsi="Arial" w:cs="Arial"/>
          <w:b/>
          <w:sz w:val="18"/>
          <w:szCs w:val="18"/>
        </w:rPr>
        <w:t>6.4.</w:t>
      </w:r>
      <w:r w:rsidRPr="00D05B02">
        <w:rPr>
          <w:rFonts w:ascii="Arial" w:hAnsi="Arial" w:cs="Arial"/>
          <w:sz w:val="18"/>
          <w:szCs w:val="18"/>
        </w:rPr>
        <w:t xml:space="preserve"> A critério da administração, o prazo para assinatura da Ata de Registro de Preços poderá ser prorrogado, desde que ocorra motivo justificado, mediante solicitação formal da adjudicatária e aceito pela </w:t>
      </w:r>
      <w:r w:rsidR="0024376E" w:rsidRPr="00D05B02">
        <w:rPr>
          <w:rFonts w:ascii="Arial" w:hAnsi="Arial" w:cs="Arial"/>
          <w:sz w:val="18"/>
          <w:szCs w:val="18"/>
        </w:rPr>
        <w:t>SECRETARIA DE ESTADO DE PLANEJAMENTO E GESTÃO</w:t>
      </w:r>
      <w:r w:rsidRPr="00D05B02">
        <w:rPr>
          <w:rFonts w:ascii="Arial" w:hAnsi="Arial" w:cs="Arial"/>
          <w:sz w:val="18"/>
          <w:szCs w:val="18"/>
        </w:rPr>
        <w:t>.</w:t>
      </w:r>
    </w:p>
    <w:p w:rsidR="003F6DEB" w:rsidRPr="00D05B02" w:rsidRDefault="003F6DEB" w:rsidP="003F6DEB">
      <w:pPr>
        <w:pStyle w:val="SemEspaamento"/>
        <w:jc w:val="both"/>
        <w:rPr>
          <w:rFonts w:ascii="Arial" w:hAnsi="Arial" w:cs="Arial"/>
          <w:sz w:val="18"/>
          <w:szCs w:val="18"/>
          <w:u w:val="single"/>
        </w:rPr>
      </w:pPr>
    </w:p>
    <w:p w:rsidR="003F6DEB" w:rsidRDefault="003F6DEB" w:rsidP="003F6DEB">
      <w:pPr>
        <w:pStyle w:val="SemEspaamento"/>
        <w:jc w:val="both"/>
        <w:rPr>
          <w:rFonts w:ascii="Arial" w:hAnsi="Arial" w:cs="Arial"/>
          <w:b/>
          <w:sz w:val="18"/>
          <w:szCs w:val="18"/>
        </w:rPr>
      </w:pPr>
      <w:r w:rsidRPr="00D05B02">
        <w:rPr>
          <w:rFonts w:ascii="Arial" w:hAnsi="Arial" w:cs="Arial"/>
          <w:b/>
          <w:sz w:val="18"/>
          <w:szCs w:val="18"/>
        </w:rPr>
        <w:t>7. DA EFICÁCIA</w:t>
      </w:r>
    </w:p>
    <w:p w:rsidR="00D05B02" w:rsidRPr="00D05B02" w:rsidRDefault="00D05B02" w:rsidP="003F6DEB">
      <w:pPr>
        <w:pStyle w:val="SemEspaamento"/>
        <w:jc w:val="both"/>
        <w:rPr>
          <w:rFonts w:ascii="Arial" w:hAnsi="Arial" w:cs="Arial"/>
          <w:b/>
          <w:sz w:val="18"/>
          <w:szCs w:val="18"/>
        </w:rPr>
      </w:pPr>
    </w:p>
    <w:p w:rsidR="003F6DEB" w:rsidRPr="00D05B02" w:rsidRDefault="003F6DEB" w:rsidP="003F6DEB">
      <w:pPr>
        <w:pStyle w:val="SemEspaamento"/>
        <w:jc w:val="both"/>
        <w:rPr>
          <w:rFonts w:ascii="Arial" w:hAnsi="Arial" w:cs="Arial"/>
          <w:sz w:val="18"/>
          <w:szCs w:val="18"/>
        </w:rPr>
      </w:pPr>
      <w:r w:rsidRPr="00D05B02">
        <w:rPr>
          <w:rFonts w:ascii="Arial" w:hAnsi="Arial" w:cs="Arial"/>
          <w:b/>
          <w:sz w:val="18"/>
          <w:szCs w:val="18"/>
        </w:rPr>
        <w:t>7.1.</w:t>
      </w:r>
      <w:r w:rsidRPr="00D05B02">
        <w:rPr>
          <w:rFonts w:ascii="Arial" w:hAnsi="Arial" w:cs="Arial"/>
          <w:sz w:val="18"/>
          <w:szCs w:val="18"/>
        </w:rPr>
        <w:t xml:space="preserve"> </w:t>
      </w:r>
      <w:r w:rsidR="008E7B16" w:rsidRPr="00D05B02">
        <w:rPr>
          <w:rFonts w:ascii="Arial" w:hAnsi="Arial" w:cs="Arial"/>
          <w:sz w:val="18"/>
          <w:szCs w:val="18"/>
        </w:rPr>
        <w:t>O presente Registro de Preços somente terá eficácia após publicação do respectivo extrato no Diário Oficial do Estado de Mato Grosso, na forma preconizada pelo art. 86, III do Decreto Estadual nº 840</w:t>
      </w:r>
      <w:r w:rsidR="008A794F">
        <w:rPr>
          <w:rFonts w:ascii="Arial" w:hAnsi="Arial" w:cs="Arial"/>
          <w:sz w:val="18"/>
          <w:szCs w:val="18"/>
        </w:rPr>
        <w:t>20</w:t>
      </w:r>
      <w:r w:rsidR="008E7B16" w:rsidRPr="00D05B02">
        <w:rPr>
          <w:rFonts w:ascii="Arial" w:hAnsi="Arial" w:cs="Arial"/>
          <w:sz w:val="18"/>
          <w:szCs w:val="18"/>
        </w:rPr>
        <w:t>17</w:t>
      </w:r>
      <w:r w:rsidRPr="00D05B02">
        <w:rPr>
          <w:rFonts w:ascii="Arial" w:hAnsi="Arial" w:cs="Arial"/>
          <w:sz w:val="18"/>
          <w:szCs w:val="18"/>
        </w:rPr>
        <w:t>.</w:t>
      </w:r>
    </w:p>
    <w:p w:rsidR="003F6DEB" w:rsidRPr="00D05B02" w:rsidRDefault="003F6DEB" w:rsidP="003F6DEB">
      <w:pPr>
        <w:pStyle w:val="SemEspaamento"/>
        <w:jc w:val="both"/>
        <w:rPr>
          <w:rFonts w:ascii="Arial" w:hAnsi="Arial" w:cs="Arial"/>
          <w:sz w:val="18"/>
          <w:szCs w:val="18"/>
        </w:rPr>
      </w:pPr>
    </w:p>
    <w:p w:rsidR="00860D88" w:rsidRPr="00087BF2" w:rsidRDefault="003F6DEB" w:rsidP="00860D88">
      <w:pPr>
        <w:widowControl w:val="0"/>
        <w:suppressAutoHyphens/>
        <w:spacing w:after="0" w:line="240" w:lineRule="auto"/>
        <w:rPr>
          <w:rFonts w:ascii="Arial" w:hAnsi="Arial" w:cs="Arial"/>
          <w:b/>
          <w:bCs/>
          <w:sz w:val="18"/>
          <w:szCs w:val="18"/>
        </w:rPr>
      </w:pPr>
      <w:r w:rsidRPr="00087BF2">
        <w:rPr>
          <w:rFonts w:ascii="Arial" w:hAnsi="Arial" w:cs="Arial"/>
          <w:b/>
          <w:sz w:val="18"/>
          <w:szCs w:val="18"/>
        </w:rPr>
        <w:t xml:space="preserve">8. </w:t>
      </w:r>
      <w:r w:rsidR="00860D88" w:rsidRPr="00087BF2">
        <w:rPr>
          <w:rFonts w:ascii="Arial" w:hAnsi="Arial" w:cs="Arial"/>
          <w:b/>
          <w:bCs/>
          <w:sz w:val="18"/>
          <w:szCs w:val="18"/>
        </w:rPr>
        <w:t>DAS ALTERAÇÕES</w:t>
      </w:r>
    </w:p>
    <w:p w:rsidR="00496866" w:rsidRPr="008E1FF6" w:rsidRDefault="008E7B16" w:rsidP="00496866">
      <w:pPr>
        <w:widowControl w:val="0"/>
        <w:tabs>
          <w:tab w:val="left" w:pos="0"/>
        </w:tabs>
        <w:suppressAutoHyphens/>
        <w:spacing w:before="120" w:after="120" w:line="240" w:lineRule="atLeast"/>
        <w:jc w:val="both"/>
        <w:rPr>
          <w:rFonts w:ascii="Arial" w:hAnsi="Arial" w:cs="Arial"/>
          <w:bCs/>
          <w:sz w:val="18"/>
          <w:szCs w:val="18"/>
        </w:rPr>
      </w:pPr>
      <w:proofErr w:type="gramStart"/>
      <w:r w:rsidRPr="00087BF2">
        <w:rPr>
          <w:rFonts w:ascii="Arial" w:hAnsi="Arial" w:cs="Arial"/>
          <w:b/>
          <w:sz w:val="18"/>
          <w:szCs w:val="18"/>
        </w:rPr>
        <w:t>8.1</w:t>
      </w:r>
      <w:r w:rsidR="00496866" w:rsidRPr="00496866">
        <w:rPr>
          <w:rFonts w:ascii="Arial" w:hAnsi="Arial" w:cs="Arial"/>
          <w:sz w:val="18"/>
          <w:szCs w:val="18"/>
          <w:shd w:val="clear" w:color="auto" w:fill="FFFFFF"/>
        </w:rPr>
        <w:t xml:space="preserve"> </w:t>
      </w:r>
      <w:r w:rsidR="00496866" w:rsidRPr="008E1FF6">
        <w:rPr>
          <w:rFonts w:ascii="Arial" w:hAnsi="Arial" w:cs="Arial"/>
          <w:sz w:val="18"/>
          <w:szCs w:val="18"/>
          <w:shd w:val="clear" w:color="auto" w:fill="FFFFFF"/>
        </w:rPr>
        <w:t>É</w:t>
      </w:r>
      <w:proofErr w:type="gramEnd"/>
      <w:r w:rsidR="00496866" w:rsidRPr="008E1FF6">
        <w:rPr>
          <w:rFonts w:ascii="Arial" w:hAnsi="Arial" w:cs="Arial"/>
          <w:sz w:val="18"/>
          <w:szCs w:val="18"/>
          <w:shd w:val="clear" w:color="auto" w:fill="FFFFFF"/>
        </w:rPr>
        <w:t xml:space="preserve"> vedado efetuar acréscimos nos quantitativos fixados pela Ata de Registro de Preços, inclusive o acréscimo de que trata o § 1º do art. 65 da Lei nº 8.666, de 1993.</w:t>
      </w:r>
    </w:p>
    <w:p w:rsidR="00496866" w:rsidRPr="008E1FF6" w:rsidRDefault="00496866" w:rsidP="00496866">
      <w:pPr>
        <w:widowControl w:val="0"/>
        <w:tabs>
          <w:tab w:val="left" w:pos="0"/>
        </w:tabs>
        <w:suppressAutoHyphens/>
        <w:spacing w:before="120" w:after="120" w:line="240" w:lineRule="atLeast"/>
        <w:jc w:val="both"/>
        <w:rPr>
          <w:rFonts w:ascii="Arial" w:hAnsi="Arial" w:cs="Arial"/>
          <w:bCs/>
          <w:sz w:val="18"/>
          <w:szCs w:val="18"/>
        </w:rPr>
      </w:pPr>
      <w:r w:rsidRPr="00496866">
        <w:rPr>
          <w:rFonts w:ascii="Arial" w:hAnsi="Arial" w:cs="Arial"/>
          <w:b/>
          <w:bCs/>
          <w:sz w:val="18"/>
          <w:szCs w:val="18"/>
        </w:rPr>
        <w:t>8.2.</w:t>
      </w:r>
      <w:r>
        <w:rPr>
          <w:rFonts w:ascii="Arial" w:hAnsi="Arial" w:cs="Arial"/>
          <w:bCs/>
          <w:sz w:val="18"/>
          <w:szCs w:val="18"/>
        </w:rPr>
        <w:t xml:space="preserve"> </w:t>
      </w:r>
      <w:r w:rsidRPr="008E1FF6">
        <w:rPr>
          <w:rFonts w:ascii="Arial" w:hAnsi="Arial" w:cs="Arial"/>
          <w:bCs/>
          <w:sz w:val="18"/>
          <w:szCs w:val="18"/>
        </w:rPr>
        <w:t>A Ata de Registro de Preços poderá ser alterada nas hipóteses do art. 89 e seguintes do Decreto Estadual nº 840/2017 e do art. 65, inciso II, da Lei nº 8.666/1993.</w:t>
      </w:r>
    </w:p>
    <w:p w:rsidR="00496866" w:rsidRPr="008E1FF6" w:rsidRDefault="00496866" w:rsidP="00496866">
      <w:pPr>
        <w:widowControl w:val="0"/>
        <w:tabs>
          <w:tab w:val="left" w:pos="0"/>
        </w:tabs>
        <w:suppressAutoHyphens/>
        <w:spacing w:before="120" w:after="120" w:line="240" w:lineRule="atLeast"/>
        <w:jc w:val="both"/>
        <w:rPr>
          <w:rFonts w:ascii="Arial" w:hAnsi="Arial" w:cs="Arial"/>
          <w:bCs/>
          <w:sz w:val="18"/>
          <w:szCs w:val="18"/>
        </w:rPr>
      </w:pPr>
      <w:r w:rsidRPr="00496866">
        <w:rPr>
          <w:rFonts w:ascii="Arial" w:hAnsi="Arial" w:cs="Arial"/>
          <w:b/>
          <w:bCs/>
          <w:sz w:val="18"/>
          <w:szCs w:val="18"/>
        </w:rPr>
        <w:t>8.3.</w:t>
      </w:r>
      <w:r>
        <w:rPr>
          <w:rFonts w:ascii="Arial" w:hAnsi="Arial" w:cs="Arial"/>
          <w:bCs/>
          <w:sz w:val="18"/>
          <w:szCs w:val="18"/>
        </w:rPr>
        <w:t xml:space="preserve"> </w:t>
      </w:r>
      <w:r w:rsidRPr="008E1FF6">
        <w:rPr>
          <w:rFonts w:ascii="Arial" w:hAnsi="Arial" w:cs="Arial"/>
          <w:bCs/>
          <w:sz w:val="18"/>
          <w:szCs w:val="18"/>
        </w:rPr>
        <w:t>Durante a vigência da Ata de Registro de Preços, a empresa registrada poderá solicitar o reequilíbrio para manter o equilíbrio econômico-financeiro obtido na licitação, mediante a comprovação dos fatos previstos no art. 65, inciso II, alínea 'd', da Lei nº 8.666/1993, inclusive com a comprovação da composição dos custos causados pela álea econômica extraordinária e extracontratual.</w:t>
      </w:r>
    </w:p>
    <w:p w:rsidR="00496866" w:rsidRPr="008E1FF6" w:rsidRDefault="00496866" w:rsidP="00496866">
      <w:pPr>
        <w:widowControl w:val="0"/>
        <w:tabs>
          <w:tab w:val="left" w:pos="0"/>
        </w:tabs>
        <w:suppressAutoHyphens/>
        <w:spacing w:before="120" w:after="120" w:line="240" w:lineRule="atLeast"/>
        <w:jc w:val="both"/>
        <w:rPr>
          <w:rFonts w:ascii="Arial" w:hAnsi="Arial" w:cs="Arial"/>
          <w:bCs/>
          <w:sz w:val="18"/>
          <w:szCs w:val="18"/>
        </w:rPr>
      </w:pPr>
      <w:r w:rsidRPr="00496866">
        <w:rPr>
          <w:rFonts w:ascii="Arial" w:hAnsi="Arial" w:cs="Arial"/>
          <w:b/>
          <w:bCs/>
          <w:sz w:val="18"/>
          <w:szCs w:val="18"/>
        </w:rPr>
        <w:t>8.4.</w:t>
      </w:r>
      <w:r>
        <w:rPr>
          <w:rFonts w:ascii="Arial" w:hAnsi="Arial" w:cs="Arial"/>
          <w:bCs/>
          <w:sz w:val="18"/>
          <w:szCs w:val="18"/>
        </w:rPr>
        <w:t xml:space="preserve"> </w:t>
      </w:r>
      <w:r w:rsidRPr="008E1FF6">
        <w:rPr>
          <w:rFonts w:ascii="Arial" w:hAnsi="Arial" w:cs="Arial"/>
          <w:bCs/>
          <w:sz w:val="18"/>
          <w:szCs w:val="18"/>
        </w:rPr>
        <w:t xml:space="preserve">Os pedidos de reequilíbrio econômico-financeiro de que trata o </w:t>
      </w:r>
      <w:r w:rsidRPr="008E1FF6">
        <w:rPr>
          <w:rFonts w:ascii="Arial" w:hAnsi="Arial" w:cs="Arial"/>
          <w:b/>
          <w:bCs/>
          <w:sz w:val="18"/>
          <w:szCs w:val="18"/>
        </w:rPr>
        <w:t>subitem 8.3</w:t>
      </w:r>
      <w:r>
        <w:rPr>
          <w:rFonts w:ascii="Arial" w:hAnsi="Arial" w:cs="Arial"/>
          <w:b/>
          <w:bCs/>
          <w:sz w:val="18"/>
          <w:szCs w:val="18"/>
        </w:rPr>
        <w:t xml:space="preserve"> </w:t>
      </w:r>
      <w:r w:rsidRPr="008E1FF6">
        <w:rPr>
          <w:rFonts w:ascii="Arial" w:hAnsi="Arial" w:cs="Arial"/>
          <w:bCs/>
          <w:sz w:val="18"/>
          <w:szCs w:val="18"/>
        </w:rPr>
        <w:t>passarão</w:t>
      </w:r>
      <w:r>
        <w:rPr>
          <w:rFonts w:ascii="Arial" w:hAnsi="Arial" w:cs="Arial"/>
          <w:bCs/>
          <w:sz w:val="18"/>
          <w:szCs w:val="18"/>
        </w:rPr>
        <w:t xml:space="preserve"> </w:t>
      </w:r>
      <w:r w:rsidRPr="008E1FF6">
        <w:rPr>
          <w:rFonts w:ascii="Arial" w:hAnsi="Arial" w:cs="Arial"/>
          <w:bCs/>
          <w:sz w:val="18"/>
          <w:szCs w:val="18"/>
        </w:rPr>
        <w:t xml:space="preserve">por análise jurídica da </w:t>
      </w:r>
      <w:r w:rsidRPr="008E1FF6">
        <w:rPr>
          <w:rFonts w:ascii="Arial" w:hAnsi="Arial" w:cs="Arial"/>
          <w:sz w:val="18"/>
          <w:szCs w:val="18"/>
        </w:rPr>
        <w:t>Unidade Setorial da Procuradoria</w:t>
      </w:r>
      <w:r w:rsidRPr="008E1FF6">
        <w:rPr>
          <w:rFonts w:ascii="Arial" w:hAnsi="Arial" w:cs="Arial"/>
          <w:bCs/>
          <w:sz w:val="18"/>
          <w:szCs w:val="18"/>
        </w:rPr>
        <w:t xml:space="preserve"> Geral do Estado de Mato Grosso e contábil, cabendo ao Secretário de Estado de Planejamento e Gestão a decisão sobre o pedido.</w:t>
      </w:r>
    </w:p>
    <w:p w:rsidR="00496866" w:rsidRPr="008E1FF6" w:rsidRDefault="00496866" w:rsidP="00496866">
      <w:pPr>
        <w:widowControl w:val="0"/>
        <w:tabs>
          <w:tab w:val="left" w:pos="0"/>
        </w:tabs>
        <w:suppressAutoHyphens/>
        <w:spacing w:before="120" w:after="120" w:line="240" w:lineRule="atLeast"/>
        <w:jc w:val="both"/>
        <w:rPr>
          <w:rFonts w:ascii="Arial" w:hAnsi="Arial" w:cs="Arial"/>
          <w:bCs/>
          <w:sz w:val="18"/>
          <w:szCs w:val="18"/>
        </w:rPr>
      </w:pPr>
      <w:r w:rsidRPr="00496866">
        <w:rPr>
          <w:rFonts w:ascii="Arial" w:hAnsi="Arial" w:cs="Arial"/>
          <w:b/>
          <w:bCs/>
          <w:sz w:val="18"/>
          <w:szCs w:val="18"/>
        </w:rPr>
        <w:t>8.5.</w:t>
      </w:r>
      <w:r>
        <w:rPr>
          <w:rFonts w:ascii="Arial" w:hAnsi="Arial" w:cs="Arial"/>
          <w:bCs/>
          <w:sz w:val="18"/>
          <w:szCs w:val="18"/>
        </w:rPr>
        <w:t xml:space="preserve"> </w:t>
      </w:r>
      <w:r w:rsidRPr="008E1FF6">
        <w:rPr>
          <w:rFonts w:ascii="Arial" w:hAnsi="Arial" w:cs="Arial"/>
          <w:bCs/>
          <w:sz w:val="18"/>
          <w:szCs w:val="18"/>
        </w:rPr>
        <w:t>Os preços registrados que sofrerem revisão não poderão ultrapassar os preços praticados no mercado, mantendo-se a diferença percentual apurada entre o valor originalmente constante da proposta e aquele vigente no mercado à época do Registro.</w:t>
      </w:r>
    </w:p>
    <w:p w:rsidR="00496866" w:rsidRPr="008E1FF6" w:rsidRDefault="00496866" w:rsidP="00496866">
      <w:pPr>
        <w:widowControl w:val="0"/>
        <w:tabs>
          <w:tab w:val="left" w:pos="0"/>
        </w:tabs>
        <w:suppressAutoHyphens/>
        <w:spacing w:before="120" w:after="120" w:line="240" w:lineRule="atLeast"/>
        <w:jc w:val="both"/>
        <w:rPr>
          <w:rFonts w:ascii="Arial" w:hAnsi="Arial" w:cs="Arial"/>
          <w:bCs/>
          <w:sz w:val="18"/>
          <w:szCs w:val="18"/>
        </w:rPr>
      </w:pPr>
      <w:r w:rsidRPr="00496866">
        <w:rPr>
          <w:rFonts w:ascii="Arial" w:hAnsi="Arial" w:cs="Arial"/>
          <w:b/>
          <w:bCs/>
          <w:sz w:val="18"/>
          <w:szCs w:val="18"/>
        </w:rPr>
        <w:t>8.6.</w:t>
      </w:r>
      <w:r>
        <w:rPr>
          <w:rFonts w:ascii="Arial" w:hAnsi="Arial" w:cs="Arial"/>
          <w:bCs/>
          <w:sz w:val="18"/>
          <w:szCs w:val="18"/>
        </w:rPr>
        <w:t xml:space="preserve"> </w:t>
      </w:r>
      <w:r w:rsidRPr="008E1FF6">
        <w:rPr>
          <w:rFonts w:ascii="Arial" w:hAnsi="Arial" w:cs="Arial"/>
          <w:bCs/>
          <w:sz w:val="18"/>
          <w:szCs w:val="18"/>
        </w:rPr>
        <w:t>Caso o preço registrado seja superior à média dos preços de mercado, a SECRETARIA DE ESTADO DE PLANEJAMENTO E GESTÃO solicitará formalmente à empresa a redução do preço registrado, de forma a adequá-lo ao praticado no mercado.</w:t>
      </w:r>
    </w:p>
    <w:p w:rsidR="00496866" w:rsidRPr="008E1FF6" w:rsidRDefault="00496866" w:rsidP="00496866">
      <w:pPr>
        <w:widowControl w:val="0"/>
        <w:tabs>
          <w:tab w:val="left" w:pos="0"/>
        </w:tabs>
        <w:suppressAutoHyphens/>
        <w:spacing w:before="120" w:after="120" w:line="240" w:lineRule="atLeast"/>
        <w:jc w:val="both"/>
        <w:rPr>
          <w:rFonts w:ascii="Arial" w:hAnsi="Arial" w:cs="Arial"/>
          <w:bCs/>
          <w:sz w:val="18"/>
          <w:szCs w:val="18"/>
        </w:rPr>
      </w:pPr>
      <w:r w:rsidRPr="00496866">
        <w:rPr>
          <w:rFonts w:ascii="Arial" w:hAnsi="Arial" w:cs="Arial"/>
          <w:b/>
          <w:sz w:val="18"/>
          <w:szCs w:val="18"/>
          <w:shd w:val="clear" w:color="auto" w:fill="FFFFFF"/>
        </w:rPr>
        <w:t>8.7.</w:t>
      </w:r>
      <w:r>
        <w:rPr>
          <w:rFonts w:ascii="Arial" w:hAnsi="Arial" w:cs="Arial"/>
          <w:sz w:val="18"/>
          <w:szCs w:val="18"/>
          <w:shd w:val="clear" w:color="auto" w:fill="FFFFFF"/>
        </w:rPr>
        <w:t xml:space="preserve"> </w:t>
      </w:r>
      <w:r w:rsidRPr="008E1FF6">
        <w:rPr>
          <w:rFonts w:ascii="Arial" w:hAnsi="Arial" w:cs="Arial"/>
          <w:sz w:val="18"/>
          <w:szCs w:val="18"/>
          <w:shd w:val="clear" w:color="auto" w:fill="FFFFFF"/>
        </w:rPr>
        <w:t xml:space="preserve">Fracassada a negociação com a Adjudicatária, </w:t>
      </w:r>
      <w:r w:rsidRPr="008E1FF6">
        <w:rPr>
          <w:rFonts w:ascii="Arial" w:hAnsi="Arial" w:cs="Arial"/>
          <w:bCs/>
          <w:sz w:val="18"/>
          <w:szCs w:val="18"/>
        </w:rPr>
        <w:t>a SECRETARIA DE ESTADO DE PLANEJAMENTO E GESTÃO</w:t>
      </w:r>
      <w:r w:rsidRPr="008E1FF6">
        <w:rPr>
          <w:rFonts w:ascii="Arial" w:hAnsi="Arial" w:cs="Arial"/>
          <w:sz w:val="18"/>
          <w:szCs w:val="18"/>
          <w:shd w:val="clear" w:color="auto" w:fill="FFFFFF"/>
        </w:rPr>
        <w:t xml:space="preserve"> poderá rescindir esta Ata e convocar formalmente, pelo preço exigido da empresa registrada anteriormente, as demais empresas classificadas e habilitadas na licitação, na ordem de classificação, até que se registre novo preço ou, fracassada a negociação, seja revogada a Ata e iniciada nova licitação</w:t>
      </w:r>
      <w:r w:rsidRPr="008E1FF6">
        <w:rPr>
          <w:rFonts w:ascii="Arial" w:hAnsi="Arial" w:cs="Arial"/>
          <w:bCs/>
          <w:sz w:val="18"/>
          <w:szCs w:val="18"/>
        </w:rPr>
        <w:t>.</w:t>
      </w:r>
    </w:p>
    <w:p w:rsidR="00496866" w:rsidRPr="008E1FF6" w:rsidRDefault="00496866" w:rsidP="00496866">
      <w:pPr>
        <w:widowControl w:val="0"/>
        <w:tabs>
          <w:tab w:val="left" w:pos="0"/>
        </w:tabs>
        <w:suppressAutoHyphens/>
        <w:spacing w:before="120" w:after="120" w:line="240" w:lineRule="atLeast"/>
        <w:jc w:val="both"/>
        <w:rPr>
          <w:rFonts w:ascii="Arial" w:hAnsi="Arial" w:cs="Arial"/>
          <w:bCs/>
          <w:sz w:val="18"/>
          <w:szCs w:val="18"/>
        </w:rPr>
      </w:pPr>
      <w:r w:rsidRPr="00496866">
        <w:rPr>
          <w:rFonts w:ascii="Arial" w:hAnsi="Arial" w:cs="Arial"/>
          <w:b/>
          <w:bCs/>
          <w:sz w:val="18"/>
          <w:szCs w:val="18"/>
        </w:rPr>
        <w:t>8.8.</w:t>
      </w:r>
      <w:r>
        <w:rPr>
          <w:rFonts w:ascii="Arial" w:hAnsi="Arial" w:cs="Arial"/>
          <w:bCs/>
          <w:sz w:val="18"/>
          <w:szCs w:val="18"/>
        </w:rPr>
        <w:t xml:space="preserve"> </w:t>
      </w:r>
      <w:r w:rsidRPr="008E1FF6">
        <w:rPr>
          <w:rFonts w:ascii="Arial" w:hAnsi="Arial" w:cs="Arial"/>
          <w:bCs/>
          <w:sz w:val="18"/>
          <w:szCs w:val="18"/>
        </w:rPr>
        <w:t>As alterações dos preços registrados, oriundos de revisão, serão publicadas no Diário Oficial do Estado de Mato Grosso.</w:t>
      </w:r>
    </w:p>
    <w:p w:rsidR="00496866" w:rsidRPr="008E1FF6" w:rsidRDefault="00496866" w:rsidP="00496866">
      <w:pPr>
        <w:widowControl w:val="0"/>
        <w:tabs>
          <w:tab w:val="left" w:pos="0"/>
        </w:tabs>
        <w:suppressAutoHyphens/>
        <w:spacing w:before="120" w:after="120" w:line="240" w:lineRule="atLeast"/>
        <w:jc w:val="both"/>
        <w:rPr>
          <w:rFonts w:ascii="Arial" w:hAnsi="Arial" w:cs="Arial"/>
          <w:bCs/>
          <w:sz w:val="18"/>
          <w:szCs w:val="18"/>
        </w:rPr>
      </w:pPr>
      <w:r w:rsidRPr="00496866">
        <w:rPr>
          <w:rFonts w:ascii="Arial" w:hAnsi="Arial" w:cs="Arial"/>
          <w:b/>
          <w:bCs/>
          <w:sz w:val="18"/>
          <w:szCs w:val="18"/>
        </w:rPr>
        <w:t>8.9.</w:t>
      </w:r>
      <w:r>
        <w:rPr>
          <w:rFonts w:ascii="Arial" w:hAnsi="Arial" w:cs="Arial"/>
          <w:bCs/>
          <w:sz w:val="18"/>
          <w:szCs w:val="18"/>
        </w:rPr>
        <w:t xml:space="preserve"> </w:t>
      </w:r>
      <w:r w:rsidRPr="008E1FF6">
        <w:rPr>
          <w:rFonts w:ascii="Arial" w:hAnsi="Arial" w:cs="Arial"/>
          <w:bCs/>
          <w:sz w:val="18"/>
          <w:szCs w:val="18"/>
        </w:rPr>
        <w:t xml:space="preserve">Nos preços registrados estão inseridas todas as despesas relativas ao objeto contratado (tributos, seguros, </w:t>
      </w:r>
      <w:r w:rsidRPr="008E1FF6">
        <w:rPr>
          <w:rFonts w:ascii="Arial" w:hAnsi="Arial" w:cs="Arial"/>
          <w:bCs/>
          <w:sz w:val="18"/>
          <w:szCs w:val="18"/>
        </w:rPr>
        <w:lastRenderedPageBreak/>
        <w:t xml:space="preserve">encargos sociais, </w:t>
      </w:r>
      <w:proofErr w:type="spellStart"/>
      <w:r w:rsidRPr="008E1FF6">
        <w:rPr>
          <w:rFonts w:ascii="Arial" w:hAnsi="Arial" w:cs="Arial"/>
          <w:bCs/>
          <w:sz w:val="18"/>
          <w:szCs w:val="18"/>
        </w:rPr>
        <w:t>etc</w:t>
      </w:r>
      <w:proofErr w:type="spellEnd"/>
      <w:r w:rsidRPr="008E1FF6">
        <w:rPr>
          <w:rFonts w:ascii="Arial" w:hAnsi="Arial" w:cs="Arial"/>
          <w:bCs/>
          <w:sz w:val="18"/>
          <w:szCs w:val="18"/>
        </w:rPr>
        <w:t>).</w:t>
      </w:r>
    </w:p>
    <w:p w:rsidR="00496866" w:rsidRPr="008E1FF6" w:rsidRDefault="00496866" w:rsidP="00496866">
      <w:pPr>
        <w:widowControl w:val="0"/>
        <w:tabs>
          <w:tab w:val="left" w:pos="0"/>
        </w:tabs>
        <w:suppressAutoHyphens/>
        <w:spacing w:before="120" w:after="120" w:line="240" w:lineRule="atLeast"/>
        <w:jc w:val="both"/>
        <w:rPr>
          <w:rFonts w:ascii="Arial" w:hAnsi="Arial" w:cs="Arial"/>
          <w:bCs/>
          <w:sz w:val="18"/>
          <w:szCs w:val="18"/>
        </w:rPr>
      </w:pPr>
      <w:r w:rsidRPr="00496866">
        <w:rPr>
          <w:rFonts w:ascii="Arial" w:hAnsi="Arial" w:cs="Arial"/>
          <w:b/>
          <w:sz w:val="18"/>
          <w:szCs w:val="18"/>
          <w:shd w:val="clear" w:color="auto" w:fill="FFFFFF"/>
        </w:rPr>
        <w:t>8.10.</w:t>
      </w:r>
      <w:r>
        <w:rPr>
          <w:rFonts w:ascii="Arial" w:hAnsi="Arial" w:cs="Arial"/>
          <w:sz w:val="18"/>
          <w:szCs w:val="18"/>
          <w:shd w:val="clear" w:color="auto" w:fill="FFFFFF"/>
        </w:rPr>
        <w:t xml:space="preserve"> </w:t>
      </w:r>
      <w:r w:rsidRPr="008E1FF6">
        <w:rPr>
          <w:rFonts w:ascii="Arial" w:hAnsi="Arial" w:cs="Arial"/>
          <w:sz w:val="18"/>
          <w:szCs w:val="18"/>
          <w:shd w:val="clear" w:color="auto" w:fill="FFFFFF"/>
        </w:rPr>
        <w:t>Poderá ser alterado o produto registrado nesta Ata de Registro de Preços, a requerimento da Adjudicatária, desde que fique comprovada a impossibilidade ou dificuldade momentânea ou definitiva de obtenção do produto anterior, nas condições pactuadas, e seja ofertado novo produto com características equivalentes ou superiores às do anterior, sem acréscimos financeiros.</w:t>
      </w:r>
    </w:p>
    <w:p w:rsidR="00496866" w:rsidRPr="008E1FF6" w:rsidRDefault="00496866" w:rsidP="00496866">
      <w:pPr>
        <w:pStyle w:val="PargrafodaLista"/>
        <w:spacing w:before="120" w:after="120" w:line="240" w:lineRule="atLeast"/>
        <w:jc w:val="both"/>
        <w:rPr>
          <w:rFonts w:ascii="Arial" w:hAnsi="Arial" w:cs="Arial"/>
          <w:sz w:val="18"/>
          <w:szCs w:val="18"/>
          <w:shd w:val="clear" w:color="auto" w:fill="FFFFFF"/>
          <w:lang w:val="pt-BR"/>
        </w:rPr>
      </w:pPr>
      <w:r w:rsidRPr="00496866">
        <w:rPr>
          <w:rFonts w:ascii="Arial" w:hAnsi="Arial" w:cs="Arial"/>
          <w:b/>
          <w:sz w:val="18"/>
          <w:szCs w:val="18"/>
          <w:shd w:val="clear" w:color="auto" w:fill="FFFFFF"/>
          <w:lang w:val="pt-BR"/>
        </w:rPr>
        <w:t>8.10.1.</w:t>
      </w:r>
      <w:r>
        <w:rPr>
          <w:rFonts w:ascii="Arial" w:hAnsi="Arial" w:cs="Arial"/>
          <w:sz w:val="18"/>
          <w:szCs w:val="18"/>
          <w:shd w:val="clear" w:color="auto" w:fill="FFFFFF"/>
          <w:lang w:val="pt-BR"/>
        </w:rPr>
        <w:t xml:space="preserve"> </w:t>
      </w:r>
      <w:r w:rsidRPr="008E1FF6">
        <w:rPr>
          <w:rFonts w:ascii="Arial" w:hAnsi="Arial" w:cs="Arial"/>
          <w:sz w:val="18"/>
          <w:szCs w:val="18"/>
          <w:shd w:val="clear" w:color="auto" w:fill="FFFFFF"/>
          <w:lang w:val="pt-BR"/>
        </w:rPr>
        <w:t xml:space="preserve">A substituição de produto, obedecerá aos procedimentos constantes no art. 95 do Decreto nº </w:t>
      </w:r>
      <w:r w:rsidRPr="008E1FF6">
        <w:rPr>
          <w:rFonts w:ascii="Arial" w:hAnsi="Arial" w:cs="Arial"/>
          <w:sz w:val="18"/>
          <w:szCs w:val="18"/>
          <w:lang w:val="pt-BR"/>
        </w:rPr>
        <w:t>840/2017</w:t>
      </w:r>
      <w:r w:rsidRPr="008E1FF6">
        <w:rPr>
          <w:rFonts w:ascii="Arial" w:hAnsi="Arial" w:cs="Arial"/>
          <w:sz w:val="18"/>
          <w:szCs w:val="18"/>
          <w:shd w:val="clear" w:color="auto" w:fill="FFFFFF"/>
          <w:lang w:val="pt-BR"/>
        </w:rPr>
        <w:t xml:space="preserve"> e, ainda que temporária, deverá ser registrada por Aditivo.</w:t>
      </w:r>
    </w:p>
    <w:p w:rsidR="00496866" w:rsidRPr="008E1FF6" w:rsidRDefault="00496866" w:rsidP="00496866">
      <w:pPr>
        <w:pStyle w:val="PargrafodaLista"/>
        <w:spacing w:before="120" w:after="120" w:line="240" w:lineRule="atLeast"/>
        <w:jc w:val="both"/>
        <w:rPr>
          <w:rFonts w:ascii="Arial" w:hAnsi="Arial" w:cs="Arial"/>
          <w:sz w:val="18"/>
          <w:szCs w:val="18"/>
          <w:shd w:val="clear" w:color="auto" w:fill="FFFFFF"/>
          <w:lang w:val="pt-BR"/>
        </w:rPr>
      </w:pPr>
      <w:r w:rsidRPr="00496866">
        <w:rPr>
          <w:rFonts w:ascii="Arial" w:hAnsi="Arial" w:cs="Arial"/>
          <w:b/>
          <w:sz w:val="18"/>
          <w:szCs w:val="18"/>
          <w:shd w:val="clear" w:color="auto" w:fill="FFFFFF"/>
          <w:lang w:val="pt-BR"/>
        </w:rPr>
        <w:t>8.10.2.</w:t>
      </w:r>
      <w:r>
        <w:rPr>
          <w:rFonts w:ascii="Arial" w:hAnsi="Arial" w:cs="Arial"/>
          <w:sz w:val="18"/>
          <w:szCs w:val="18"/>
          <w:shd w:val="clear" w:color="auto" w:fill="FFFFFF"/>
          <w:lang w:val="pt-BR"/>
        </w:rPr>
        <w:t xml:space="preserve"> </w:t>
      </w:r>
      <w:r w:rsidRPr="008E1FF6">
        <w:rPr>
          <w:rFonts w:ascii="Arial" w:hAnsi="Arial" w:cs="Arial"/>
          <w:sz w:val="18"/>
          <w:szCs w:val="18"/>
          <w:shd w:val="clear" w:color="auto" w:fill="FFFFFF"/>
          <w:lang w:val="pt-BR"/>
        </w:rPr>
        <w:t xml:space="preserve">A </w:t>
      </w:r>
      <w:r w:rsidRPr="008E1FF6">
        <w:rPr>
          <w:rFonts w:ascii="Arial" w:hAnsi="Arial" w:cs="Arial"/>
          <w:bCs/>
          <w:sz w:val="18"/>
          <w:szCs w:val="18"/>
          <w:lang w:val="pt-BR"/>
        </w:rPr>
        <w:t>SECRETARIA DE ESTADO DE PLANEJAMENTO E GESTÃO</w:t>
      </w:r>
      <w:r w:rsidRPr="008E1FF6">
        <w:rPr>
          <w:rFonts w:ascii="Arial" w:hAnsi="Arial" w:cs="Arial"/>
          <w:sz w:val="18"/>
          <w:szCs w:val="18"/>
          <w:shd w:val="clear" w:color="auto" w:fill="FFFFFF"/>
          <w:lang w:val="pt-BR"/>
        </w:rPr>
        <w:t xml:space="preserve"> poderá liberar a Adjudicatária do compromisso assumido quando esta informar formalmente e comprovar a efetiva impossibilidade de cumprimento, não sendo sujeita à sanção, se comunicar o fato antes do pedido de fornecimento do Órgão ou Entidade.</w:t>
      </w:r>
    </w:p>
    <w:p w:rsidR="00496866" w:rsidRPr="008E1FF6" w:rsidRDefault="00496866" w:rsidP="00496866">
      <w:pPr>
        <w:pStyle w:val="PargrafodaLista"/>
        <w:numPr>
          <w:ilvl w:val="0"/>
          <w:numId w:val="6"/>
        </w:numPr>
        <w:spacing w:before="120" w:after="120" w:line="240" w:lineRule="atLeast"/>
        <w:jc w:val="both"/>
        <w:rPr>
          <w:rFonts w:ascii="Arial" w:hAnsi="Arial" w:cs="Arial"/>
          <w:b/>
          <w:vanish/>
          <w:sz w:val="18"/>
          <w:szCs w:val="18"/>
          <w:lang w:val="pt-BR" w:eastAsia="pt-BR"/>
        </w:rPr>
      </w:pPr>
    </w:p>
    <w:p w:rsidR="00496866" w:rsidRPr="008E1FF6" w:rsidRDefault="00496866" w:rsidP="00496866">
      <w:pPr>
        <w:pStyle w:val="PargrafodaLista"/>
        <w:numPr>
          <w:ilvl w:val="0"/>
          <w:numId w:val="6"/>
        </w:numPr>
        <w:spacing w:before="120" w:after="120" w:line="240" w:lineRule="atLeast"/>
        <w:jc w:val="both"/>
        <w:rPr>
          <w:rFonts w:ascii="Arial" w:hAnsi="Arial" w:cs="Arial"/>
          <w:b/>
          <w:vanish/>
          <w:sz w:val="18"/>
          <w:szCs w:val="18"/>
          <w:lang w:val="pt-BR" w:eastAsia="pt-BR"/>
        </w:rPr>
      </w:pPr>
    </w:p>
    <w:p w:rsidR="00496866" w:rsidRPr="008E1FF6" w:rsidRDefault="00496866" w:rsidP="00496866">
      <w:pPr>
        <w:pStyle w:val="PargrafodaLista"/>
        <w:numPr>
          <w:ilvl w:val="0"/>
          <w:numId w:val="6"/>
        </w:numPr>
        <w:spacing w:before="120" w:after="120" w:line="240" w:lineRule="atLeast"/>
        <w:jc w:val="both"/>
        <w:rPr>
          <w:rFonts w:ascii="Arial" w:hAnsi="Arial" w:cs="Arial"/>
          <w:b/>
          <w:vanish/>
          <w:sz w:val="18"/>
          <w:szCs w:val="18"/>
          <w:lang w:val="pt-BR" w:eastAsia="pt-BR"/>
        </w:rPr>
      </w:pPr>
    </w:p>
    <w:p w:rsidR="00496866" w:rsidRPr="008E1FF6" w:rsidRDefault="00496866" w:rsidP="00496866">
      <w:pPr>
        <w:pStyle w:val="PargrafodaLista"/>
        <w:numPr>
          <w:ilvl w:val="0"/>
          <w:numId w:val="6"/>
        </w:numPr>
        <w:spacing w:before="120" w:after="120" w:line="240" w:lineRule="atLeast"/>
        <w:jc w:val="both"/>
        <w:rPr>
          <w:rFonts w:ascii="Arial" w:hAnsi="Arial" w:cs="Arial"/>
          <w:b/>
          <w:vanish/>
          <w:sz w:val="18"/>
          <w:szCs w:val="18"/>
          <w:lang w:val="pt-BR" w:eastAsia="pt-BR"/>
        </w:rPr>
      </w:pPr>
    </w:p>
    <w:p w:rsidR="00496866" w:rsidRPr="008E1FF6" w:rsidRDefault="00496866" w:rsidP="00496866">
      <w:pPr>
        <w:pStyle w:val="PargrafodaLista"/>
        <w:numPr>
          <w:ilvl w:val="0"/>
          <w:numId w:val="6"/>
        </w:numPr>
        <w:spacing w:before="120" w:after="120" w:line="240" w:lineRule="atLeast"/>
        <w:jc w:val="both"/>
        <w:rPr>
          <w:rFonts w:ascii="Arial" w:hAnsi="Arial" w:cs="Arial"/>
          <w:b/>
          <w:vanish/>
          <w:sz w:val="18"/>
          <w:szCs w:val="18"/>
          <w:lang w:val="pt-BR" w:eastAsia="pt-BR"/>
        </w:rPr>
      </w:pPr>
    </w:p>
    <w:p w:rsidR="00496866" w:rsidRPr="008E1FF6" w:rsidRDefault="00496866" w:rsidP="00496866">
      <w:pPr>
        <w:pStyle w:val="PargrafodaLista"/>
        <w:numPr>
          <w:ilvl w:val="1"/>
          <w:numId w:val="6"/>
        </w:numPr>
        <w:spacing w:before="120" w:after="120" w:line="240" w:lineRule="atLeast"/>
        <w:jc w:val="both"/>
        <w:rPr>
          <w:rFonts w:ascii="Arial" w:hAnsi="Arial" w:cs="Arial"/>
          <w:b/>
          <w:vanish/>
          <w:sz w:val="18"/>
          <w:szCs w:val="18"/>
          <w:lang w:val="pt-BR" w:eastAsia="pt-BR"/>
        </w:rPr>
      </w:pPr>
    </w:p>
    <w:p w:rsidR="00496866" w:rsidRPr="008E1FF6" w:rsidRDefault="00496866" w:rsidP="00496866">
      <w:pPr>
        <w:pStyle w:val="PargrafodaLista"/>
        <w:numPr>
          <w:ilvl w:val="1"/>
          <w:numId w:val="6"/>
        </w:numPr>
        <w:spacing w:before="120" w:after="120" w:line="240" w:lineRule="atLeast"/>
        <w:jc w:val="both"/>
        <w:rPr>
          <w:rFonts w:ascii="Arial" w:hAnsi="Arial" w:cs="Arial"/>
          <w:b/>
          <w:vanish/>
          <w:sz w:val="18"/>
          <w:szCs w:val="18"/>
          <w:lang w:val="pt-BR" w:eastAsia="pt-BR"/>
        </w:rPr>
      </w:pPr>
    </w:p>
    <w:p w:rsidR="00496866" w:rsidRPr="008E1FF6" w:rsidRDefault="00496866" w:rsidP="00496866">
      <w:pPr>
        <w:pStyle w:val="PargrafodaLista"/>
        <w:numPr>
          <w:ilvl w:val="1"/>
          <w:numId w:val="6"/>
        </w:numPr>
        <w:spacing w:before="120" w:after="120" w:line="240" w:lineRule="atLeast"/>
        <w:jc w:val="both"/>
        <w:rPr>
          <w:rFonts w:ascii="Arial" w:hAnsi="Arial" w:cs="Arial"/>
          <w:b/>
          <w:vanish/>
          <w:sz w:val="18"/>
          <w:szCs w:val="18"/>
          <w:lang w:val="pt-BR" w:eastAsia="pt-BR"/>
        </w:rPr>
      </w:pPr>
    </w:p>
    <w:p w:rsidR="00496866" w:rsidRPr="008E1FF6" w:rsidRDefault="00496866" w:rsidP="00496866">
      <w:pPr>
        <w:pStyle w:val="PargrafodaLista"/>
        <w:numPr>
          <w:ilvl w:val="1"/>
          <w:numId w:val="6"/>
        </w:numPr>
        <w:spacing w:before="120" w:after="120" w:line="240" w:lineRule="atLeast"/>
        <w:jc w:val="both"/>
        <w:rPr>
          <w:rFonts w:ascii="Arial" w:hAnsi="Arial" w:cs="Arial"/>
          <w:b/>
          <w:vanish/>
          <w:sz w:val="18"/>
          <w:szCs w:val="18"/>
          <w:lang w:val="pt-BR" w:eastAsia="pt-BR"/>
        </w:rPr>
      </w:pPr>
    </w:p>
    <w:p w:rsidR="00496866" w:rsidRPr="008E1FF6" w:rsidRDefault="00496866" w:rsidP="00496866">
      <w:pPr>
        <w:pStyle w:val="PargrafodaLista"/>
        <w:numPr>
          <w:ilvl w:val="1"/>
          <w:numId w:val="6"/>
        </w:numPr>
        <w:spacing w:before="120" w:after="120" w:line="240" w:lineRule="atLeast"/>
        <w:jc w:val="both"/>
        <w:rPr>
          <w:rFonts w:ascii="Arial" w:hAnsi="Arial" w:cs="Arial"/>
          <w:b/>
          <w:vanish/>
          <w:sz w:val="18"/>
          <w:szCs w:val="18"/>
          <w:lang w:val="pt-BR" w:eastAsia="pt-BR"/>
        </w:rPr>
      </w:pPr>
    </w:p>
    <w:p w:rsidR="00496866" w:rsidRPr="008E1FF6" w:rsidRDefault="00496866" w:rsidP="00496866">
      <w:pPr>
        <w:pStyle w:val="PargrafodaLista"/>
        <w:numPr>
          <w:ilvl w:val="1"/>
          <w:numId w:val="6"/>
        </w:numPr>
        <w:spacing w:before="120" w:after="120" w:line="240" w:lineRule="atLeast"/>
        <w:jc w:val="both"/>
        <w:rPr>
          <w:rFonts w:ascii="Arial" w:hAnsi="Arial" w:cs="Arial"/>
          <w:b/>
          <w:vanish/>
          <w:sz w:val="18"/>
          <w:szCs w:val="18"/>
          <w:lang w:val="pt-BR" w:eastAsia="pt-BR"/>
        </w:rPr>
      </w:pPr>
    </w:p>
    <w:p w:rsidR="00496866" w:rsidRPr="008E1FF6" w:rsidRDefault="00496866" w:rsidP="00496866">
      <w:pPr>
        <w:pStyle w:val="PargrafodaLista"/>
        <w:numPr>
          <w:ilvl w:val="1"/>
          <w:numId w:val="6"/>
        </w:numPr>
        <w:spacing w:before="120" w:after="120" w:line="240" w:lineRule="atLeast"/>
        <w:jc w:val="both"/>
        <w:rPr>
          <w:rFonts w:ascii="Arial" w:hAnsi="Arial" w:cs="Arial"/>
          <w:b/>
          <w:vanish/>
          <w:sz w:val="18"/>
          <w:szCs w:val="18"/>
          <w:lang w:val="pt-BR" w:eastAsia="pt-BR"/>
        </w:rPr>
      </w:pPr>
    </w:p>
    <w:p w:rsidR="00496866" w:rsidRPr="008E1FF6" w:rsidRDefault="00496866" w:rsidP="00496866">
      <w:pPr>
        <w:pStyle w:val="PargrafodaLista"/>
        <w:numPr>
          <w:ilvl w:val="1"/>
          <w:numId w:val="6"/>
        </w:numPr>
        <w:spacing w:before="120" w:after="120" w:line="240" w:lineRule="atLeast"/>
        <w:jc w:val="both"/>
        <w:rPr>
          <w:rFonts w:ascii="Arial" w:hAnsi="Arial" w:cs="Arial"/>
          <w:b/>
          <w:vanish/>
          <w:sz w:val="18"/>
          <w:szCs w:val="18"/>
          <w:lang w:val="pt-BR" w:eastAsia="pt-BR"/>
        </w:rPr>
      </w:pPr>
    </w:p>
    <w:p w:rsidR="00496866" w:rsidRPr="008E1FF6" w:rsidRDefault="00496866" w:rsidP="00496866">
      <w:pPr>
        <w:pStyle w:val="PargrafodaLista"/>
        <w:numPr>
          <w:ilvl w:val="1"/>
          <w:numId w:val="6"/>
        </w:numPr>
        <w:spacing w:before="120" w:after="120" w:line="240" w:lineRule="atLeast"/>
        <w:jc w:val="both"/>
        <w:rPr>
          <w:rFonts w:ascii="Arial" w:hAnsi="Arial" w:cs="Arial"/>
          <w:b/>
          <w:vanish/>
          <w:sz w:val="18"/>
          <w:szCs w:val="18"/>
          <w:lang w:val="pt-BR" w:eastAsia="pt-BR"/>
        </w:rPr>
      </w:pPr>
    </w:p>
    <w:p w:rsidR="00496866" w:rsidRPr="008E1FF6" w:rsidRDefault="00496866" w:rsidP="00496866">
      <w:pPr>
        <w:pStyle w:val="PargrafodaLista"/>
        <w:numPr>
          <w:ilvl w:val="1"/>
          <w:numId w:val="6"/>
        </w:numPr>
        <w:spacing w:before="120" w:after="120" w:line="240" w:lineRule="atLeast"/>
        <w:jc w:val="both"/>
        <w:rPr>
          <w:rFonts w:ascii="Arial" w:hAnsi="Arial" w:cs="Arial"/>
          <w:b/>
          <w:vanish/>
          <w:sz w:val="18"/>
          <w:szCs w:val="18"/>
          <w:lang w:val="pt-BR" w:eastAsia="pt-BR"/>
        </w:rPr>
      </w:pPr>
    </w:p>
    <w:p w:rsidR="00496866" w:rsidRPr="008E1FF6" w:rsidRDefault="00496866" w:rsidP="00496866">
      <w:pPr>
        <w:widowControl w:val="0"/>
        <w:suppressAutoHyphens/>
        <w:spacing w:before="120" w:after="120" w:line="240" w:lineRule="atLeast"/>
        <w:jc w:val="both"/>
        <w:rPr>
          <w:rFonts w:ascii="Arial" w:hAnsi="Arial" w:cs="Arial"/>
          <w:sz w:val="18"/>
          <w:szCs w:val="18"/>
        </w:rPr>
      </w:pPr>
      <w:r>
        <w:rPr>
          <w:rFonts w:ascii="Arial" w:hAnsi="Arial" w:cs="Arial"/>
          <w:b/>
          <w:sz w:val="18"/>
          <w:szCs w:val="18"/>
        </w:rPr>
        <w:t xml:space="preserve">8.11. </w:t>
      </w:r>
      <w:r w:rsidRPr="008E1FF6">
        <w:rPr>
          <w:rFonts w:ascii="Arial" w:hAnsi="Arial" w:cs="Arial"/>
          <w:b/>
          <w:sz w:val="18"/>
          <w:szCs w:val="18"/>
        </w:rPr>
        <w:t>Será incluído, na respectiva Ata na forma de anexo, o registro das licitantes que aceitarem cotar os bens com preços iguais aos da licitante vencedora na sequência da classificação do certame, excluído o percentual referente à margem de preferência, quando o objeto não atender aos requisitos previstos no art. 3º da Lei nº 8.666, de 1993.</w:t>
      </w:r>
    </w:p>
    <w:p w:rsidR="003F6DEB" w:rsidRPr="00D05B02" w:rsidRDefault="003F6DEB" w:rsidP="00496866">
      <w:pPr>
        <w:pStyle w:val="SemEspaamento"/>
        <w:jc w:val="both"/>
        <w:rPr>
          <w:rFonts w:ascii="Arial" w:hAnsi="Arial" w:cs="Arial"/>
          <w:b/>
          <w:sz w:val="18"/>
          <w:szCs w:val="18"/>
        </w:rPr>
      </w:pPr>
    </w:p>
    <w:p w:rsidR="003F6DEB" w:rsidRDefault="003F6DEB" w:rsidP="003F6DEB">
      <w:pPr>
        <w:pStyle w:val="SemEspaamento"/>
        <w:jc w:val="both"/>
        <w:rPr>
          <w:rFonts w:ascii="Arial" w:hAnsi="Arial" w:cs="Arial"/>
          <w:b/>
          <w:sz w:val="18"/>
          <w:szCs w:val="18"/>
        </w:rPr>
      </w:pPr>
      <w:r w:rsidRPr="00D05B02">
        <w:rPr>
          <w:rFonts w:ascii="Arial" w:hAnsi="Arial" w:cs="Arial"/>
          <w:b/>
          <w:sz w:val="18"/>
          <w:szCs w:val="18"/>
        </w:rPr>
        <w:t>9. DO CANCELAMENTO OU SUSPENSÃO DO REGISTRO DE PREÇOS</w:t>
      </w:r>
    </w:p>
    <w:p w:rsidR="00D05B02" w:rsidRPr="00D05B02" w:rsidRDefault="00D05B02" w:rsidP="003F6DEB">
      <w:pPr>
        <w:pStyle w:val="SemEspaamento"/>
        <w:jc w:val="both"/>
        <w:rPr>
          <w:rFonts w:ascii="Arial" w:hAnsi="Arial" w:cs="Arial"/>
          <w:b/>
          <w:sz w:val="18"/>
          <w:szCs w:val="18"/>
        </w:rPr>
      </w:pPr>
    </w:p>
    <w:p w:rsidR="008D328D" w:rsidRPr="008E1FF6" w:rsidRDefault="003F6DEB" w:rsidP="008D328D">
      <w:pPr>
        <w:widowControl w:val="0"/>
        <w:tabs>
          <w:tab w:val="left" w:pos="0"/>
        </w:tabs>
        <w:suppressAutoHyphens/>
        <w:spacing w:before="120" w:after="120" w:line="240" w:lineRule="atLeast"/>
        <w:jc w:val="both"/>
        <w:rPr>
          <w:rFonts w:ascii="Arial" w:hAnsi="Arial" w:cs="Arial"/>
          <w:bCs/>
          <w:sz w:val="18"/>
          <w:szCs w:val="18"/>
          <w:lang w:val="pt-PT"/>
        </w:rPr>
      </w:pPr>
      <w:r w:rsidRPr="00D05B02">
        <w:rPr>
          <w:rFonts w:ascii="Arial" w:hAnsi="Arial" w:cs="Arial"/>
          <w:b/>
          <w:sz w:val="18"/>
          <w:szCs w:val="18"/>
          <w:lang w:val="pt-PT"/>
        </w:rPr>
        <w:t>9.1.</w:t>
      </w:r>
      <w:r w:rsidRPr="00D05B02">
        <w:rPr>
          <w:rFonts w:ascii="Arial" w:hAnsi="Arial" w:cs="Arial"/>
          <w:sz w:val="18"/>
          <w:szCs w:val="18"/>
          <w:lang w:val="pt-PT"/>
        </w:rPr>
        <w:t xml:space="preserve"> </w:t>
      </w:r>
      <w:r w:rsidR="008D328D" w:rsidRPr="008E1FF6">
        <w:rPr>
          <w:rFonts w:ascii="Arial" w:hAnsi="Arial" w:cs="Arial"/>
          <w:bCs/>
          <w:sz w:val="18"/>
          <w:szCs w:val="18"/>
          <w:lang w:val="pt-PT"/>
        </w:rPr>
        <w:t>A Ata de Registro de Preços poderá ser cancelada de pleno direito, nas seguintes situações:</w:t>
      </w:r>
    </w:p>
    <w:p w:rsidR="008D328D" w:rsidRPr="008E1FF6" w:rsidRDefault="008D328D" w:rsidP="008D328D">
      <w:pPr>
        <w:widowControl w:val="0"/>
        <w:tabs>
          <w:tab w:val="left" w:pos="567"/>
        </w:tabs>
        <w:suppressAutoHyphens/>
        <w:spacing w:before="120" w:after="120" w:line="240" w:lineRule="atLeast"/>
        <w:jc w:val="both"/>
        <w:rPr>
          <w:rFonts w:ascii="Arial" w:hAnsi="Arial" w:cs="Arial"/>
          <w:bCs/>
          <w:sz w:val="18"/>
          <w:szCs w:val="18"/>
          <w:lang w:val="pt-PT"/>
        </w:rPr>
      </w:pPr>
      <w:r>
        <w:rPr>
          <w:rFonts w:ascii="Arial" w:hAnsi="Arial" w:cs="Arial"/>
          <w:b/>
          <w:bCs/>
          <w:sz w:val="18"/>
          <w:szCs w:val="18"/>
          <w:lang w:val="pt-PT"/>
        </w:rPr>
        <w:tab/>
      </w:r>
      <w:r w:rsidRPr="008D328D">
        <w:rPr>
          <w:rFonts w:ascii="Arial" w:hAnsi="Arial" w:cs="Arial"/>
          <w:b/>
          <w:bCs/>
          <w:sz w:val="18"/>
          <w:szCs w:val="18"/>
          <w:lang w:val="pt-PT"/>
        </w:rPr>
        <w:t xml:space="preserve">9.1.1. </w:t>
      </w:r>
      <w:r w:rsidRPr="008E1FF6">
        <w:rPr>
          <w:rFonts w:ascii="Arial" w:hAnsi="Arial" w:cs="Arial"/>
          <w:bCs/>
          <w:sz w:val="18"/>
          <w:szCs w:val="18"/>
          <w:lang w:val="pt-PT"/>
        </w:rPr>
        <w:t>Quando a empresa descumprir as condições da Ata de Registro de Preços;</w:t>
      </w:r>
    </w:p>
    <w:p w:rsidR="008D328D" w:rsidRPr="008E1FF6" w:rsidRDefault="008D328D" w:rsidP="008D328D">
      <w:pPr>
        <w:widowControl w:val="0"/>
        <w:tabs>
          <w:tab w:val="left" w:pos="567"/>
        </w:tabs>
        <w:suppressAutoHyphens/>
        <w:spacing w:before="120" w:after="120" w:line="240" w:lineRule="atLeast"/>
        <w:ind w:left="567"/>
        <w:jc w:val="both"/>
        <w:rPr>
          <w:rFonts w:ascii="Arial" w:hAnsi="Arial" w:cs="Arial"/>
          <w:bCs/>
          <w:sz w:val="18"/>
          <w:szCs w:val="18"/>
          <w:lang w:val="pt-PT"/>
        </w:rPr>
      </w:pPr>
      <w:r w:rsidRPr="008D328D">
        <w:rPr>
          <w:rFonts w:ascii="Arial" w:hAnsi="Arial" w:cs="Arial"/>
          <w:b/>
          <w:bCs/>
          <w:sz w:val="18"/>
          <w:szCs w:val="18"/>
          <w:lang w:val="pt-PT"/>
        </w:rPr>
        <w:t>9.1.2.</w:t>
      </w:r>
      <w:r>
        <w:rPr>
          <w:rFonts w:ascii="Arial" w:hAnsi="Arial" w:cs="Arial"/>
          <w:bCs/>
          <w:sz w:val="18"/>
          <w:szCs w:val="18"/>
          <w:lang w:val="pt-PT"/>
        </w:rPr>
        <w:t xml:space="preserve"> </w:t>
      </w:r>
      <w:r w:rsidRPr="008E1FF6">
        <w:rPr>
          <w:rFonts w:ascii="Arial" w:hAnsi="Arial" w:cs="Arial"/>
          <w:bCs/>
          <w:sz w:val="18"/>
          <w:szCs w:val="18"/>
          <w:lang w:val="pt-PT"/>
        </w:rPr>
        <w:t>Quando não for retirada a nota de empenho ou instrumento equivalente no prazo estabelecido pela Administração, sem justificativa aceitável;</w:t>
      </w:r>
    </w:p>
    <w:p w:rsidR="008D328D" w:rsidRPr="008E1FF6" w:rsidRDefault="008D328D" w:rsidP="008D328D">
      <w:pPr>
        <w:widowControl w:val="0"/>
        <w:tabs>
          <w:tab w:val="left" w:pos="567"/>
        </w:tabs>
        <w:suppressAutoHyphens/>
        <w:spacing w:before="120" w:after="120" w:line="240" w:lineRule="atLeast"/>
        <w:ind w:left="567"/>
        <w:jc w:val="both"/>
        <w:rPr>
          <w:rFonts w:ascii="Arial" w:hAnsi="Arial" w:cs="Arial"/>
          <w:bCs/>
          <w:sz w:val="18"/>
          <w:szCs w:val="18"/>
          <w:lang w:val="pt-PT"/>
        </w:rPr>
      </w:pPr>
      <w:r w:rsidRPr="008D328D">
        <w:rPr>
          <w:rFonts w:ascii="Arial" w:hAnsi="Arial" w:cs="Arial"/>
          <w:b/>
          <w:bCs/>
          <w:sz w:val="18"/>
          <w:szCs w:val="18"/>
          <w:lang w:val="pt-PT"/>
        </w:rPr>
        <w:t>9.1.3.</w:t>
      </w:r>
      <w:r>
        <w:rPr>
          <w:rFonts w:ascii="Arial" w:hAnsi="Arial" w:cs="Arial"/>
          <w:bCs/>
          <w:sz w:val="18"/>
          <w:szCs w:val="18"/>
          <w:lang w:val="pt-PT"/>
        </w:rPr>
        <w:t xml:space="preserve"> </w:t>
      </w:r>
      <w:r w:rsidRPr="008E1FF6">
        <w:rPr>
          <w:rFonts w:ascii="Arial" w:hAnsi="Arial" w:cs="Arial"/>
          <w:bCs/>
          <w:sz w:val="18"/>
          <w:szCs w:val="18"/>
          <w:lang w:val="pt-PT"/>
        </w:rPr>
        <w:t>Quando os preços registrados se apresentarem superiores aos praticados no mercado e a empresa se recusar a adequá-los e restar inexistosa a negociação com as demais empresas classificadas; ou</w:t>
      </w:r>
    </w:p>
    <w:p w:rsidR="008D328D" w:rsidRPr="008E1FF6" w:rsidRDefault="008D328D" w:rsidP="008D328D">
      <w:pPr>
        <w:widowControl w:val="0"/>
        <w:tabs>
          <w:tab w:val="left" w:pos="567"/>
        </w:tabs>
        <w:suppressAutoHyphens/>
        <w:spacing w:before="120" w:after="120" w:line="240" w:lineRule="atLeast"/>
        <w:ind w:left="567"/>
        <w:jc w:val="both"/>
        <w:rPr>
          <w:rFonts w:ascii="Arial" w:hAnsi="Arial" w:cs="Arial"/>
          <w:bCs/>
          <w:sz w:val="18"/>
          <w:szCs w:val="18"/>
          <w:lang w:val="pt-PT"/>
        </w:rPr>
      </w:pPr>
      <w:r w:rsidRPr="008D328D">
        <w:rPr>
          <w:rFonts w:ascii="Arial" w:hAnsi="Arial" w:cs="Arial"/>
          <w:b/>
          <w:bCs/>
          <w:sz w:val="18"/>
          <w:szCs w:val="18"/>
          <w:lang w:val="pt-PT"/>
        </w:rPr>
        <w:t>9.1.4.</w:t>
      </w:r>
      <w:r>
        <w:rPr>
          <w:rFonts w:ascii="Arial" w:hAnsi="Arial" w:cs="Arial"/>
          <w:bCs/>
          <w:sz w:val="18"/>
          <w:szCs w:val="18"/>
          <w:lang w:val="pt-PT"/>
        </w:rPr>
        <w:t xml:space="preserve"> </w:t>
      </w:r>
      <w:r w:rsidRPr="008E1FF6">
        <w:rPr>
          <w:rFonts w:ascii="Arial" w:hAnsi="Arial" w:cs="Arial"/>
          <w:bCs/>
          <w:sz w:val="18"/>
          <w:szCs w:val="18"/>
          <w:lang w:val="pt-PT"/>
        </w:rPr>
        <w:t>Quando a empresa sofrer sanção prevista nos incisos III ou IV do caput do art. 87 da Lei nº 8.666/1993, ou no art. 7º da Lei nº 10.520, de 2002</w:t>
      </w:r>
      <w:r w:rsidRPr="008E1FF6">
        <w:rPr>
          <w:rFonts w:ascii="Arial" w:hAnsi="Arial" w:cs="Arial"/>
          <w:sz w:val="18"/>
          <w:szCs w:val="18"/>
        </w:rPr>
        <w:t>.</w:t>
      </w:r>
    </w:p>
    <w:p w:rsidR="008D328D" w:rsidRPr="008E1FF6" w:rsidRDefault="008D328D" w:rsidP="008D328D">
      <w:pPr>
        <w:widowControl w:val="0"/>
        <w:tabs>
          <w:tab w:val="left" w:pos="0"/>
        </w:tabs>
        <w:suppressAutoHyphens/>
        <w:spacing w:before="120" w:after="120" w:line="240" w:lineRule="atLeast"/>
        <w:jc w:val="both"/>
        <w:rPr>
          <w:rFonts w:ascii="Arial" w:hAnsi="Arial" w:cs="Arial"/>
          <w:bCs/>
          <w:sz w:val="18"/>
          <w:szCs w:val="18"/>
          <w:lang w:val="pt-PT"/>
        </w:rPr>
      </w:pPr>
      <w:r w:rsidRPr="008D328D">
        <w:rPr>
          <w:rFonts w:ascii="Arial" w:hAnsi="Arial" w:cs="Arial"/>
          <w:b/>
          <w:bCs/>
          <w:sz w:val="18"/>
          <w:szCs w:val="18"/>
          <w:lang w:val="pt-PT"/>
        </w:rPr>
        <w:t>9.2.</w:t>
      </w:r>
      <w:r>
        <w:rPr>
          <w:rFonts w:ascii="Arial" w:hAnsi="Arial" w:cs="Arial"/>
          <w:bCs/>
          <w:sz w:val="18"/>
          <w:szCs w:val="18"/>
          <w:lang w:val="pt-PT"/>
        </w:rPr>
        <w:t xml:space="preserve"> </w:t>
      </w:r>
      <w:r w:rsidRPr="008E1FF6">
        <w:rPr>
          <w:rFonts w:ascii="Arial" w:hAnsi="Arial" w:cs="Arial"/>
          <w:bCs/>
          <w:sz w:val="18"/>
          <w:szCs w:val="18"/>
          <w:lang w:val="pt-PT"/>
        </w:rPr>
        <w:t xml:space="preserve">O cancelamento de Registros nas hipóteses previstas nos </w:t>
      </w:r>
      <w:r w:rsidRPr="008E1FF6">
        <w:rPr>
          <w:rFonts w:ascii="Arial" w:hAnsi="Arial" w:cs="Arial"/>
          <w:b/>
          <w:bCs/>
          <w:sz w:val="18"/>
          <w:szCs w:val="18"/>
          <w:lang w:val="pt-PT"/>
        </w:rPr>
        <w:t>subitens 9.1.1, 9.1.2</w:t>
      </w:r>
      <w:r w:rsidRPr="008E1FF6">
        <w:rPr>
          <w:rFonts w:ascii="Arial" w:hAnsi="Arial" w:cs="Arial"/>
          <w:bCs/>
          <w:sz w:val="18"/>
          <w:szCs w:val="18"/>
          <w:lang w:val="pt-PT"/>
        </w:rPr>
        <w:t xml:space="preserve"> e </w:t>
      </w:r>
      <w:r w:rsidRPr="008E1FF6">
        <w:rPr>
          <w:rFonts w:ascii="Arial" w:hAnsi="Arial" w:cs="Arial"/>
          <w:b/>
          <w:bCs/>
          <w:sz w:val="18"/>
          <w:szCs w:val="18"/>
          <w:lang w:val="pt-PT"/>
        </w:rPr>
        <w:t>9.1.4</w:t>
      </w:r>
      <w:r w:rsidRPr="008E1FF6">
        <w:rPr>
          <w:rFonts w:ascii="Arial" w:hAnsi="Arial" w:cs="Arial"/>
          <w:bCs/>
          <w:sz w:val="18"/>
          <w:szCs w:val="18"/>
          <w:lang w:val="pt-PT"/>
        </w:rPr>
        <w:t xml:space="preserve"> será formalizado por despacho da SECRETARIA DE ESTADO DE PLANEJAMENTO E </w:t>
      </w:r>
      <w:r w:rsidRPr="008E1FF6">
        <w:rPr>
          <w:rFonts w:ascii="Arial" w:hAnsi="Arial" w:cs="Arial"/>
          <w:bCs/>
          <w:sz w:val="18"/>
          <w:szCs w:val="18"/>
        </w:rPr>
        <w:t>GESTÃO</w:t>
      </w:r>
      <w:r w:rsidRPr="008E1FF6">
        <w:rPr>
          <w:rFonts w:ascii="Arial" w:hAnsi="Arial" w:cs="Arial"/>
          <w:bCs/>
          <w:sz w:val="18"/>
          <w:szCs w:val="18"/>
          <w:lang w:val="pt-PT"/>
        </w:rPr>
        <w:t>, assegurado o contraditório e a ampla defesa.</w:t>
      </w:r>
    </w:p>
    <w:p w:rsidR="008D328D" w:rsidRPr="008E1FF6" w:rsidRDefault="008D328D" w:rsidP="008D328D">
      <w:pPr>
        <w:widowControl w:val="0"/>
        <w:tabs>
          <w:tab w:val="left" w:pos="0"/>
        </w:tabs>
        <w:suppressAutoHyphens/>
        <w:spacing w:before="120" w:after="120" w:line="240" w:lineRule="atLeast"/>
        <w:jc w:val="both"/>
        <w:rPr>
          <w:rFonts w:ascii="Arial" w:hAnsi="Arial" w:cs="Arial"/>
          <w:bCs/>
          <w:sz w:val="18"/>
          <w:szCs w:val="18"/>
          <w:lang w:val="pt-PT"/>
        </w:rPr>
      </w:pPr>
      <w:r w:rsidRPr="008D328D">
        <w:rPr>
          <w:rFonts w:ascii="Arial" w:hAnsi="Arial" w:cs="Arial"/>
          <w:b/>
          <w:sz w:val="18"/>
          <w:szCs w:val="18"/>
        </w:rPr>
        <w:t>9.3</w:t>
      </w:r>
      <w:r>
        <w:rPr>
          <w:rFonts w:ascii="Arial" w:hAnsi="Arial" w:cs="Arial"/>
          <w:sz w:val="18"/>
          <w:szCs w:val="18"/>
        </w:rPr>
        <w:t xml:space="preserve">. </w:t>
      </w:r>
      <w:r w:rsidRPr="008E1FF6">
        <w:rPr>
          <w:rFonts w:ascii="Arial" w:hAnsi="Arial" w:cs="Arial"/>
          <w:sz w:val="18"/>
          <w:szCs w:val="18"/>
        </w:rPr>
        <w:t>Havendo o cancelamento do preço registrado, os seus efeitos e o seu alcance ficam vinculados à decisão do seu cancelamento, podendo ou não atingir os contratos já formalizados pelos órgãos participantes e aderentes da referida Ata, a depender do seu fato gerador.</w:t>
      </w:r>
    </w:p>
    <w:p w:rsidR="008D328D" w:rsidRPr="008E1FF6" w:rsidRDefault="008D328D" w:rsidP="008D328D">
      <w:pPr>
        <w:widowControl w:val="0"/>
        <w:tabs>
          <w:tab w:val="left" w:pos="567"/>
        </w:tabs>
        <w:suppressAutoHyphens/>
        <w:spacing w:before="120" w:after="120" w:line="240" w:lineRule="atLeast"/>
        <w:jc w:val="both"/>
        <w:rPr>
          <w:rFonts w:ascii="Arial" w:hAnsi="Arial" w:cs="Arial"/>
          <w:bCs/>
          <w:sz w:val="18"/>
          <w:szCs w:val="18"/>
          <w:lang w:val="pt-PT"/>
        </w:rPr>
      </w:pPr>
      <w:r>
        <w:rPr>
          <w:rFonts w:ascii="Arial" w:hAnsi="Arial" w:cs="Arial"/>
          <w:b/>
          <w:sz w:val="18"/>
          <w:szCs w:val="18"/>
        </w:rPr>
        <w:tab/>
      </w:r>
      <w:r w:rsidRPr="008D328D">
        <w:rPr>
          <w:rFonts w:ascii="Arial" w:hAnsi="Arial" w:cs="Arial"/>
          <w:b/>
          <w:sz w:val="18"/>
          <w:szCs w:val="18"/>
        </w:rPr>
        <w:t>9.3.1.</w:t>
      </w:r>
      <w:r>
        <w:rPr>
          <w:rFonts w:ascii="Arial" w:hAnsi="Arial" w:cs="Arial"/>
          <w:sz w:val="18"/>
          <w:szCs w:val="18"/>
        </w:rPr>
        <w:t xml:space="preserve"> </w:t>
      </w:r>
      <w:r w:rsidRPr="008E1FF6">
        <w:rPr>
          <w:rFonts w:ascii="Arial" w:hAnsi="Arial" w:cs="Arial"/>
          <w:sz w:val="18"/>
          <w:szCs w:val="18"/>
        </w:rPr>
        <w:t xml:space="preserve">O cancelamento do Registro de Preços será comunicado aos </w:t>
      </w:r>
      <w:r w:rsidRPr="008E1FF6">
        <w:rPr>
          <w:rFonts w:ascii="Arial" w:hAnsi="Arial" w:cs="Arial"/>
          <w:bCs/>
          <w:sz w:val="18"/>
          <w:szCs w:val="18"/>
        </w:rPr>
        <w:t>Órgãos</w:t>
      </w:r>
      <w:r w:rsidRPr="008E1FF6">
        <w:rPr>
          <w:rFonts w:ascii="Arial" w:hAnsi="Arial" w:cs="Arial"/>
          <w:sz w:val="18"/>
          <w:szCs w:val="18"/>
        </w:rPr>
        <w:t xml:space="preserve"> e Entidades que o utilizam.</w:t>
      </w:r>
    </w:p>
    <w:p w:rsidR="008D328D" w:rsidRPr="008E1FF6" w:rsidRDefault="008D328D" w:rsidP="008D328D">
      <w:pPr>
        <w:widowControl w:val="0"/>
        <w:tabs>
          <w:tab w:val="left" w:pos="567"/>
        </w:tabs>
        <w:suppressAutoHyphens/>
        <w:spacing w:before="120" w:after="120" w:line="240" w:lineRule="atLeast"/>
        <w:ind w:left="567"/>
        <w:jc w:val="both"/>
        <w:rPr>
          <w:rFonts w:ascii="Arial" w:hAnsi="Arial" w:cs="Arial"/>
          <w:bCs/>
          <w:sz w:val="18"/>
          <w:szCs w:val="18"/>
          <w:lang w:val="pt-PT"/>
        </w:rPr>
      </w:pPr>
      <w:r w:rsidRPr="008D328D">
        <w:rPr>
          <w:rFonts w:ascii="Arial" w:hAnsi="Arial" w:cs="Arial"/>
          <w:b/>
          <w:bCs/>
          <w:sz w:val="18"/>
          <w:szCs w:val="18"/>
        </w:rPr>
        <w:t>9.3.2.</w:t>
      </w:r>
      <w:r>
        <w:rPr>
          <w:rFonts w:ascii="Arial" w:hAnsi="Arial" w:cs="Arial"/>
          <w:bCs/>
          <w:sz w:val="18"/>
          <w:szCs w:val="18"/>
        </w:rPr>
        <w:t xml:space="preserve"> </w:t>
      </w:r>
      <w:r w:rsidRPr="008E1FF6">
        <w:rPr>
          <w:rFonts w:ascii="Arial" w:hAnsi="Arial" w:cs="Arial"/>
          <w:bCs/>
          <w:sz w:val="18"/>
          <w:szCs w:val="18"/>
        </w:rPr>
        <w:t>Havendo o cancelamento do preço registrado, permanecerá o compromisso da garantia e assistência técnica dos itens entregues, anteriormente ao cancelamento.</w:t>
      </w:r>
    </w:p>
    <w:p w:rsidR="008D328D" w:rsidRPr="008E1FF6" w:rsidRDefault="004077EA" w:rsidP="004077EA">
      <w:pPr>
        <w:widowControl w:val="0"/>
        <w:tabs>
          <w:tab w:val="left" w:pos="0"/>
        </w:tabs>
        <w:suppressAutoHyphens/>
        <w:spacing w:before="120" w:after="120" w:line="240" w:lineRule="atLeast"/>
        <w:jc w:val="both"/>
        <w:rPr>
          <w:rFonts w:ascii="Arial" w:hAnsi="Arial" w:cs="Arial"/>
          <w:bCs/>
          <w:sz w:val="18"/>
          <w:szCs w:val="18"/>
          <w:lang w:val="pt-PT"/>
        </w:rPr>
      </w:pPr>
      <w:r w:rsidRPr="004077EA">
        <w:rPr>
          <w:rFonts w:ascii="Arial" w:hAnsi="Arial" w:cs="Arial"/>
          <w:b/>
          <w:bCs/>
          <w:sz w:val="18"/>
          <w:szCs w:val="18"/>
          <w:lang w:val="pt-PT"/>
        </w:rPr>
        <w:t>9.4.</w:t>
      </w:r>
      <w:r>
        <w:rPr>
          <w:rFonts w:ascii="Arial" w:hAnsi="Arial" w:cs="Arial"/>
          <w:bCs/>
          <w:sz w:val="18"/>
          <w:szCs w:val="18"/>
          <w:lang w:val="pt-PT"/>
        </w:rPr>
        <w:t xml:space="preserve"> </w:t>
      </w:r>
      <w:r w:rsidR="008D328D" w:rsidRPr="008E1FF6">
        <w:rPr>
          <w:rFonts w:ascii="Arial" w:hAnsi="Arial" w:cs="Arial"/>
          <w:bCs/>
          <w:sz w:val="18"/>
          <w:szCs w:val="18"/>
          <w:lang w:val="pt-PT"/>
        </w:rPr>
        <w:t>O cancelamento do registro de preços poderá ocorrer por fato superveniente, decorrente de caso fortuito ou força maior, que prejudique o cumprimento da Ata, devidamente comprovados e justificados:</w:t>
      </w:r>
    </w:p>
    <w:p w:rsidR="008D328D" w:rsidRPr="008E1FF6" w:rsidRDefault="004077EA" w:rsidP="004077EA">
      <w:pPr>
        <w:widowControl w:val="0"/>
        <w:tabs>
          <w:tab w:val="left" w:pos="567"/>
        </w:tabs>
        <w:suppressAutoHyphens/>
        <w:spacing w:before="120" w:after="120" w:line="240" w:lineRule="atLeast"/>
        <w:jc w:val="both"/>
        <w:rPr>
          <w:rFonts w:ascii="Arial" w:hAnsi="Arial" w:cs="Arial"/>
          <w:bCs/>
          <w:sz w:val="18"/>
          <w:szCs w:val="18"/>
          <w:lang w:val="pt-PT"/>
        </w:rPr>
      </w:pPr>
      <w:r>
        <w:rPr>
          <w:rFonts w:ascii="Arial" w:hAnsi="Arial" w:cs="Arial"/>
          <w:b/>
          <w:bCs/>
          <w:sz w:val="18"/>
          <w:szCs w:val="18"/>
          <w:lang w:val="pt-PT"/>
        </w:rPr>
        <w:tab/>
      </w:r>
      <w:r w:rsidRPr="004077EA">
        <w:rPr>
          <w:rFonts w:ascii="Arial" w:hAnsi="Arial" w:cs="Arial"/>
          <w:b/>
          <w:bCs/>
          <w:sz w:val="18"/>
          <w:szCs w:val="18"/>
          <w:lang w:val="pt-PT"/>
        </w:rPr>
        <w:t>9.4.1.</w:t>
      </w:r>
      <w:r>
        <w:rPr>
          <w:rFonts w:ascii="Arial" w:hAnsi="Arial" w:cs="Arial"/>
          <w:bCs/>
          <w:sz w:val="18"/>
          <w:szCs w:val="18"/>
          <w:lang w:val="pt-PT"/>
        </w:rPr>
        <w:t xml:space="preserve"> </w:t>
      </w:r>
      <w:r w:rsidR="008D328D" w:rsidRPr="008E1FF6">
        <w:rPr>
          <w:rFonts w:ascii="Arial" w:hAnsi="Arial" w:cs="Arial"/>
          <w:bCs/>
          <w:sz w:val="18"/>
          <w:szCs w:val="18"/>
          <w:lang w:val="pt-PT"/>
        </w:rPr>
        <w:t>Por razão de interesse público; ou</w:t>
      </w:r>
    </w:p>
    <w:p w:rsidR="008D328D" w:rsidRPr="008E1FF6" w:rsidRDefault="004077EA" w:rsidP="004077EA">
      <w:pPr>
        <w:widowControl w:val="0"/>
        <w:tabs>
          <w:tab w:val="left" w:pos="567"/>
        </w:tabs>
        <w:suppressAutoHyphens/>
        <w:spacing w:before="120" w:after="120" w:line="240" w:lineRule="atLeast"/>
        <w:jc w:val="both"/>
        <w:rPr>
          <w:rFonts w:ascii="Arial" w:hAnsi="Arial" w:cs="Arial"/>
          <w:bCs/>
          <w:sz w:val="18"/>
          <w:szCs w:val="18"/>
        </w:rPr>
      </w:pPr>
      <w:r>
        <w:rPr>
          <w:rFonts w:ascii="Arial" w:hAnsi="Arial" w:cs="Arial"/>
          <w:b/>
          <w:bCs/>
          <w:sz w:val="18"/>
          <w:szCs w:val="18"/>
          <w:lang w:val="pt-PT"/>
        </w:rPr>
        <w:tab/>
      </w:r>
      <w:r w:rsidRPr="004077EA">
        <w:rPr>
          <w:rFonts w:ascii="Arial" w:hAnsi="Arial" w:cs="Arial"/>
          <w:b/>
          <w:bCs/>
          <w:sz w:val="18"/>
          <w:szCs w:val="18"/>
          <w:lang w:val="pt-PT"/>
        </w:rPr>
        <w:t>9.4.2.</w:t>
      </w:r>
      <w:r>
        <w:rPr>
          <w:rFonts w:ascii="Arial" w:hAnsi="Arial" w:cs="Arial"/>
          <w:bCs/>
          <w:sz w:val="18"/>
          <w:szCs w:val="18"/>
          <w:lang w:val="pt-PT"/>
        </w:rPr>
        <w:t xml:space="preserve"> </w:t>
      </w:r>
      <w:r w:rsidR="008D328D" w:rsidRPr="008E1FF6">
        <w:rPr>
          <w:rFonts w:ascii="Arial" w:hAnsi="Arial" w:cs="Arial"/>
          <w:bCs/>
          <w:sz w:val="18"/>
          <w:szCs w:val="18"/>
          <w:lang w:val="pt-PT"/>
        </w:rPr>
        <w:t>A pedido do fornecedor</w:t>
      </w:r>
      <w:r w:rsidR="008D328D" w:rsidRPr="008E1FF6">
        <w:rPr>
          <w:rFonts w:ascii="Arial" w:hAnsi="Arial" w:cs="Arial"/>
          <w:bCs/>
          <w:sz w:val="18"/>
          <w:szCs w:val="18"/>
        </w:rPr>
        <w:t>.</w:t>
      </w:r>
    </w:p>
    <w:p w:rsidR="008D328D" w:rsidRPr="008E1FF6" w:rsidRDefault="004077EA" w:rsidP="004077EA">
      <w:pPr>
        <w:widowControl w:val="0"/>
        <w:tabs>
          <w:tab w:val="left" w:pos="0"/>
        </w:tabs>
        <w:suppressAutoHyphens/>
        <w:spacing w:before="120" w:after="120" w:line="240" w:lineRule="atLeast"/>
        <w:jc w:val="both"/>
        <w:rPr>
          <w:rFonts w:ascii="Arial" w:hAnsi="Arial" w:cs="Arial"/>
          <w:bCs/>
          <w:sz w:val="18"/>
          <w:szCs w:val="18"/>
          <w:lang w:val="pt-PT"/>
        </w:rPr>
      </w:pPr>
      <w:r w:rsidRPr="004077EA">
        <w:rPr>
          <w:rFonts w:ascii="Arial" w:hAnsi="Arial" w:cs="Arial"/>
          <w:b/>
          <w:bCs/>
          <w:sz w:val="18"/>
          <w:szCs w:val="18"/>
          <w:lang w:val="pt-PT"/>
        </w:rPr>
        <w:t>9.5.</w:t>
      </w:r>
      <w:r>
        <w:rPr>
          <w:rFonts w:ascii="Arial" w:hAnsi="Arial" w:cs="Arial"/>
          <w:bCs/>
          <w:sz w:val="18"/>
          <w:szCs w:val="18"/>
          <w:lang w:val="pt-PT"/>
        </w:rPr>
        <w:t xml:space="preserve"> </w:t>
      </w:r>
      <w:r w:rsidR="008D328D" w:rsidRPr="008E1FF6">
        <w:rPr>
          <w:rFonts w:ascii="Arial" w:hAnsi="Arial" w:cs="Arial"/>
          <w:bCs/>
          <w:sz w:val="18"/>
          <w:szCs w:val="18"/>
          <w:lang w:val="pt-PT"/>
        </w:rPr>
        <w:t xml:space="preserve">A solicitação do fornecedor para cancelamento dos preços registrados será analisado pelo Órgão/Entidade, </w:t>
      </w:r>
      <w:r w:rsidR="008D328D" w:rsidRPr="008E1FF6">
        <w:rPr>
          <w:rFonts w:ascii="Arial" w:hAnsi="Arial" w:cs="Arial"/>
          <w:bCs/>
          <w:sz w:val="18"/>
          <w:szCs w:val="18"/>
          <w:lang w:val="pt-PT"/>
        </w:rPr>
        <w:lastRenderedPageBreak/>
        <w:t>facultando-se a este a decisão sobre o cancelamento.</w:t>
      </w:r>
    </w:p>
    <w:p w:rsidR="008D328D" w:rsidRPr="008E1FF6" w:rsidRDefault="004077EA" w:rsidP="004077EA">
      <w:pPr>
        <w:widowControl w:val="0"/>
        <w:tabs>
          <w:tab w:val="left" w:pos="0"/>
        </w:tabs>
        <w:suppressAutoHyphens/>
        <w:spacing w:before="120" w:after="120" w:line="240" w:lineRule="atLeast"/>
        <w:jc w:val="both"/>
        <w:rPr>
          <w:rFonts w:ascii="Arial" w:hAnsi="Arial" w:cs="Arial"/>
          <w:bCs/>
          <w:sz w:val="18"/>
          <w:szCs w:val="18"/>
        </w:rPr>
      </w:pPr>
      <w:r w:rsidRPr="004077EA">
        <w:rPr>
          <w:rFonts w:ascii="Arial" w:hAnsi="Arial" w:cs="Arial"/>
          <w:b/>
          <w:bCs/>
          <w:sz w:val="18"/>
          <w:szCs w:val="18"/>
          <w:lang w:val="pt-PT"/>
        </w:rPr>
        <w:t>9.6.</w:t>
      </w:r>
      <w:r>
        <w:rPr>
          <w:rFonts w:ascii="Arial" w:hAnsi="Arial" w:cs="Arial"/>
          <w:bCs/>
          <w:sz w:val="18"/>
          <w:szCs w:val="18"/>
          <w:lang w:val="pt-PT"/>
        </w:rPr>
        <w:t xml:space="preserve"> </w:t>
      </w:r>
      <w:r w:rsidR="008D328D" w:rsidRPr="008E1FF6">
        <w:rPr>
          <w:rFonts w:ascii="Arial" w:hAnsi="Arial" w:cs="Arial"/>
          <w:bCs/>
          <w:sz w:val="18"/>
          <w:szCs w:val="18"/>
          <w:lang w:val="pt-PT"/>
        </w:rPr>
        <w:t xml:space="preserve">Caso a SECRETARIA DE ESTADO DE PLANEJAMENTO E </w:t>
      </w:r>
      <w:r w:rsidR="008D328D" w:rsidRPr="008E1FF6">
        <w:rPr>
          <w:rFonts w:ascii="Arial" w:hAnsi="Arial" w:cs="Arial"/>
          <w:bCs/>
          <w:sz w:val="18"/>
          <w:szCs w:val="18"/>
        </w:rPr>
        <w:t>GESTÃO</w:t>
      </w:r>
      <w:r w:rsidR="008D328D" w:rsidRPr="008E1FF6">
        <w:rPr>
          <w:rFonts w:ascii="Arial" w:hAnsi="Arial" w:cs="Arial"/>
          <w:bCs/>
          <w:sz w:val="18"/>
          <w:szCs w:val="18"/>
          <w:lang w:val="pt-PT"/>
        </w:rPr>
        <w:t xml:space="preserve"> não se utilize da prerrogativa de cancelar a Ata de Registro de Preços, a seu exclusivo critério, poderá suspender a sua execução e/ou sustar o pagamento das faturas, até que o Fornecedor cumpra integralmente a condição contratual infringida.</w:t>
      </w:r>
    </w:p>
    <w:p w:rsidR="008D328D" w:rsidRPr="008E1FF6" w:rsidRDefault="004077EA" w:rsidP="004077EA">
      <w:pPr>
        <w:widowControl w:val="0"/>
        <w:tabs>
          <w:tab w:val="left" w:pos="0"/>
        </w:tabs>
        <w:suppressAutoHyphens/>
        <w:spacing w:before="120" w:after="120" w:line="240" w:lineRule="atLeast"/>
        <w:jc w:val="both"/>
        <w:rPr>
          <w:rFonts w:ascii="Arial" w:hAnsi="Arial" w:cs="Arial"/>
          <w:bCs/>
          <w:sz w:val="18"/>
          <w:szCs w:val="18"/>
        </w:rPr>
      </w:pPr>
      <w:r w:rsidRPr="004077EA">
        <w:rPr>
          <w:rFonts w:ascii="Arial" w:hAnsi="Arial" w:cs="Arial"/>
          <w:b/>
          <w:bCs/>
          <w:sz w:val="18"/>
          <w:szCs w:val="18"/>
        </w:rPr>
        <w:t>9.7.</w:t>
      </w:r>
      <w:r>
        <w:rPr>
          <w:rFonts w:ascii="Arial" w:hAnsi="Arial" w:cs="Arial"/>
          <w:bCs/>
          <w:sz w:val="18"/>
          <w:szCs w:val="18"/>
        </w:rPr>
        <w:t xml:space="preserve"> </w:t>
      </w:r>
      <w:r w:rsidR="008D328D" w:rsidRPr="008E1FF6">
        <w:rPr>
          <w:rFonts w:ascii="Arial" w:hAnsi="Arial" w:cs="Arial"/>
          <w:bCs/>
          <w:sz w:val="18"/>
          <w:szCs w:val="18"/>
        </w:rPr>
        <w:t>O cancelamento do Registro de Preços será comunicado mediante publicação no Diário Oficial do Estado de Mato Grosso.</w:t>
      </w:r>
    </w:p>
    <w:p w:rsidR="003F6DEB" w:rsidRPr="00D05B02" w:rsidRDefault="003F6DEB" w:rsidP="008D328D">
      <w:pPr>
        <w:pStyle w:val="SemEspaamento"/>
        <w:jc w:val="both"/>
        <w:rPr>
          <w:rFonts w:ascii="Arial" w:hAnsi="Arial" w:cs="Arial"/>
          <w:sz w:val="18"/>
          <w:szCs w:val="18"/>
        </w:rPr>
      </w:pPr>
    </w:p>
    <w:p w:rsidR="003F6DEB" w:rsidRDefault="003F6DEB" w:rsidP="003F6DEB">
      <w:pPr>
        <w:pStyle w:val="SemEspaamento"/>
        <w:jc w:val="both"/>
        <w:rPr>
          <w:rFonts w:ascii="Arial" w:hAnsi="Arial" w:cs="Arial"/>
          <w:b/>
          <w:sz w:val="18"/>
          <w:szCs w:val="18"/>
        </w:rPr>
      </w:pPr>
      <w:r w:rsidRPr="00D05B02">
        <w:rPr>
          <w:rFonts w:ascii="Arial" w:hAnsi="Arial" w:cs="Arial"/>
          <w:b/>
          <w:sz w:val="18"/>
          <w:szCs w:val="18"/>
        </w:rPr>
        <w:t>10. DISPOSIÇÕES DO CONTRATO ADMINISTRATIVO</w:t>
      </w:r>
    </w:p>
    <w:p w:rsidR="00D05B02" w:rsidRPr="00D05B02" w:rsidRDefault="00D05B02" w:rsidP="003F6DEB">
      <w:pPr>
        <w:pStyle w:val="SemEspaamento"/>
        <w:jc w:val="both"/>
        <w:rPr>
          <w:rFonts w:ascii="Arial" w:hAnsi="Arial" w:cs="Arial"/>
          <w:b/>
          <w:sz w:val="18"/>
          <w:szCs w:val="18"/>
        </w:rPr>
      </w:pPr>
    </w:p>
    <w:p w:rsidR="007F71D6" w:rsidRPr="008E1FF6" w:rsidRDefault="007F71D6" w:rsidP="007F71D6">
      <w:pPr>
        <w:widowControl w:val="0"/>
        <w:suppressAutoHyphens/>
        <w:spacing w:before="120" w:after="120" w:line="240" w:lineRule="atLeast"/>
        <w:jc w:val="both"/>
        <w:rPr>
          <w:rFonts w:ascii="Arial" w:hAnsi="Arial" w:cs="Arial"/>
          <w:bCs/>
          <w:sz w:val="18"/>
          <w:szCs w:val="18"/>
        </w:rPr>
      </w:pPr>
      <w:r w:rsidRPr="007F71D6">
        <w:rPr>
          <w:rFonts w:ascii="Arial" w:hAnsi="Arial" w:cs="Arial"/>
          <w:b/>
          <w:bCs/>
          <w:sz w:val="18"/>
          <w:szCs w:val="18"/>
        </w:rPr>
        <w:t>10.1.</w:t>
      </w:r>
      <w:r>
        <w:rPr>
          <w:rFonts w:ascii="Arial" w:hAnsi="Arial" w:cs="Arial"/>
          <w:bCs/>
          <w:sz w:val="18"/>
          <w:szCs w:val="18"/>
        </w:rPr>
        <w:t xml:space="preserve"> </w:t>
      </w:r>
      <w:r w:rsidRPr="008E1FF6">
        <w:rPr>
          <w:rFonts w:ascii="Arial" w:hAnsi="Arial" w:cs="Arial"/>
          <w:bCs/>
          <w:sz w:val="18"/>
          <w:szCs w:val="18"/>
        </w:rPr>
        <w:t xml:space="preserve">As contratações serão formalizadas pelos Órgãos e Entidades participantes ou os que vierem a aderir, conforme disposto no artigo 62, da Lei nº 8.666/1993, observadas as disposições constantes na minuta de </w:t>
      </w:r>
      <w:r w:rsidRPr="008E1FF6">
        <w:rPr>
          <w:rFonts w:ascii="Arial" w:hAnsi="Arial" w:cs="Arial"/>
          <w:sz w:val="18"/>
          <w:szCs w:val="18"/>
        </w:rPr>
        <w:t>contrato</w:t>
      </w:r>
      <w:r w:rsidRPr="008E1FF6">
        <w:rPr>
          <w:rFonts w:ascii="Arial" w:hAnsi="Arial" w:cs="Arial"/>
          <w:bCs/>
          <w:sz w:val="18"/>
          <w:szCs w:val="18"/>
        </w:rPr>
        <w:t>, anexo do Edital.</w:t>
      </w:r>
    </w:p>
    <w:p w:rsidR="007F71D6" w:rsidRPr="008E1FF6" w:rsidRDefault="007F71D6" w:rsidP="007F71D6">
      <w:pPr>
        <w:widowControl w:val="0"/>
        <w:suppressAutoHyphens/>
        <w:spacing w:before="120" w:after="120" w:line="240" w:lineRule="atLeast"/>
        <w:jc w:val="both"/>
        <w:rPr>
          <w:rFonts w:ascii="Arial" w:hAnsi="Arial" w:cs="Arial"/>
          <w:bCs/>
          <w:sz w:val="18"/>
          <w:szCs w:val="18"/>
        </w:rPr>
      </w:pPr>
      <w:r w:rsidRPr="007F71D6">
        <w:rPr>
          <w:rFonts w:ascii="Arial" w:hAnsi="Arial" w:cs="Arial"/>
          <w:b/>
          <w:bCs/>
          <w:sz w:val="18"/>
          <w:szCs w:val="18"/>
        </w:rPr>
        <w:t>10.2.</w:t>
      </w:r>
      <w:r>
        <w:rPr>
          <w:rFonts w:ascii="Arial" w:hAnsi="Arial" w:cs="Arial"/>
          <w:bCs/>
          <w:sz w:val="18"/>
          <w:szCs w:val="18"/>
        </w:rPr>
        <w:t xml:space="preserve"> </w:t>
      </w:r>
      <w:r w:rsidRPr="008E1FF6">
        <w:rPr>
          <w:rFonts w:ascii="Arial" w:hAnsi="Arial" w:cs="Arial"/>
          <w:bCs/>
          <w:sz w:val="18"/>
          <w:szCs w:val="18"/>
        </w:rPr>
        <w:t xml:space="preserve">Por tratar-se de Registro de Preços, os recursos financeiros para fazer face às despesas da contratação correrão por conta dos Órgãos e Entidade aderentes, cujo elemento de despesas e nota de empenho constarão nos respectivos </w:t>
      </w:r>
      <w:r w:rsidRPr="008E1FF6">
        <w:rPr>
          <w:rFonts w:ascii="Arial" w:hAnsi="Arial" w:cs="Arial"/>
          <w:sz w:val="18"/>
          <w:szCs w:val="18"/>
        </w:rPr>
        <w:t>contrato</w:t>
      </w:r>
      <w:r w:rsidRPr="008E1FF6">
        <w:rPr>
          <w:rFonts w:ascii="Arial" w:hAnsi="Arial" w:cs="Arial"/>
          <w:bCs/>
          <w:sz w:val="18"/>
          <w:szCs w:val="18"/>
        </w:rPr>
        <w:t>s, observadas as condições estabelecidas nesta Ata de Registro de Preços</w:t>
      </w:r>
      <w:r w:rsidRPr="008E1FF6">
        <w:rPr>
          <w:rFonts w:ascii="Arial" w:hAnsi="Arial" w:cs="Arial"/>
          <w:sz w:val="18"/>
          <w:szCs w:val="18"/>
        </w:rPr>
        <w:t>.</w:t>
      </w:r>
    </w:p>
    <w:p w:rsidR="007F71D6" w:rsidRPr="008E1FF6" w:rsidRDefault="007F71D6" w:rsidP="007F71D6">
      <w:pPr>
        <w:widowControl w:val="0"/>
        <w:suppressAutoHyphens/>
        <w:spacing w:before="120" w:after="120" w:line="240" w:lineRule="atLeast"/>
        <w:jc w:val="both"/>
        <w:rPr>
          <w:rFonts w:ascii="Arial" w:hAnsi="Arial" w:cs="Arial"/>
          <w:bCs/>
          <w:sz w:val="18"/>
          <w:szCs w:val="18"/>
        </w:rPr>
      </w:pPr>
      <w:r w:rsidRPr="007F71D6">
        <w:rPr>
          <w:rFonts w:ascii="Arial" w:hAnsi="Arial" w:cs="Arial"/>
          <w:b/>
          <w:bCs/>
          <w:sz w:val="18"/>
          <w:szCs w:val="18"/>
        </w:rPr>
        <w:t>10.3.</w:t>
      </w:r>
      <w:r>
        <w:rPr>
          <w:rFonts w:ascii="Arial" w:hAnsi="Arial" w:cs="Arial"/>
          <w:bCs/>
          <w:sz w:val="18"/>
          <w:szCs w:val="18"/>
        </w:rPr>
        <w:t xml:space="preserve"> </w:t>
      </w:r>
      <w:r w:rsidRPr="008E1FF6">
        <w:rPr>
          <w:rFonts w:ascii="Arial" w:hAnsi="Arial" w:cs="Arial"/>
          <w:bCs/>
          <w:sz w:val="18"/>
          <w:szCs w:val="18"/>
        </w:rPr>
        <w:t xml:space="preserve">As adesões carona de Empresas Públicas observarão o disposto na Lei nº 13.303/2016, tendo como parâmetro as disposições constantes na Minuta de Contrato II, anexo do Edital do Pregão Eletrônico nº </w:t>
      </w:r>
      <w:r>
        <w:rPr>
          <w:rFonts w:ascii="Arial" w:hAnsi="Arial" w:cs="Arial"/>
          <w:bCs/>
          <w:sz w:val="18"/>
          <w:szCs w:val="18"/>
        </w:rPr>
        <w:t>004/2023.</w:t>
      </w:r>
    </w:p>
    <w:p w:rsidR="007F71D6" w:rsidRPr="008E1FF6" w:rsidRDefault="007F71D6" w:rsidP="007F71D6">
      <w:pPr>
        <w:widowControl w:val="0"/>
        <w:tabs>
          <w:tab w:val="left" w:pos="567"/>
        </w:tabs>
        <w:suppressAutoHyphens/>
        <w:spacing w:before="120" w:after="120" w:line="240" w:lineRule="atLeast"/>
        <w:ind w:left="567"/>
        <w:jc w:val="both"/>
        <w:rPr>
          <w:rFonts w:ascii="Arial" w:hAnsi="Arial" w:cs="Arial"/>
          <w:bCs/>
          <w:sz w:val="18"/>
          <w:szCs w:val="18"/>
        </w:rPr>
      </w:pPr>
      <w:r w:rsidRPr="007F71D6">
        <w:rPr>
          <w:rFonts w:ascii="Arial" w:hAnsi="Arial" w:cs="Arial"/>
          <w:b/>
          <w:bCs/>
          <w:sz w:val="18"/>
          <w:szCs w:val="18"/>
        </w:rPr>
        <w:t>10.3.1.</w:t>
      </w:r>
      <w:r>
        <w:rPr>
          <w:rFonts w:ascii="Arial" w:hAnsi="Arial" w:cs="Arial"/>
          <w:bCs/>
          <w:sz w:val="18"/>
          <w:szCs w:val="18"/>
        </w:rPr>
        <w:t xml:space="preserve"> </w:t>
      </w:r>
      <w:r w:rsidRPr="008E1FF6">
        <w:rPr>
          <w:rFonts w:ascii="Arial" w:hAnsi="Arial" w:cs="Arial"/>
          <w:bCs/>
          <w:sz w:val="18"/>
          <w:szCs w:val="18"/>
        </w:rPr>
        <w:t xml:space="preserve">Os procedimentos legais que precedem a adesão e a contratação, são de exclusiva responsabilidade das empresas estatais, devendo estas quando da formalização do </w:t>
      </w:r>
      <w:r w:rsidRPr="008E1FF6">
        <w:rPr>
          <w:rFonts w:ascii="Arial" w:hAnsi="Arial" w:cs="Arial"/>
          <w:sz w:val="18"/>
          <w:szCs w:val="18"/>
        </w:rPr>
        <w:t>contrato</w:t>
      </w:r>
      <w:r w:rsidRPr="008E1FF6">
        <w:rPr>
          <w:rFonts w:ascii="Arial" w:hAnsi="Arial" w:cs="Arial"/>
          <w:bCs/>
          <w:sz w:val="18"/>
          <w:szCs w:val="18"/>
        </w:rPr>
        <w:t>, adequar as suas cláusulas levando em consideração as peculiaridades da sua demanda e da lei aplicável.</w:t>
      </w:r>
    </w:p>
    <w:p w:rsidR="007F71D6" w:rsidRPr="008E1FF6" w:rsidRDefault="007F71D6" w:rsidP="007F71D6">
      <w:pPr>
        <w:widowControl w:val="0"/>
        <w:tabs>
          <w:tab w:val="left" w:pos="567"/>
        </w:tabs>
        <w:suppressAutoHyphens/>
        <w:spacing w:before="120" w:after="120" w:line="240" w:lineRule="atLeast"/>
        <w:ind w:left="567"/>
        <w:jc w:val="both"/>
        <w:rPr>
          <w:rFonts w:ascii="Arial" w:hAnsi="Arial" w:cs="Arial"/>
          <w:bCs/>
          <w:sz w:val="18"/>
          <w:szCs w:val="18"/>
        </w:rPr>
      </w:pPr>
      <w:r w:rsidRPr="007F71D6">
        <w:rPr>
          <w:rFonts w:ascii="Arial" w:hAnsi="Arial" w:cs="Arial"/>
          <w:b/>
          <w:bCs/>
          <w:sz w:val="18"/>
          <w:szCs w:val="18"/>
        </w:rPr>
        <w:t>10.3.2.</w:t>
      </w:r>
      <w:r>
        <w:rPr>
          <w:rFonts w:ascii="Arial" w:hAnsi="Arial" w:cs="Arial"/>
          <w:bCs/>
          <w:sz w:val="18"/>
          <w:szCs w:val="18"/>
        </w:rPr>
        <w:t xml:space="preserve"> </w:t>
      </w:r>
      <w:r w:rsidRPr="008E1FF6">
        <w:rPr>
          <w:rFonts w:ascii="Arial" w:hAnsi="Arial" w:cs="Arial"/>
          <w:bCs/>
          <w:sz w:val="18"/>
          <w:szCs w:val="18"/>
        </w:rPr>
        <w:t>Destaca-se que o art. 40 da Lei nº 13.303/2016, indica que as estatais devem manter atualizados o RILC, sendo que as "disposições do regulamento devem basear-se nas normas gerais da Lei nº 13.303/2016, vedado à empresa estatal dispor de modo diverso, porém admitidas soluções procedimentais com elas compatíveis, com o fim de atender às peculiaridades de cada empresa".</w:t>
      </w:r>
    </w:p>
    <w:p w:rsidR="007F71D6" w:rsidRPr="008E1FF6" w:rsidRDefault="00546EDE" w:rsidP="00546EDE">
      <w:pPr>
        <w:widowControl w:val="0"/>
        <w:tabs>
          <w:tab w:val="left" w:pos="0"/>
        </w:tabs>
        <w:suppressAutoHyphens/>
        <w:spacing w:before="120" w:after="120" w:line="240" w:lineRule="atLeast"/>
        <w:jc w:val="both"/>
        <w:rPr>
          <w:rFonts w:ascii="Arial" w:hAnsi="Arial" w:cs="Arial"/>
          <w:b/>
          <w:bCs/>
          <w:color w:val="FF0000"/>
          <w:sz w:val="18"/>
          <w:szCs w:val="18"/>
        </w:rPr>
      </w:pPr>
      <w:r w:rsidRPr="00546EDE">
        <w:rPr>
          <w:rFonts w:ascii="Arial" w:hAnsi="Arial" w:cs="Arial"/>
          <w:b/>
          <w:bCs/>
          <w:color w:val="000000"/>
          <w:sz w:val="18"/>
          <w:szCs w:val="18"/>
        </w:rPr>
        <w:t>10.4.</w:t>
      </w:r>
      <w:r>
        <w:rPr>
          <w:rFonts w:ascii="Arial" w:hAnsi="Arial" w:cs="Arial"/>
          <w:bCs/>
          <w:color w:val="000000"/>
          <w:sz w:val="18"/>
          <w:szCs w:val="18"/>
        </w:rPr>
        <w:t xml:space="preserve"> </w:t>
      </w:r>
      <w:r w:rsidR="007F71D6" w:rsidRPr="008E1FF6">
        <w:rPr>
          <w:rFonts w:ascii="Arial" w:hAnsi="Arial" w:cs="Arial"/>
          <w:bCs/>
          <w:color w:val="000000"/>
          <w:sz w:val="18"/>
          <w:szCs w:val="18"/>
        </w:rPr>
        <w:t xml:space="preserve">A Adjudicatária deverá comparecer quando convocada no prazo </w:t>
      </w:r>
      <w:r w:rsidR="007F71D6" w:rsidRPr="00BD1C70">
        <w:rPr>
          <w:rFonts w:ascii="Arial" w:hAnsi="Arial" w:cs="Arial"/>
          <w:bCs/>
          <w:sz w:val="18"/>
          <w:szCs w:val="18"/>
        </w:rPr>
        <w:t>máximo de 03 (três) dias úteis, contados</w:t>
      </w:r>
      <w:r w:rsidR="007F71D6" w:rsidRPr="008E1FF6">
        <w:rPr>
          <w:rFonts w:ascii="Arial" w:hAnsi="Arial" w:cs="Arial"/>
          <w:bCs/>
          <w:color w:val="000000"/>
          <w:sz w:val="18"/>
          <w:szCs w:val="18"/>
        </w:rPr>
        <w:t xml:space="preserve"> do recebimento da convocação formal, para assinatura do instrumento contratual/ordem de fornecimento. </w:t>
      </w:r>
    </w:p>
    <w:p w:rsidR="007F71D6" w:rsidRPr="008E1FF6" w:rsidRDefault="00546EDE" w:rsidP="00546EDE">
      <w:pPr>
        <w:widowControl w:val="0"/>
        <w:tabs>
          <w:tab w:val="left" w:pos="0"/>
        </w:tabs>
        <w:suppressAutoHyphens/>
        <w:spacing w:before="120" w:after="120" w:line="240" w:lineRule="atLeast"/>
        <w:jc w:val="both"/>
        <w:rPr>
          <w:rFonts w:ascii="Arial" w:hAnsi="Arial" w:cs="Arial"/>
          <w:sz w:val="18"/>
          <w:szCs w:val="18"/>
        </w:rPr>
      </w:pPr>
      <w:r w:rsidRPr="00546EDE">
        <w:rPr>
          <w:rFonts w:ascii="Arial" w:hAnsi="Arial" w:cs="Arial"/>
          <w:b/>
          <w:sz w:val="18"/>
          <w:szCs w:val="18"/>
        </w:rPr>
        <w:t>10.5.</w:t>
      </w:r>
      <w:r>
        <w:rPr>
          <w:rFonts w:ascii="Arial" w:hAnsi="Arial" w:cs="Arial"/>
          <w:sz w:val="18"/>
          <w:szCs w:val="18"/>
        </w:rPr>
        <w:t xml:space="preserve"> </w:t>
      </w:r>
      <w:r w:rsidR="007F71D6" w:rsidRPr="008E1FF6">
        <w:rPr>
          <w:rFonts w:ascii="Arial" w:hAnsi="Arial" w:cs="Arial"/>
          <w:sz w:val="18"/>
          <w:szCs w:val="18"/>
        </w:rPr>
        <w:t>Para formalização do contrato será exigido Termo Anticorrupção das empresas beneficiadas direta ou indiretamente com recursos públicos estaduais, declarando formalmente que a condução de seus negócios segue estritamente a lei, a moral e a ética.</w:t>
      </w:r>
    </w:p>
    <w:p w:rsidR="007F71D6" w:rsidRPr="00475932" w:rsidRDefault="00A72250" w:rsidP="00A72250">
      <w:pPr>
        <w:widowControl w:val="0"/>
        <w:tabs>
          <w:tab w:val="left" w:pos="0"/>
        </w:tabs>
        <w:suppressAutoHyphens/>
        <w:spacing w:before="120" w:after="120" w:line="240" w:lineRule="atLeast"/>
        <w:jc w:val="both"/>
        <w:rPr>
          <w:rFonts w:ascii="Arial" w:hAnsi="Arial" w:cs="Arial"/>
          <w:bCs/>
          <w:sz w:val="18"/>
          <w:szCs w:val="18"/>
        </w:rPr>
      </w:pPr>
      <w:r w:rsidRPr="00A72250">
        <w:rPr>
          <w:rFonts w:ascii="Arial" w:hAnsi="Arial" w:cs="Arial"/>
          <w:b/>
          <w:bCs/>
          <w:sz w:val="18"/>
          <w:szCs w:val="18"/>
        </w:rPr>
        <w:t>10.6.</w:t>
      </w:r>
      <w:r>
        <w:rPr>
          <w:rFonts w:ascii="Arial" w:hAnsi="Arial" w:cs="Arial"/>
          <w:bCs/>
          <w:sz w:val="18"/>
          <w:szCs w:val="18"/>
        </w:rPr>
        <w:t xml:space="preserve"> </w:t>
      </w:r>
      <w:r w:rsidR="007F71D6" w:rsidRPr="008E1FF6">
        <w:rPr>
          <w:rFonts w:ascii="Arial" w:hAnsi="Arial" w:cs="Arial"/>
          <w:bCs/>
          <w:sz w:val="18"/>
          <w:szCs w:val="18"/>
        </w:rPr>
        <w:t xml:space="preserve">É </w:t>
      </w:r>
      <w:r w:rsidR="007F71D6" w:rsidRPr="00475932">
        <w:rPr>
          <w:rFonts w:ascii="Arial" w:hAnsi="Arial" w:cs="Arial"/>
          <w:bCs/>
          <w:sz w:val="18"/>
          <w:szCs w:val="18"/>
        </w:rPr>
        <w:t xml:space="preserve">vedado caucionar ou utilizar o </w:t>
      </w:r>
      <w:r w:rsidR="007F71D6" w:rsidRPr="00475932">
        <w:rPr>
          <w:rFonts w:ascii="Arial" w:hAnsi="Arial" w:cs="Arial"/>
          <w:sz w:val="18"/>
          <w:szCs w:val="18"/>
        </w:rPr>
        <w:t>contrato</w:t>
      </w:r>
      <w:r w:rsidR="007F71D6" w:rsidRPr="00475932">
        <w:rPr>
          <w:rFonts w:ascii="Arial" w:hAnsi="Arial" w:cs="Arial"/>
          <w:bCs/>
          <w:sz w:val="18"/>
          <w:szCs w:val="18"/>
        </w:rPr>
        <w:t xml:space="preserve"> administrativo decorrente do registro de preços para qualquer operação financeira sem a prévia e expressa autorização da Autoridade Competente.</w:t>
      </w:r>
    </w:p>
    <w:p w:rsidR="007F71D6" w:rsidRPr="00475932" w:rsidRDefault="00A72250" w:rsidP="00A72250">
      <w:pPr>
        <w:widowControl w:val="0"/>
        <w:tabs>
          <w:tab w:val="left" w:pos="0"/>
        </w:tabs>
        <w:suppressAutoHyphens/>
        <w:spacing w:before="120" w:after="120" w:line="240" w:lineRule="auto"/>
        <w:ind w:left="567" w:hanging="142"/>
        <w:jc w:val="both"/>
        <w:rPr>
          <w:rFonts w:ascii="Arial" w:hAnsi="Arial" w:cs="Arial"/>
          <w:sz w:val="18"/>
          <w:szCs w:val="18"/>
        </w:rPr>
      </w:pPr>
      <w:r>
        <w:rPr>
          <w:rFonts w:ascii="Arial" w:hAnsi="Arial" w:cs="Arial"/>
          <w:b/>
          <w:sz w:val="18"/>
          <w:szCs w:val="18"/>
        </w:rPr>
        <w:tab/>
      </w:r>
      <w:r w:rsidRPr="00A72250">
        <w:rPr>
          <w:rFonts w:ascii="Arial" w:hAnsi="Arial" w:cs="Arial"/>
          <w:b/>
          <w:sz w:val="18"/>
          <w:szCs w:val="18"/>
        </w:rPr>
        <w:t>10.6.1.</w:t>
      </w:r>
      <w:r>
        <w:rPr>
          <w:rFonts w:ascii="Arial" w:hAnsi="Arial" w:cs="Arial"/>
          <w:sz w:val="18"/>
          <w:szCs w:val="18"/>
        </w:rPr>
        <w:t xml:space="preserve"> </w:t>
      </w:r>
      <w:r w:rsidR="007F71D6" w:rsidRPr="00475932">
        <w:rPr>
          <w:rFonts w:ascii="Arial" w:hAnsi="Arial" w:cs="Arial"/>
          <w:sz w:val="18"/>
          <w:szCs w:val="18"/>
        </w:rPr>
        <w:t>A Adjudicatária no ato da formalização da contratação deverá nomear preposto para, durante o período de vigência, representá-lo na execução do objeto;</w:t>
      </w:r>
    </w:p>
    <w:p w:rsidR="007F71D6" w:rsidRPr="00475932" w:rsidRDefault="00A72250" w:rsidP="002158A2">
      <w:pPr>
        <w:widowControl w:val="0"/>
        <w:tabs>
          <w:tab w:val="left" w:pos="0"/>
        </w:tabs>
        <w:suppressAutoHyphens/>
        <w:spacing w:before="120" w:after="120" w:line="240" w:lineRule="auto"/>
        <w:ind w:left="567"/>
        <w:jc w:val="both"/>
        <w:rPr>
          <w:rFonts w:ascii="Arial" w:hAnsi="Arial" w:cs="Arial"/>
          <w:sz w:val="18"/>
          <w:szCs w:val="18"/>
        </w:rPr>
      </w:pPr>
      <w:r w:rsidRPr="00A72250">
        <w:rPr>
          <w:rFonts w:ascii="Arial" w:hAnsi="Arial" w:cs="Arial"/>
          <w:b/>
          <w:sz w:val="18"/>
          <w:szCs w:val="18"/>
        </w:rPr>
        <w:t>10.6.2.</w:t>
      </w:r>
      <w:r>
        <w:rPr>
          <w:rFonts w:ascii="Arial" w:hAnsi="Arial" w:cs="Arial"/>
          <w:sz w:val="18"/>
          <w:szCs w:val="18"/>
        </w:rPr>
        <w:t xml:space="preserve"> </w:t>
      </w:r>
      <w:r w:rsidR="007F71D6" w:rsidRPr="002158A2">
        <w:rPr>
          <w:rFonts w:ascii="Arial" w:hAnsi="Arial" w:cs="Arial"/>
          <w:b/>
          <w:sz w:val="18"/>
          <w:szCs w:val="18"/>
        </w:rPr>
        <w:t>Preposto</w:t>
      </w:r>
      <w:r w:rsidR="007F71D6" w:rsidRPr="00475932">
        <w:rPr>
          <w:rFonts w:ascii="Arial" w:hAnsi="Arial" w:cs="Arial"/>
          <w:sz w:val="18"/>
          <w:szCs w:val="18"/>
        </w:rPr>
        <w:t xml:space="preserve">, que será responsável pela comunicação entre o Contratante e a Contratada, conforme estabelece o item 10 do Termo de Referência. </w:t>
      </w:r>
    </w:p>
    <w:p w:rsidR="007F71D6" w:rsidRPr="00FD21B1" w:rsidRDefault="002158A2" w:rsidP="002158A2">
      <w:pPr>
        <w:widowControl w:val="0"/>
        <w:suppressAutoHyphens/>
        <w:spacing w:before="120" w:after="120" w:line="240" w:lineRule="atLeast"/>
        <w:jc w:val="both"/>
        <w:rPr>
          <w:rFonts w:ascii="Arial" w:hAnsi="Arial" w:cs="Arial"/>
          <w:sz w:val="18"/>
          <w:szCs w:val="18"/>
        </w:rPr>
      </w:pPr>
      <w:r w:rsidRPr="002158A2">
        <w:rPr>
          <w:rFonts w:ascii="Arial" w:hAnsi="Arial" w:cs="Arial"/>
          <w:b/>
          <w:sz w:val="18"/>
          <w:szCs w:val="18"/>
        </w:rPr>
        <w:t>10.7.</w:t>
      </w:r>
      <w:r>
        <w:rPr>
          <w:rFonts w:ascii="Arial" w:hAnsi="Arial" w:cs="Arial"/>
          <w:sz w:val="18"/>
          <w:szCs w:val="18"/>
        </w:rPr>
        <w:t xml:space="preserve"> </w:t>
      </w:r>
      <w:r w:rsidR="007F71D6" w:rsidRPr="00FD21B1">
        <w:rPr>
          <w:rFonts w:ascii="Arial" w:hAnsi="Arial" w:cs="Arial"/>
          <w:sz w:val="18"/>
          <w:szCs w:val="18"/>
        </w:rPr>
        <w:t>DO PROGRAMA DE INTEGRIDADE</w:t>
      </w:r>
    </w:p>
    <w:p w:rsidR="007F71D6" w:rsidRPr="00FD21B1" w:rsidRDefault="002158A2" w:rsidP="002158A2">
      <w:pPr>
        <w:widowControl w:val="0"/>
        <w:tabs>
          <w:tab w:val="left" w:pos="567"/>
        </w:tabs>
        <w:suppressAutoHyphens/>
        <w:spacing w:before="120" w:after="120" w:line="240" w:lineRule="atLeast"/>
        <w:ind w:left="567" w:hanging="567"/>
        <w:jc w:val="both"/>
        <w:rPr>
          <w:rFonts w:ascii="Arial" w:hAnsi="Arial" w:cs="Arial"/>
          <w:sz w:val="18"/>
          <w:szCs w:val="18"/>
        </w:rPr>
      </w:pPr>
      <w:r>
        <w:rPr>
          <w:rFonts w:ascii="Arial" w:hAnsi="Arial" w:cs="Arial"/>
          <w:b/>
          <w:sz w:val="18"/>
          <w:szCs w:val="18"/>
        </w:rPr>
        <w:tab/>
      </w:r>
      <w:r w:rsidRPr="002158A2">
        <w:rPr>
          <w:rFonts w:ascii="Arial" w:hAnsi="Arial" w:cs="Arial"/>
          <w:b/>
          <w:sz w:val="18"/>
          <w:szCs w:val="18"/>
        </w:rPr>
        <w:t>10.7.1.</w:t>
      </w:r>
      <w:r w:rsidR="00D96406">
        <w:rPr>
          <w:rFonts w:ascii="Arial" w:hAnsi="Arial" w:cs="Arial"/>
          <w:b/>
          <w:sz w:val="18"/>
          <w:szCs w:val="18"/>
        </w:rPr>
        <w:t xml:space="preserve"> </w:t>
      </w:r>
      <w:r w:rsidR="007F71D6" w:rsidRPr="00FD21B1">
        <w:rPr>
          <w:rFonts w:ascii="Arial" w:hAnsi="Arial" w:cs="Arial"/>
          <w:sz w:val="18"/>
          <w:szCs w:val="18"/>
        </w:rPr>
        <w:t xml:space="preserve">Na hipótese do contrato, oriundo de Ata de Registro de Preço, a ser firmado com Órgão/Entidade ou Empresa Estatal de Mato Grosso, se enquadrar no limite da Lei Estadual nº 11.123/2020, atualizado pelo Decreto Federal nº 9.412/2018, o fornecedor deverá comprovar que mantém programa de integridade, que consiste no conjunto de mecanismos e procedimentos internos de integridade, auditoria e incentivo à denúncia de irregularidades e na aplicação efetiva de códigos de ética e de conduta, políticas </w:t>
      </w:r>
      <w:r w:rsidR="007F71D6" w:rsidRPr="00FD21B1">
        <w:rPr>
          <w:rFonts w:ascii="Arial" w:hAnsi="Arial" w:cs="Arial"/>
          <w:sz w:val="18"/>
          <w:szCs w:val="18"/>
        </w:rPr>
        <w:lastRenderedPageBreak/>
        <w:t>e diretrizes com o objetivo de detectar e sanar desvios, fraudes, irregularidades e atos ilícitos praticados contra a Administração Pública Direta e Indireta.</w:t>
      </w:r>
    </w:p>
    <w:p w:rsidR="007F71D6" w:rsidRPr="00FD21B1" w:rsidRDefault="005756CB" w:rsidP="005756CB">
      <w:pPr>
        <w:widowControl w:val="0"/>
        <w:tabs>
          <w:tab w:val="left" w:pos="567"/>
        </w:tabs>
        <w:suppressAutoHyphens/>
        <w:spacing w:before="120" w:after="120" w:line="240" w:lineRule="atLeast"/>
        <w:ind w:left="567"/>
        <w:jc w:val="both"/>
        <w:rPr>
          <w:rFonts w:ascii="Arial" w:hAnsi="Arial" w:cs="Arial"/>
          <w:sz w:val="18"/>
          <w:szCs w:val="18"/>
        </w:rPr>
      </w:pPr>
      <w:r w:rsidRPr="005756CB">
        <w:rPr>
          <w:rFonts w:ascii="Arial" w:hAnsi="Arial" w:cs="Arial"/>
          <w:b/>
          <w:sz w:val="18"/>
          <w:szCs w:val="18"/>
        </w:rPr>
        <w:t>10.7.2.</w:t>
      </w:r>
      <w:r>
        <w:rPr>
          <w:rFonts w:ascii="Arial" w:hAnsi="Arial" w:cs="Arial"/>
          <w:sz w:val="18"/>
          <w:szCs w:val="18"/>
        </w:rPr>
        <w:t xml:space="preserve"> </w:t>
      </w:r>
      <w:r w:rsidR="007F71D6" w:rsidRPr="00FD21B1">
        <w:rPr>
          <w:rFonts w:ascii="Arial" w:hAnsi="Arial" w:cs="Arial"/>
          <w:sz w:val="18"/>
          <w:szCs w:val="18"/>
        </w:rPr>
        <w:t>Caso a futura contratada ainda não tenha programa de integridade instituído, a Lei nº 11.123/2020 concede o prazo de 180 (cento e oitenta) dias para a implantação do referido programa, a contar da data da celebração do contrato.</w:t>
      </w:r>
    </w:p>
    <w:p w:rsidR="007F71D6" w:rsidRPr="00FD21B1" w:rsidRDefault="005756CB" w:rsidP="005756CB">
      <w:pPr>
        <w:widowControl w:val="0"/>
        <w:tabs>
          <w:tab w:val="left" w:pos="1134"/>
        </w:tabs>
        <w:suppressAutoHyphens/>
        <w:spacing w:before="120" w:after="120" w:line="240" w:lineRule="atLeast"/>
        <w:ind w:left="1134"/>
        <w:jc w:val="both"/>
        <w:rPr>
          <w:rFonts w:ascii="Arial" w:hAnsi="Arial" w:cs="Arial"/>
          <w:b/>
          <w:bCs/>
          <w:sz w:val="18"/>
          <w:szCs w:val="18"/>
        </w:rPr>
      </w:pPr>
      <w:r w:rsidRPr="005756CB">
        <w:rPr>
          <w:rFonts w:ascii="Arial" w:hAnsi="Arial" w:cs="Arial"/>
          <w:b/>
          <w:sz w:val="18"/>
          <w:szCs w:val="18"/>
          <w:shd w:val="clear" w:color="auto" w:fill="FFFFFF"/>
        </w:rPr>
        <w:t>10.7.2.1</w:t>
      </w:r>
      <w:r>
        <w:rPr>
          <w:rFonts w:ascii="Arial" w:hAnsi="Arial" w:cs="Arial"/>
          <w:sz w:val="18"/>
          <w:szCs w:val="18"/>
          <w:shd w:val="clear" w:color="auto" w:fill="FFFFFF"/>
        </w:rPr>
        <w:t xml:space="preserve">. </w:t>
      </w:r>
      <w:r w:rsidR="007F71D6" w:rsidRPr="00FD21B1">
        <w:rPr>
          <w:rFonts w:ascii="Arial" w:hAnsi="Arial" w:cs="Arial"/>
          <w:sz w:val="18"/>
          <w:szCs w:val="18"/>
          <w:shd w:val="clear" w:color="auto" w:fill="FFFFFF"/>
        </w:rPr>
        <w:t xml:space="preserve">Na hipótese do não cumprimento do prazo estipulado, será aplicada multa de 0,02% (dois centésimos por cento), por dia, incidente sobre o valor do </w:t>
      </w:r>
      <w:r w:rsidR="007F71D6" w:rsidRPr="00FD21B1">
        <w:rPr>
          <w:rFonts w:ascii="Arial" w:hAnsi="Arial" w:cs="Arial"/>
          <w:sz w:val="18"/>
          <w:szCs w:val="18"/>
        </w:rPr>
        <w:t>contrato</w:t>
      </w:r>
      <w:r w:rsidR="007F71D6" w:rsidRPr="00FD21B1">
        <w:rPr>
          <w:rFonts w:ascii="Arial" w:hAnsi="Arial" w:cs="Arial"/>
          <w:sz w:val="18"/>
          <w:szCs w:val="18"/>
          <w:shd w:val="clear" w:color="auto" w:fill="FFFFFF"/>
        </w:rPr>
        <w:t xml:space="preserve"> a contar do término do prazo de 180 dias conforme art. 6º da citada lei.</w:t>
      </w:r>
    </w:p>
    <w:p w:rsidR="007F71D6" w:rsidRPr="00FD21B1" w:rsidRDefault="005756CB" w:rsidP="005756CB">
      <w:pPr>
        <w:widowControl w:val="0"/>
        <w:tabs>
          <w:tab w:val="left" w:pos="1985"/>
        </w:tabs>
        <w:suppressAutoHyphens/>
        <w:spacing w:before="120" w:after="120" w:line="240" w:lineRule="atLeast"/>
        <w:ind w:left="1985"/>
        <w:jc w:val="both"/>
        <w:rPr>
          <w:rFonts w:ascii="Arial" w:hAnsi="Arial" w:cs="Arial"/>
          <w:b/>
          <w:sz w:val="18"/>
          <w:szCs w:val="18"/>
        </w:rPr>
      </w:pPr>
      <w:r w:rsidRPr="005756CB">
        <w:rPr>
          <w:rFonts w:ascii="Arial" w:hAnsi="Arial" w:cs="Arial"/>
          <w:b/>
          <w:sz w:val="18"/>
          <w:szCs w:val="18"/>
        </w:rPr>
        <w:t>10.7.2.1.1.</w:t>
      </w:r>
      <w:r>
        <w:rPr>
          <w:rFonts w:ascii="Arial" w:hAnsi="Arial" w:cs="Arial"/>
          <w:sz w:val="18"/>
          <w:szCs w:val="18"/>
        </w:rPr>
        <w:t xml:space="preserve"> </w:t>
      </w:r>
      <w:r w:rsidR="007F71D6" w:rsidRPr="00FD21B1">
        <w:rPr>
          <w:rFonts w:ascii="Arial" w:hAnsi="Arial" w:cs="Arial"/>
          <w:sz w:val="18"/>
          <w:szCs w:val="18"/>
        </w:rPr>
        <w:t>O montante correspondente à soma dos valores básicos das multas moratórias será limitado a 10% (dez por cento) do valor do contrato.</w:t>
      </w:r>
    </w:p>
    <w:p w:rsidR="007F71D6" w:rsidRPr="00FD21B1" w:rsidRDefault="005756CB" w:rsidP="005756CB">
      <w:pPr>
        <w:widowControl w:val="0"/>
        <w:tabs>
          <w:tab w:val="left" w:pos="1985"/>
        </w:tabs>
        <w:suppressAutoHyphens/>
        <w:spacing w:before="120" w:after="120" w:line="240" w:lineRule="atLeast"/>
        <w:ind w:left="1985"/>
        <w:jc w:val="both"/>
        <w:rPr>
          <w:rFonts w:ascii="Arial" w:hAnsi="Arial" w:cs="Arial"/>
          <w:sz w:val="18"/>
          <w:szCs w:val="18"/>
        </w:rPr>
      </w:pPr>
      <w:r w:rsidRPr="005756CB">
        <w:rPr>
          <w:rFonts w:ascii="Arial" w:hAnsi="Arial" w:cs="Arial"/>
          <w:b/>
          <w:sz w:val="18"/>
          <w:szCs w:val="18"/>
        </w:rPr>
        <w:t>10.7.2.1.2.</w:t>
      </w:r>
      <w:r>
        <w:rPr>
          <w:rFonts w:ascii="Arial" w:hAnsi="Arial" w:cs="Arial"/>
          <w:sz w:val="18"/>
          <w:szCs w:val="18"/>
        </w:rPr>
        <w:t xml:space="preserve"> </w:t>
      </w:r>
      <w:r w:rsidR="007F71D6" w:rsidRPr="00FD21B1">
        <w:rPr>
          <w:rFonts w:ascii="Arial" w:hAnsi="Arial" w:cs="Arial"/>
          <w:sz w:val="18"/>
          <w:szCs w:val="18"/>
        </w:rPr>
        <w:t>O cumprimento da exigência da implantação fará cessar a aplicação diária da multa, sendo devido o pagamento do percentual até o dia anterior à data do protocolo.</w:t>
      </w:r>
    </w:p>
    <w:p w:rsidR="007F71D6" w:rsidRPr="00FD21B1" w:rsidRDefault="005756CB" w:rsidP="005756CB">
      <w:pPr>
        <w:widowControl w:val="0"/>
        <w:tabs>
          <w:tab w:val="left" w:pos="1985"/>
        </w:tabs>
        <w:suppressAutoHyphens/>
        <w:spacing w:before="120" w:after="120" w:line="240" w:lineRule="atLeast"/>
        <w:ind w:left="1985"/>
        <w:jc w:val="both"/>
        <w:rPr>
          <w:rFonts w:ascii="Arial" w:hAnsi="Arial" w:cs="Arial"/>
          <w:sz w:val="18"/>
          <w:szCs w:val="18"/>
        </w:rPr>
      </w:pPr>
      <w:r w:rsidRPr="005756CB">
        <w:rPr>
          <w:rFonts w:ascii="Arial" w:hAnsi="Arial" w:cs="Arial"/>
          <w:b/>
          <w:sz w:val="18"/>
          <w:szCs w:val="18"/>
        </w:rPr>
        <w:t xml:space="preserve">10.7.2.1.3. </w:t>
      </w:r>
      <w:r w:rsidR="007F71D6" w:rsidRPr="00FD21B1">
        <w:rPr>
          <w:rFonts w:ascii="Arial" w:hAnsi="Arial" w:cs="Arial"/>
          <w:sz w:val="18"/>
          <w:szCs w:val="18"/>
        </w:rPr>
        <w:t>O cumprimento da exigência da implantação não implicará ressarcimento das multas aplicadas.</w:t>
      </w:r>
    </w:p>
    <w:p w:rsidR="007F71D6" w:rsidRPr="00FD21B1" w:rsidRDefault="005756CB" w:rsidP="005756CB">
      <w:pPr>
        <w:pStyle w:val="PargrafodaLista"/>
        <w:spacing w:before="120" w:after="120" w:line="240" w:lineRule="atLeast"/>
        <w:ind w:left="567"/>
        <w:jc w:val="both"/>
        <w:rPr>
          <w:rFonts w:ascii="Arial" w:hAnsi="Arial" w:cs="Arial"/>
          <w:sz w:val="18"/>
          <w:szCs w:val="18"/>
          <w:lang w:val="pt-BR"/>
        </w:rPr>
      </w:pPr>
      <w:r w:rsidRPr="005756CB">
        <w:rPr>
          <w:rFonts w:ascii="Arial" w:hAnsi="Arial" w:cs="Arial"/>
          <w:b/>
          <w:sz w:val="18"/>
          <w:szCs w:val="18"/>
          <w:lang w:val="pt-BR"/>
        </w:rPr>
        <w:t>10.7.3.</w:t>
      </w:r>
      <w:r>
        <w:rPr>
          <w:rFonts w:ascii="Arial" w:hAnsi="Arial" w:cs="Arial"/>
          <w:sz w:val="18"/>
          <w:szCs w:val="18"/>
          <w:lang w:val="pt-BR"/>
        </w:rPr>
        <w:t xml:space="preserve"> </w:t>
      </w:r>
      <w:r w:rsidR="007F71D6" w:rsidRPr="00FD21B1">
        <w:rPr>
          <w:rFonts w:ascii="Arial" w:hAnsi="Arial" w:cs="Arial"/>
          <w:sz w:val="18"/>
          <w:szCs w:val="18"/>
          <w:lang w:val="pt-BR"/>
        </w:rPr>
        <w:t>Para efetiva implantação do Programa de Integridade, os custos/despesas resultantes correrão à conta da empresa contratada, não cabendo ao contratante (Órgão/Entidade ou Empresa Estatal de Mato Grosso) o seu ressarcimento.</w:t>
      </w:r>
    </w:p>
    <w:p w:rsidR="003F6DEB" w:rsidRPr="00D05B02" w:rsidRDefault="003F6DEB" w:rsidP="003F6DEB">
      <w:pPr>
        <w:pStyle w:val="SemEspaamento"/>
        <w:jc w:val="both"/>
        <w:rPr>
          <w:rFonts w:ascii="Arial" w:hAnsi="Arial" w:cs="Arial"/>
          <w:sz w:val="18"/>
          <w:szCs w:val="18"/>
          <w:u w:val="single"/>
        </w:rPr>
      </w:pPr>
    </w:p>
    <w:p w:rsidR="003F6DEB" w:rsidRDefault="003F6DEB" w:rsidP="003F6DEB">
      <w:pPr>
        <w:pStyle w:val="SemEspaamento"/>
        <w:jc w:val="both"/>
        <w:rPr>
          <w:rFonts w:ascii="Arial" w:hAnsi="Arial" w:cs="Arial"/>
          <w:b/>
          <w:sz w:val="18"/>
          <w:szCs w:val="18"/>
        </w:rPr>
      </w:pPr>
      <w:r w:rsidRPr="00D05B02">
        <w:rPr>
          <w:rFonts w:ascii="Arial" w:hAnsi="Arial" w:cs="Arial"/>
          <w:b/>
          <w:sz w:val="18"/>
          <w:szCs w:val="18"/>
        </w:rPr>
        <w:t>11. DAS PENALIDADES</w:t>
      </w:r>
    </w:p>
    <w:p w:rsidR="00D05B02" w:rsidRPr="00D05B02" w:rsidRDefault="00D05B02" w:rsidP="003F6DEB">
      <w:pPr>
        <w:pStyle w:val="SemEspaamento"/>
        <w:jc w:val="both"/>
        <w:rPr>
          <w:rFonts w:ascii="Arial" w:hAnsi="Arial" w:cs="Arial"/>
          <w:b/>
          <w:sz w:val="18"/>
          <w:szCs w:val="18"/>
        </w:rPr>
      </w:pPr>
    </w:p>
    <w:p w:rsidR="003F6DEB" w:rsidRDefault="003F6DEB" w:rsidP="003F6DEB">
      <w:pPr>
        <w:pStyle w:val="SemEspaamento"/>
        <w:jc w:val="both"/>
        <w:rPr>
          <w:rFonts w:ascii="Arial" w:hAnsi="Arial" w:cs="Arial"/>
          <w:sz w:val="18"/>
          <w:szCs w:val="18"/>
        </w:rPr>
      </w:pPr>
      <w:r w:rsidRPr="00D05B02">
        <w:rPr>
          <w:rFonts w:ascii="Arial" w:hAnsi="Arial" w:cs="Arial"/>
          <w:b/>
          <w:sz w:val="18"/>
          <w:szCs w:val="18"/>
        </w:rPr>
        <w:t>11.1.</w:t>
      </w:r>
      <w:r w:rsidRPr="00D05B02">
        <w:rPr>
          <w:rFonts w:ascii="Arial" w:hAnsi="Arial" w:cs="Arial"/>
          <w:sz w:val="18"/>
          <w:szCs w:val="18"/>
        </w:rPr>
        <w:t xml:space="preserve"> A licitante vencedora que descumprir quaisquer das condições deste instrumento ficará sujeita às penalidades previstas nos artigos 86 e 87 da Lei n. 8.666/93 e artigo 7º, da Lei n. 10520/2002, assegurado o contraditório e a ampla defesa;</w:t>
      </w:r>
    </w:p>
    <w:p w:rsidR="00D05B02" w:rsidRPr="00D05B02" w:rsidRDefault="00D05B02" w:rsidP="003F6DEB">
      <w:pPr>
        <w:pStyle w:val="SemEspaamento"/>
        <w:jc w:val="both"/>
        <w:rPr>
          <w:rFonts w:ascii="Arial" w:hAnsi="Arial" w:cs="Arial"/>
          <w:sz w:val="18"/>
          <w:szCs w:val="18"/>
        </w:rPr>
      </w:pPr>
    </w:p>
    <w:p w:rsidR="003F6DEB" w:rsidRPr="00D95557" w:rsidRDefault="003F6DEB" w:rsidP="003F6DEB">
      <w:pPr>
        <w:pStyle w:val="SemEspaamento"/>
        <w:jc w:val="both"/>
        <w:rPr>
          <w:rFonts w:ascii="Arial" w:hAnsi="Arial" w:cs="Arial"/>
          <w:sz w:val="18"/>
          <w:szCs w:val="18"/>
        </w:rPr>
      </w:pPr>
      <w:r w:rsidRPr="00D05B02">
        <w:rPr>
          <w:rFonts w:ascii="Arial" w:hAnsi="Arial" w:cs="Arial"/>
          <w:b/>
          <w:sz w:val="18"/>
          <w:szCs w:val="18"/>
        </w:rPr>
        <w:t>11.</w:t>
      </w:r>
      <w:r w:rsidR="008A187D" w:rsidRPr="00D05B02">
        <w:rPr>
          <w:rFonts w:ascii="Arial" w:hAnsi="Arial" w:cs="Arial"/>
          <w:b/>
          <w:sz w:val="18"/>
          <w:szCs w:val="18"/>
        </w:rPr>
        <w:t>2</w:t>
      </w:r>
      <w:r w:rsidRPr="00D05B02">
        <w:rPr>
          <w:rFonts w:ascii="Arial" w:hAnsi="Arial" w:cs="Arial"/>
          <w:b/>
          <w:sz w:val="18"/>
          <w:szCs w:val="18"/>
        </w:rPr>
        <w:t>.</w:t>
      </w:r>
      <w:r w:rsidRPr="00D05B02">
        <w:rPr>
          <w:rFonts w:ascii="Arial" w:hAnsi="Arial" w:cs="Arial"/>
          <w:sz w:val="18"/>
          <w:szCs w:val="18"/>
        </w:rPr>
        <w:t xml:space="preserve"> Quanto ao </w:t>
      </w:r>
      <w:r w:rsidRPr="00D95557">
        <w:rPr>
          <w:rFonts w:ascii="Arial" w:hAnsi="Arial" w:cs="Arial"/>
          <w:sz w:val="18"/>
          <w:szCs w:val="18"/>
        </w:rPr>
        <w:t xml:space="preserve">atraso para </w:t>
      </w:r>
      <w:r w:rsidRPr="00D95557">
        <w:rPr>
          <w:rFonts w:ascii="Arial" w:hAnsi="Arial" w:cs="Arial"/>
          <w:b/>
          <w:sz w:val="18"/>
          <w:szCs w:val="18"/>
          <w:u w:val="single"/>
        </w:rPr>
        <w:t>assinatura do contrato</w:t>
      </w:r>
      <w:r w:rsidRPr="00D95557">
        <w:rPr>
          <w:rFonts w:ascii="Arial" w:hAnsi="Arial" w:cs="Arial"/>
          <w:sz w:val="18"/>
          <w:szCs w:val="18"/>
        </w:rPr>
        <w:t>:</w:t>
      </w:r>
    </w:p>
    <w:p w:rsidR="00D05B02" w:rsidRPr="00D95557" w:rsidRDefault="00D05B02" w:rsidP="003F6DEB">
      <w:pPr>
        <w:pStyle w:val="SemEspaamento"/>
        <w:jc w:val="both"/>
        <w:rPr>
          <w:rFonts w:ascii="Arial" w:hAnsi="Arial" w:cs="Arial"/>
          <w:sz w:val="18"/>
          <w:szCs w:val="18"/>
        </w:rPr>
      </w:pPr>
    </w:p>
    <w:p w:rsidR="003F6DEB" w:rsidRPr="00D95557" w:rsidRDefault="008A2407" w:rsidP="00496866">
      <w:pPr>
        <w:pStyle w:val="SemEspaamento"/>
        <w:numPr>
          <w:ilvl w:val="0"/>
          <w:numId w:val="2"/>
        </w:numPr>
        <w:jc w:val="both"/>
        <w:rPr>
          <w:rFonts w:ascii="Arial" w:hAnsi="Arial" w:cs="Arial"/>
          <w:sz w:val="18"/>
          <w:szCs w:val="18"/>
        </w:rPr>
      </w:pPr>
      <w:r w:rsidRPr="00D95557">
        <w:rPr>
          <w:rFonts w:ascii="Arial" w:hAnsi="Arial" w:cs="Arial"/>
          <w:sz w:val="18"/>
          <w:szCs w:val="18"/>
        </w:rPr>
        <w:t>Atraso de até 02 (dois) dias úteis, multa de 2% (dois por cento), sobre o valor da Nota de Empenho se for entrega única e sobre o valor do Contrato se for entrega parcelada</w:t>
      </w:r>
      <w:r w:rsidR="003F6DEB" w:rsidRPr="00D95557">
        <w:rPr>
          <w:rFonts w:ascii="Arial" w:hAnsi="Arial" w:cs="Arial"/>
          <w:sz w:val="18"/>
          <w:szCs w:val="18"/>
        </w:rPr>
        <w:t>;</w:t>
      </w:r>
    </w:p>
    <w:p w:rsidR="00D05B02" w:rsidRPr="00D95557" w:rsidRDefault="00D05B02" w:rsidP="00D05B02">
      <w:pPr>
        <w:pStyle w:val="SemEspaamento"/>
        <w:ind w:left="1069"/>
        <w:jc w:val="both"/>
        <w:rPr>
          <w:rFonts w:ascii="Arial" w:hAnsi="Arial" w:cs="Arial"/>
          <w:sz w:val="18"/>
          <w:szCs w:val="18"/>
        </w:rPr>
      </w:pPr>
    </w:p>
    <w:p w:rsidR="003F6DEB" w:rsidRPr="00D95557" w:rsidRDefault="003F6DEB" w:rsidP="008A187D">
      <w:pPr>
        <w:pStyle w:val="SemEspaamento"/>
        <w:ind w:left="709"/>
        <w:jc w:val="both"/>
        <w:rPr>
          <w:rFonts w:ascii="Arial" w:hAnsi="Arial" w:cs="Arial"/>
          <w:sz w:val="18"/>
          <w:szCs w:val="18"/>
        </w:rPr>
      </w:pPr>
      <w:r w:rsidRPr="00D95557">
        <w:rPr>
          <w:rFonts w:ascii="Arial" w:hAnsi="Arial" w:cs="Arial"/>
          <w:b/>
          <w:sz w:val="18"/>
          <w:szCs w:val="18"/>
        </w:rPr>
        <w:t>b)</w:t>
      </w:r>
      <w:r w:rsidRPr="00D95557">
        <w:rPr>
          <w:rFonts w:ascii="Arial" w:hAnsi="Arial" w:cs="Arial"/>
          <w:sz w:val="18"/>
          <w:szCs w:val="18"/>
        </w:rPr>
        <w:t xml:space="preserve"> </w:t>
      </w:r>
      <w:r w:rsidR="00D83C70" w:rsidRPr="00D95557">
        <w:rPr>
          <w:rFonts w:ascii="Arial" w:hAnsi="Arial" w:cs="Arial"/>
          <w:bCs/>
          <w:sz w:val="18"/>
          <w:szCs w:val="18"/>
        </w:rPr>
        <w:t>A partir do 3</w:t>
      </w:r>
      <w:r w:rsidR="00D83C70" w:rsidRPr="00D95557">
        <w:rPr>
          <w:rFonts w:ascii="Arial" w:hAnsi="Arial" w:cs="Arial"/>
          <w:bCs/>
          <w:sz w:val="18"/>
          <w:szCs w:val="18"/>
          <w:vertAlign w:val="superscript"/>
        </w:rPr>
        <w:t>o</w:t>
      </w:r>
      <w:r w:rsidR="00D83C70" w:rsidRPr="00D95557">
        <w:rPr>
          <w:rFonts w:ascii="Arial" w:hAnsi="Arial" w:cs="Arial"/>
          <w:bCs/>
          <w:sz w:val="18"/>
          <w:szCs w:val="18"/>
        </w:rPr>
        <w:t xml:space="preserve"> (terceiro) dia útil até o limite do 10º (décimo) dia útil, multa de 4% (quatro por cento), sobre o valor da nota de empenho se for entrega única e sobre o valor do </w:t>
      </w:r>
      <w:r w:rsidR="00D83C70" w:rsidRPr="00D95557">
        <w:rPr>
          <w:rFonts w:ascii="Arial" w:hAnsi="Arial" w:cs="Arial"/>
          <w:sz w:val="18"/>
          <w:szCs w:val="18"/>
        </w:rPr>
        <w:t>contrato</w:t>
      </w:r>
      <w:r w:rsidR="00D83C70" w:rsidRPr="00D95557">
        <w:rPr>
          <w:rFonts w:ascii="Arial" w:hAnsi="Arial" w:cs="Arial"/>
          <w:bCs/>
          <w:sz w:val="18"/>
          <w:szCs w:val="18"/>
        </w:rPr>
        <w:t xml:space="preserve"> se for entrega parcelada, caracterizando-se a inexecução total da obrigação a partir do 11</w:t>
      </w:r>
      <w:r w:rsidR="00D83C70" w:rsidRPr="00D95557">
        <w:rPr>
          <w:rFonts w:ascii="Arial" w:hAnsi="Arial" w:cs="Arial"/>
          <w:bCs/>
          <w:sz w:val="18"/>
          <w:szCs w:val="18"/>
          <w:vertAlign w:val="superscript"/>
        </w:rPr>
        <w:t>o</w:t>
      </w:r>
      <w:r w:rsidR="00D83C70" w:rsidRPr="00D95557">
        <w:rPr>
          <w:rFonts w:ascii="Arial" w:hAnsi="Arial" w:cs="Arial"/>
          <w:bCs/>
          <w:sz w:val="18"/>
          <w:szCs w:val="18"/>
        </w:rPr>
        <w:t xml:space="preserve"> (décimo primeiro) dia útil de atraso</w:t>
      </w:r>
      <w:r w:rsidRPr="00D95557">
        <w:rPr>
          <w:rFonts w:ascii="Arial" w:hAnsi="Arial" w:cs="Arial"/>
          <w:sz w:val="18"/>
          <w:szCs w:val="18"/>
        </w:rPr>
        <w:t>.</w:t>
      </w:r>
    </w:p>
    <w:p w:rsidR="00D05B02" w:rsidRPr="00D95557" w:rsidRDefault="00D05B02" w:rsidP="008A187D">
      <w:pPr>
        <w:pStyle w:val="SemEspaamento"/>
        <w:ind w:left="709"/>
        <w:jc w:val="both"/>
        <w:rPr>
          <w:rFonts w:ascii="Arial" w:hAnsi="Arial" w:cs="Arial"/>
          <w:sz w:val="18"/>
          <w:szCs w:val="18"/>
        </w:rPr>
      </w:pPr>
    </w:p>
    <w:p w:rsidR="003F6DEB" w:rsidRPr="00D95557" w:rsidRDefault="008A187D" w:rsidP="003F6DEB">
      <w:pPr>
        <w:pStyle w:val="SemEspaamento"/>
        <w:jc w:val="both"/>
        <w:rPr>
          <w:rFonts w:ascii="Arial" w:hAnsi="Arial" w:cs="Arial"/>
          <w:sz w:val="18"/>
          <w:szCs w:val="18"/>
        </w:rPr>
      </w:pPr>
      <w:r w:rsidRPr="00D95557">
        <w:rPr>
          <w:rFonts w:ascii="Arial" w:hAnsi="Arial" w:cs="Arial"/>
          <w:b/>
          <w:sz w:val="18"/>
          <w:szCs w:val="18"/>
        </w:rPr>
        <w:t>11.3</w:t>
      </w:r>
      <w:r w:rsidR="003F6DEB" w:rsidRPr="00D95557">
        <w:rPr>
          <w:rFonts w:ascii="Arial" w:hAnsi="Arial" w:cs="Arial"/>
          <w:b/>
          <w:sz w:val="18"/>
          <w:szCs w:val="18"/>
        </w:rPr>
        <w:t>.</w:t>
      </w:r>
      <w:r w:rsidR="003F6DEB" w:rsidRPr="00D95557">
        <w:rPr>
          <w:rFonts w:ascii="Arial" w:hAnsi="Arial" w:cs="Arial"/>
          <w:sz w:val="18"/>
          <w:szCs w:val="18"/>
        </w:rPr>
        <w:t xml:space="preserve"> Pela inexecução parcial ou total das condições estabelecidas nesta Ata de Registro de Preços, poderão ser aplicadas também, garantida a prévia defesa, as seguintes sanções:</w:t>
      </w:r>
    </w:p>
    <w:p w:rsidR="00CB1F68" w:rsidRPr="00475932" w:rsidRDefault="00CB1F68" w:rsidP="00CB1F68">
      <w:pPr>
        <w:widowControl w:val="0"/>
        <w:suppressAutoHyphens/>
        <w:spacing w:before="120" w:after="120" w:line="240" w:lineRule="atLeast"/>
        <w:ind w:firstLine="567"/>
        <w:jc w:val="both"/>
        <w:rPr>
          <w:rFonts w:ascii="Arial" w:hAnsi="Arial" w:cs="Arial"/>
          <w:bCs/>
          <w:sz w:val="18"/>
          <w:szCs w:val="18"/>
        </w:rPr>
      </w:pPr>
      <w:r>
        <w:rPr>
          <w:rFonts w:ascii="Arial" w:hAnsi="Arial" w:cs="Arial"/>
          <w:b/>
          <w:sz w:val="18"/>
          <w:szCs w:val="18"/>
        </w:rPr>
        <w:t xml:space="preserve">I) </w:t>
      </w:r>
      <w:r w:rsidRPr="00475932">
        <w:rPr>
          <w:rFonts w:ascii="Arial" w:hAnsi="Arial" w:cs="Arial"/>
          <w:b/>
          <w:sz w:val="18"/>
          <w:szCs w:val="18"/>
        </w:rPr>
        <w:t>Advertência</w:t>
      </w:r>
      <w:r w:rsidRPr="00475932">
        <w:rPr>
          <w:rFonts w:ascii="Arial" w:hAnsi="Arial" w:cs="Arial"/>
          <w:bCs/>
          <w:sz w:val="18"/>
          <w:szCs w:val="18"/>
        </w:rPr>
        <w:t>;</w:t>
      </w:r>
    </w:p>
    <w:p w:rsidR="00CB1F68" w:rsidRPr="00475932" w:rsidRDefault="00CB1F68" w:rsidP="00CB1F68">
      <w:pPr>
        <w:widowControl w:val="0"/>
        <w:suppressAutoHyphens/>
        <w:spacing w:before="120" w:after="120" w:line="240" w:lineRule="atLeast"/>
        <w:ind w:left="567"/>
        <w:jc w:val="both"/>
        <w:rPr>
          <w:rFonts w:ascii="Arial" w:hAnsi="Arial" w:cs="Arial"/>
          <w:bCs/>
          <w:sz w:val="18"/>
          <w:szCs w:val="18"/>
        </w:rPr>
      </w:pPr>
      <w:r>
        <w:rPr>
          <w:rFonts w:ascii="Arial" w:hAnsi="Arial" w:cs="Arial"/>
          <w:b/>
          <w:sz w:val="18"/>
          <w:szCs w:val="18"/>
        </w:rPr>
        <w:t xml:space="preserve">II) </w:t>
      </w:r>
      <w:r w:rsidRPr="00475932">
        <w:rPr>
          <w:rFonts w:ascii="Arial" w:hAnsi="Arial" w:cs="Arial"/>
          <w:b/>
          <w:sz w:val="18"/>
          <w:szCs w:val="18"/>
        </w:rPr>
        <w:t>Multa</w:t>
      </w:r>
      <w:r w:rsidRPr="00475932">
        <w:rPr>
          <w:rFonts w:ascii="Arial" w:hAnsi="Arial" w:cs="Arial"/>
          <w:bCs/>
          <w:sz w:val="18"/>
          <w:szCs w:val="18"/>
        </w:rPr>
        <w:t xml:space="preserve"> de até 10% (dez por cento) sobre o valor registrado, e corrigido monetariamente, recolhida no prazo de 05 (cinco) dias úteis, contados da comunicação oficial, sem embargo de indenização dos prejuízos porventura causados à Administração; </w:t>
      </w:r>
    </w:p>
    <w:p w:rsidR="00CB1F68" w:rsidRPr="00475932" w:rsidRDefault="00CB1F68" w:rsidP="00CB1F68">
      <w:pPr>
        <w:widowControl w:val="0"/>
        <w:suppressAutoHyphens/>
        <w:spacing w:before="120" w:after="120" w:line="240" w:lineRule="atLeast"/>
        <w:ind w:left="567"/>
        <w:jc w:val="both"/>
        <w:rPr>
          <w:rFonts w:ascii="Arial" w:hAnsi="Arial" w:cs="Arial"/>
          <w:bCs/>
          <w:sz w:val="18"/>
          <w:szCs w:val="18"/>
        </w:rPr>
      </w:pPr>
      <w:r>
        <w:rPr>
          <w:rFonts w:ascii="Arial" w:hAnsi="Arial" w:cs="Arial"/>
          <w:b/>
          <w:sz w:val="18"/>
          <w:szCs w:val="18"/>
        </w:rPr>
        <w:t xml:space="preserve">III) </w:t>
      </w:r>
      <w:r w:rsidRPr="00475932">
        <w:rPr>
          <w:rFonts w:ascii="Arial" w:hAnsi="Arial" w:cs="Arial"/>
          <w:b/>
          <w:sz w:val="18"/>
          <w:szCs w:val="18"/>
        </w:rPr>
        <w:t>Suspensão temporária</w:t>
      </w:r>
      <w:r w:rsidRPr="00475932">
        <w:rPr>
          <w:rFonts w:ascii="Arial" w:hAnsi="Arial" w:cs="Arial"/>
          <w:sz w:val="18"/>
          <w:szCs w:val="18"/>
        </w:rPr>
        <w:t xml:space="preserve"> do direito de participar em licitação e de contratar com o Poder Executivo do Estado de Mato Grosso, pelo prazo de até 02 (dois) anos;</w:t>
      </w:r>
    </w:p>
    <w:p w:rsidR="00CB1F68" w:rsidRPr="00475932" w:rsidRDefault="00CB1F68" w:rsidP="00CB1F68">
      <w:pPr>
        <w:widowControl w:val="0"/>
        <w:suppressAutoHyphens/>
        <w:spacing w:before="120" w:after="120" w:line="240" w:lineRule="atLeast"/>
        <w:ind w:left="567"/>
        <w:jc w:val="both"/>
        <w:rPr>
          <w:rFonts w:ascii="Arial" w:hAnsi="Arial" w:cs="Arial"/>
          <w:sz w:val="18"/>
          <w:szCs w:val="18"/>
        </w:rPr>
      </w:pPr>
      <w:r>
        <w:rPr>
          <w:rFonts w:ascii="Arial" w:hAnsi="Arial" w:cs="Arial"/>
          <w:b/>
          <w:sz w:val="18"/>
          <w:szCs w:val="18"/>
        </w:rPr>
        <w:t xml:space="preserve">IV) </w:t>
      </w:r>
      <w:r w:rsidRPr="00475932">
        <w:rPr>
          <w:rFonts w:ascii="Arial" w:hAnsi="Arial" w:cs="Arial"/>
          <w:b/>
          <w:sz w:val="18"/>
          <w:szCs w:val="18"/>
        </w:rPr>
        <w:t xml:space="preserve">Impedimento </w:t>
      </w:r>
      <w:r w:rsidRPr="00475932">
        <w:rPr>
          <w:rFonts w:ascii="Arial" w:hAnsi="Arial" w:cs="Arial"/>
          <w:sz w:val="18"/>
          <w:szCs w:val="18"/>
        </w:rPr>
        <w:t>de licitar e contratar com o Poder Executivo do Estado de Mato Grosso e com consequente descredenciamento no sistema de cadastro de fornecedores, pelo prazo de até 05 (cinco) anos;</w:t>
      </w:r>
    </w:p>
    <w:p w:rsidR="00CB1F68" w:rsidRPr="00475932" w:rsidRDefault="00CB1F68" w:rsidP="00CB1F68">
      <w:pPr>
        <w:widowControl w:val="0"/>
        <w:suppressAutoHyphens/>
        <w:spacing w:before="120" w:after="120" w:line="240" w:lineRule="atLeast"/>
        <w:ind w:left="567"/>
        <w:jc w:val="both"/>
        <w:rPr>
          <w:rFonts w:ascii="Arial" w:hAnsi="Arial" w:cs="Arial"/>
          <w:bCs/>
          <w:sz w:val="18"/>
          <w:szCs w:val="18"/>
        </w:rPr>
      </w:pPr>
      <w:r>
        <w:rPr>
          <w:rFonts w:ascii="Arial" w:hAnsi="Arial" w:cs="Arial"/>
          <w:b/>
          <w:sz w:val="18"/>
          <w:szCs w:val="18"/>
        </w:rPr>
        <w:lastRenderedPageBreak/>
        <w:t xml:space="preserve">V) </w:t>
      </w:r>
      <w:r w:rsidRPr="00475932">
        <w:rPr>
          <w:rFonts w:ascii="Arial" w:hAnsi="Arial" w:cs="Arial"/>
          <w:b/>
          <w:sz w:val="18"/>
          <w:szCs w:val="18"/>
        </w:rPr>
        <w:t>Declaração de inidoneidade</w:t>
      </w:r>
      <w:r w:rsidRPr="00475932">
        <w:rPr>
          <w:rFonts w:ascii="Arial" w:hAnsi="Arial" w:cs="Arial"/>
          <w:sz w:val="18"/>
          <w:szCs w:val="18"/>
        </w:rPr>
        <w:t xml:space="preserve"> para licitar ou contratar com a Administração Pública</w:t>
      </w:r>
      <w:r w:rsidRPr="00475932">
        <w:rPr>
          <w:rFonts w:ascii="Arial" w:hAnsi="Arial" w:cs="Arial"/>
          <w:bCs/>
          <w:sz w:val="18"/>
          <w:szCs w:val="18"/>
        </w:rPr>
        <w:t xml:space="preserve"> </w:t>
      </w:r>
      <w:r w:rsidRPr="00475932">
        <w:rPr>
          <w:rFonts w:ascii="Arial" w:hAnsi="Arial" w:cs="Arial"/>
          <w:sz w:val="18"/>
          <w:szCs w:val="18"/>
        </w:rPr>
        <w:t xml:space="preserve">enquanto perdurarem os motivos determinantes da punição ou até que seja promovida a </w:t>
      </w:r>
      <w:r w:rsidRPr="00475932">
        <w:rPr>
          <w:rFonts w:ascii="Arial" w:hAnsi="Arial" w:cs="Arial"/>
          <w:bCs/>
          <w:sz w:val="18"/>
          <w:szCs w:val="18"/>
        </w:rPr>
        <w:t xml:space="preserve">reabilitação </w:t>
      </w:r>
      <w:r w:rsidRPr="00475932">
        <w:rPr>
          <w:rFonts w:ascii="Arial" w:hAnsi="Arial" w:cs="Arial"/>
          <w:sz w:val="18"/>
          <w:szCs w:val="18"/>
        </w:rPr>
        <w:t>perante a própria autoridade que aplicou a penalidade, que será concedida sempre que a contratada ressarcir o contratante pelos prejuízos causados e após 02 (dois) anos de sua aplicação</w:t>
      </w:r>
      <w:r w:rsidRPr="00475932">
        <w:rPr>
          <w:rFonts w:ascii="Arial" w:hAnsi="Arial" w:cs="Arial"/>
          <w:bCs/>
          <w:sz w:val="18"/>
          <w:szCs w:val="18"/>
        </w:rPr>
        <w:t xml:space="preserve">. </w:t>
      </w:r>
    </w:p>
    <w:p w:rsidR="003F6DEB" w:rsidRDefault="003F6DEB" w:rsidP="003F6DEB">
      <w:pPr>
        <w:pStyle w:val="SemEspaamento"/>
        <w:jc w:val="both"/>
        <w:rPr>
          <w:rFonts w:ascii="Arial" w:hAnsi="Arial" w:cs="Arial"/>
          <w:sz w:val="18"/>
          <w:szCs w:val="18"/>
        </w:rPr>
      </w:pPr>
      <w:r w:rsidRPr="00D05B02">
        <w:rPr>
          <w:rFonts w:ascii="Arial" w:hAnsi="Arial" w:cs="Arial"/>
          <w:b/>
          <w:sz w:val="18"/>
          <w:szCs w:val="18"/>
        </w:rPr>
        <w:t>11.</w:t>
      </w:r>
      <w:r w:rsidR="008A187D" w:rsidRPr="00D05B02">
        <w:rPr>
          <w:rFonts w:ascii="Arial" w:hAnsi="Arial" w:cs="Arial"/>
          <w:b/>
          <w:sz w:val="18"/>
          <w:szCs w:val="18"/>
        </w:rPr>
        <w:t>4</w:t>
      </w:r>
      <w:r w:rsidRPr="00D05B02">
        <w:rPr>
          <w:rFonts w:ascii="Arial" w:hAnsi="Arial" w:cs="Arial"/>
          <w:b/>
          <w:sz w:val="18"/>
          <w:szCs w:val="18"/>
        </w:rPr>
        <w:t>.</w:t>
      </w:r>
      <w:r w:rsidRPr="00D05B02">
        <w:rPr>
          <w:rFonts w:ascii="Arial" w:hAnsi="Arial" w:cs="Arial"/>
          <w:sz w:val="18"/>
          <w:szCs w:val="18"/>
        </w:rPr>
        <w:t xml:space="preserve"> As multas aplicadas deverão </w:t>
      </w:r>
      <w:r w:rsidRPr="00D95557">
        <w:rPr>
          <w:rFonts w:ascii="Arial" w:hAnsi="Arial" w:cs="Arial"/>
          <w:sz w:val="18"/>
          <w:szCs w:val="18"/>
        </w:rPr>
        <w:t xml:space="preserve">ser pagas no prazo de </w:t>
      </w:r>
      <w:r w:rsidR="00B930A5" w:rsidRPr="00D95557">
        <w:rPr>
          <w:rFonts w:ascii="Arial" w:hAnsi="Arial" w:cs="Arial"/>
          <w:sz w:val="18"/>
          <w:szCs w:val="18"/>
        </w:rPr>
        <w:t xml:space="preserve">05 (cinco) dias úteis </w:t>
      </w:r>
      <w:r w:rsidRPr="00D95557">
        <w:rPr>
          <w:rFonts w:ascii="Arial" w:hAnsi="Arial" w:cs="Arial"/>
          <w:sz w:val="18"/>
          <w:szCs w:val="18"/>
        </w:rPr>
        <w:t>a contar</w:t>
      </w:r>
      <w:r w:rsidRPr="00D05B02">
        <w:rPr>
          <w:rFonts w:ascii="Arial" w:hAnsi="Arial" w:cs="Arial"/>
          <w:sz w:val="18"/>
          <w:szCs w:val="18"/>
        </w:rPr>
        <w:t xml:space="preserve"> da notificação, e não sendo recolhidas nesse prazo, além de nova penalização, serão descontadas dos créditos da empresa CONTRATADA ou cobradas administrativa ou judicialmente;</w:t>
      </w:r>
    </w:p>
    <w:p w:rsidR="00D05B02" w:rsidRPr="00D05B02" w:rsidRDefault="00D05B02" w:rsidP="003F6DEB">
      <w:pPr>
        <w:pStyle w:val="SemEspaamento"/>
        <w:jc w:val="both"/>
        <w:rPr>
          <w:rFonts w:ascii="Arial" w:hAnsi="Arial" w:cs="Arial"/>
          <w:sz w:val="18"/>
          <w:szCs w:val="18"/>
        </w:rPr>
      </w:pPr>
    </w:p>
    <w:p w:rsidR="003F6DEB" w:rsidRDefault="003F6DEB" w:rsidP="003F6DEB">
      <w:pPr>
        <w:pStyle w:val="SemEspaamento"/>
        <w:jc w:val="both"/>
        <w:rPr>
          <w:rFonts w:ascii="Arial" w:hAnsi="Arial" w:cs="Arial"/>
          <w:sz w:val="18"/>
          <w:szCs w:val="18"/>
        </w:rPr>
      </w:pPr>
      <w:r w:rsidRPr="00D05B02">
        <w:rPr>
          <w:rFonts w:ascii="Arial" w:hAnsi="Arial" w:cs="Arial"/>
          <w:b/>
          <w:sz w:val="18"/>
          <w:szCs w:val="18"/>
        </w:rPr>
        <w:t>11.</w:t>
      </w:r>
      <w:r w:rsidR="008A187D" w:rsidRPr="00D05B02">
        <w:rPr>
          <w:rFonts w:ascii="Arial" w:hAnsi="Arial" w:cs="Arial"/>
          <w:b/>
          <w:sz w:val="18"/>
          <w:szCs w:val="18"/>
        </w:rPr>
        <w:t>5</w:t>
      </w:r>
      <w:r w:rsidRPr="00D05B02">
        <w:rPr>
          <w:rFonts w:ascii="Arial" w:hAnsi="Arial" w:cs="Arial"/>
          <w:b/>
          <w:sz w:val="18"/>
          <w:szCs w:val="18"/>
        </w:rPr>
        <w:t>.</w:t>
      </w:r>
      <w:r w:rsidRPr="00D05B02">
        <w:rPr>
          <w:rFonts w:ascii="Arial" w:hAnsi="Arial" w:cs="Arial"/>
          <w:sz w:val="18"/>
          <w:szCs w:val="18"/>
        </w:rPr>
        <w:t xml:space="preserve"> As penalidades previstas acima têm caráter de sanção administrativa, consequentemente:</w:t>
      </w:r>
    </w:p>
    <w:p w:rsidR="00D05B02" w:rsidRPr="00D05B02" w:rsidRDefault="00D05B02" w:rsidP="003F6DEB">
      <w:pPr>
        <w:pStyle w:val="SemEspaamento"/>
        <w:jc w:val="both"/>
        <w:rPr>
          <w:rFonts w:ascii="Arial" w:hAnsi="Arial" w:cs="Arial"/>
          <w:sz w:val="18"/>
          <w:szCs w:val="18"/>
        </w:rPr>
      </w:pPr>
    </w:p>
    <w:p w:rsidR="003F6DEB" w:rsidRDefault="003F6DEB" w:rsidP="00C06A1A">
      <w:pPr>
        <w:pStyle w:val="SemEspaamento"/>
        <w:ind w:left="709"/>
        <w:jc w:val="both"/>
        <w:rPr>
          <w:rFonts w:ascii="Arial" w:hAnsi="Arial" w:cs="Arial"/>
          <w:sz w:val="18"/>
          <w:szCs w:val="18"/>
        </w:rPr>
      </w:pPr>
      <w:r w:rsidRPr="00D05B02">
        <w:rPr>
          <w:rFonts w:ascii="Arial" w:hAnsi="Arial" w:cs="Arial"/>
          <w:sz w:val="18"/>
          <w:szCs w:val="18"/>
        </w:rPr>
        <w:t xml:space="preserve">I – </w:t>
      </w:r>
      <w:r w:rsidR="00B930A5">
        <w:rPr>
          <w:rFonts w:ascii="Arial" w:hAnsi="Arial" w:cs="Arial"/>
          <w:sz w:val="18"/>
          <w:szCs w:val="18"/>
        </w:rPr>
        <w:t>A</w:t>
      </w:r>
      <w:r w:rsidRPr="00D05B02">
        <w:rPr>
          <w:rFonts w:ascii="Arial" w:hAnsi="Arial" w:cs="Arial"/>
          <w:sz w:val="18"/>
          <w:szCs w:val="18"/>
        </w:rPr>
        <w:t xml:space="preserve"> sua aplicação não exime a empresa da reparação das eventuais perdas e danos que seu ato venha acarretar à Administração;</w:t>
      </w:r>
    </w:p>
    <w:p w:rsidR="00D05B02" w:rsidRPr="00D05B02" w:rsidRDefault="00D05B02" w:rsidP="00C06A1A">
      <w:pPr>
        <w:pStyle w:val="SemEspaamento"/>
        <w:ind w:left="709"/>
        <w:jc w:val="both"/>
        <w:rPr>
          <w:rFonts w:ascii="Arial" w:hAnsi="Arial" w:cs="Arial"/>
          <w:sz w:val="18"/>
          <w:szCs w:val="18"/>
        </w:rPr>
      </w:pPr>
    </w:p>
    <w:p w:rsidR="003F6DEB" w:rsidRDefault="003F6DEB" w:rsidP="00C06A1A">
      <w:pPr>
        <w:pStyle w:val="SemEspaamento"/>
        <w:ind w:left="709"/>
        <w:jc w:val="both"/>
        <w:rPr>
          <w:rFonts w:ascii="Arial" w:hAnsi="Arial" w:cs="Arial"/>
          <w:sz w:val="18"/>
          <w:szCs w:val="18"/>
        </w:rPr>
      </w:pPr>
      <w:r w:rsidRPr="00D05B02">
        <w:rPr>
          <w:rFonts w:ascii="Arial" w:hAnsi="Arial" w:cs="Arial"/>
          <w:sz w:val="18"/>
          <w:szCs w:val="18"/>
        </w:rPr>
        <w:t xml:space="preserve">II – </w:t>
      </w:r>
      <w:r w:rsidR="00B930A5">
        <w:rPr>
          <w:rFonts w:ascii="Arial" w:hAnsi="Arial" w:cs="Arial"/>
          <w:sz w:val="18"/>
          <w:szCs w:val="18"/>
        </w:rPr>
        <w:t>N</w:t>
      </w:r>
      <w:r w:rsidRPr="00D05B02">
        <w:rPr>
          <w:rFonts w:ascii="Arial" w:hAnsi="Arial" w:cs="Arial"/>
          <w:sz w:val="18"/>
          <w:szCs w:val="18"/>
        </w:rPr>
        <w:t>ão exclui a responsabilização judicial por atos ilícitos;</w:t>
      </w:r>
    </w:p>
    <w:p w:rsidR="00D05B02" w:rsidRPr="00D05B02" w:rsidRDefault="00D05B02" w:rsidP="00C06A1A">
      <w:pPr>
        <w:pStyle w:val="SemEspaamento"/>
        <w:ind w:left="709"/>
        <w:jc w:val="both"/>
        <w:rPr>
          <w:rFonts w:ascii="Arial" w:hAnsi="Arial" w:cs="Arial"/>
          <w:sz w:val="18"/>
          <w:szCs w:val="18"/>
        </w:rPr>
      </w:pPr>
    </w:p>
    <w:p w:rsidR="003F6DEB" w:rsidRDefault="003F6DEB" w:rsidP="00C06A1A">
      <w:pPr>
        <w:pStyle w:val="SemEspaamento"/>
        <w:ind w:left="709"/>
        <w:jc w:val="both"/>
        <w:rPr>
          <w:rFonts w:ascii="Arial" w:hAnsi="Arial" w:cs="Arial"/>
          <w:sz w:val="18"/>
          <w:szCs w:val="18"/>
        </w:rPr>
      </w:pPr>
      <w:r w:rsidRPr="00D05B02">
        <w:rPr>
          <w:rFonts w:ascii="Arial" w:hAnsi="Arial" w:cs="Arial"/>
          <w:sz w:val="18"/>
          <w:szCs w:val="18"/>
        </w:rPr>
        <w:t xml:space="preserve">III – </w:t>
      </w:r>
      <w:r w:rsidR="00B930A5">
        <w:rPr>
          <w:rFonts w:ascii="Arial" w:hAnsi="Arial" w:cs="Arial"/>
          <w:sz w:val="18"/>
          <w:szCs w:val="18"/>
        </w:rPr>
        <w:t>A</w:t>
      </w:r>
      <w:r w:rsidRPr="00D05B02">
        <w:rPr>
          <w:rFonts w:ascii="Arial" w:hAnsi="Arial" w:cs="Arial"/>
          <w:sz w:val="18"/>
          <w:szCs w:val="18"/>
        </w:rPr>
        <w:t>s penalidades são independentes e a aplicação de uma não exclui as demais, quando cabíveis.</w:t>
      </w:r>
    </w:p>
    <w:p w:rsidR="00D05B02" w:rsidRPr="00D05B02" w:rsidRDefault="00D05B02" w:rsidP="00C06A1A">
      <w:pPr>
        <w:pStyle w:val="SemEspaamento"/>
        <w:ind w:left="709"/>
        <w:jc w:val="both"/>
        <w:rPr>
          <w:rFonts w:ascii="Arial" w:hAnsi="Arial" w:cs="Arial"/>
          <w:sz w:val="18"/>
          <w:szCs w:val="18"/>
        </w:rPr>
      </w:pPr>
    </w:p>
    <w:p w:rsidR="003F6DEB" w:rsidRPr="00D05B02" w:rsidRDefault="003F6DEB" w:rsidP="003F6DEB">
      <w:pPr>
        <w:pStyle w:val="SemEspaamento"/>
        <w:jc w:val="both"/>
        <w:rPr>
          <w:rFonts w:ascii="Arial" w:hAnsi="Arial" w:cs="Arial"/>
          <w:sz w:val="18"/>
          <w:szCs w:val="18"/>
        </w:rPr>
      </w:pPr>
      <w:r w:rsidRPr="00D05B02">
        <w:rPr>
          <w:rFonts w:ascii="Arial" w:hAnsi="Arial" w:cs="Arial"/>
          <w:b/>
          <w:sz w:val="18"/>
          <w:szCs w:val="18"/>
        </w:rPr>
        <w:t>11.</w:t>
      </w:r>
      <w:r w:rsidR="008A187D" w:rsidRPr="00D05B02">
        <w:rPr>
          <w:rFonts w:ascii="Arial" w:hAnsi="Arial" w:cs="Arial"/>
          <w:b/>
          <w:sz w:val="18"/>
          <w:szCs w:val="18"/>
        </w:rPr>
        <w:t>6</w:t>
      </w:r>
      <w:r w:rsidRPr="00D05B02">
        <w:rPr>
          <w:rFonts w:ascii="Arial" w:hAnsi="Arial" w:cs="Arial"/>
          <w:b/>
          <w:sz w:val="18"/>
          <w:szCs w:val="18"/>
        </w:rPr>
        <w:t>.</w:t>
      </w:r>
      <w:r w:rsidRPr="00D05B02">
        <w:rPr>
          <w:rFonts w:ascii="Arial" w:hAnsi="Arial" w:cs="Arial"/>
          <w:sz w:val="18"/>
          <w:szCs w:val="18"/>
        </w:rPr>
        <w:t xml:space="preserve"> O descumprimento da Ata de Registro de Preços será apurado pela </w:t>
      </w:r>
      <w:r w:rsidR="009D65FF" w:rsidRPr="00D05B02">
        <w:rPr>
          <w:rFonts w:ascii="Arial" w:hAnsi="Arial" w:cs="Arial"/>
          <w:sz w:val="18"/>
          <w:szCs w:val="18"/>
        </w:rPr>
        <w:t>SECRETARIA DE ESTADO DE PLANEJAMENTO E GESTÃO</w:t>
      </w:r>
      <w:r w:rsidRPr="00D05B02">
        <w:rPr>
          <w:rFonts w:ascii="Arial" w:hAnsi="Arial" w:cs="Arial"/>
          <w:sz w:val="18"/>
          <w:szCs w:val="18"/>
        </w:rPr>
        <w:t xml:space="preserve">, sem prejuízo da apuração do descumprimento dos </w:t>
      </w:r>
      <w:r w:rsidR="00B930A5">
        <w:rPr>
          <w:rFonts w:ascii="Arial" w:hAnsi="Arial" w:cs="Arial"/>
          <w:sz w:val="18"/>
          <w:szCs w:val="18"/>
        </w:rPr>
        <w:t>C</w:t>
      </w:r>
      <w:r w:rsidRPr="00D05B02">
        <w:rPr>
          <w:rFonts w:ascii="Arial" w:hAnsi="Arial" w:cs="Arial"/>
          <w:sz w:val="18"/>
          <w:szCs w:val="18"/>
        </w:rPr>
        <w:t xml:space="preserve">ontratos decorrentes, </w:t>
      </w:r>
      <w:r w:rsidR="00B930A5" w:rsidRPr="001C0AE9">
        <w:rPr>
          <w:rFonts w:ascii="Arial" w:hAnsi="Arial" w:cs="Arial"/>
          <w:bCs/>
          <w:sz w:val="18"/>
          <w:szCs w:val="18"/>
        </w:rPr>
        <w:t>que deverá ser realizada pelos Órgãos e Entidades aderentes</w:t>
      </w:r>
      <w:r w:rsidRPr="00D05B02">
        <w:rPr>
          <w:rFonts w:ascii="Arial" w:hAnsi="Arial" w:cs="Arial"/>
          <w:sz w:val="18"/>
          <w:szCs w:val="18"/>
        </w:rPr>
        <w:t>.</w:t>
      </w:r>
    </w:p>
    <w:p w:rsidR="003F6DEB" w:rsidRPr="00D05B02" w:rsidRDefault="003F6DEB" w:rsidP="003F6DEB">
      <w:pPr>
        <w:pStyle w:val="SemEspaamento"/>
        <w:jc w:val="both"/>
        <w:rPr>
          <w:rFonts w:ascii="Arial" w:hAnsi="Arial" w:cs="Arial"/>
          <w:sz w:val="18"/>
          <w:szCs w:val="18"/>
          <w:u w:val="single"/>
        </w:rPr>
      </w:pPr>
    </w:p>
    <w:p w:rsidR="003F6DEB" w:rsidRDefault="003F6DEB" w:rsidP="003F6DEB">
      <w:pPr>
        <w:pStyle w:val="SemEspaamento"/>
        <w:jc w:val="both"/>
        <w:rPr>
          <w:rFonts w:ascii="Arial" w:hAnsi="Arial" w:cs="Arial"/>
          <w:b/>
          <w:sz w:val="18"/>
          <w:szCs w:val="18"/>
        </w:rPr>
      </w:pPr>
      <w:r w:rsidRPr="00D05B02">
        <w:rPr>
          <w:rFonts w:ascii="Arial" w:hAnsi="Arial" w:cs="Arial"/>
          <w:b/>
          <w:sz w:val="18"/>
          <w:szCs w:val="18"/>
        </w:rPr>
        <w:t>12. DAS VEDAÇÕES</w:t>
      </w:r>
    </w:p>
    <w:p w:rsidR="00D05B02" w:rsidRPr="00D05B02" w:rsidRDefault="00D05B02" w:rsidP="003F6DEB">
      <w:pPr>
        <w:pStyle w:val="SemEspaamento"/>
        <w:jc w:val="both"/>
        <w:rPr>
          <w:rFonts w:ascii="Arial" w:hAnsi="Arial" w:cs="Arial"/>
          <w:b/>
          <w:sz w:val="18"/>
          <w:szCs w:val="18"/>
        </w:rPr>
      </w:pPr>
    </w:p>
    <w:p w:rsidR="003F6DEB" w:rsidRDefault="003F6DEB" w:rsidP="003F6DEB">
      <w:pPr>
        <w:pStyle w:val="SemEspaamento"/>
        <w:jc w:val="both"/>
        <w:rPr>
          <w:rFonts w:ascii="Arial" w:hAnsi="Arial" w:cs="Arial"/>
          <w:sz w:val="18"/>
          <w:szCs w:val="18"/>
        </w:rPr>
      </w:pPr>
      <w:r w:rsidRPr="00D05B02">
        <w:rPr>
          <w:rFonts w:ascii="Arial" w:hAnsi="Arial" w:cs="Arial"/>
          <w:b/>
          <w:sz w:val="18"/>
          <w:szCs w:val="18"/>
        </w:rPr>
        <w:t>12.1.</w:t>
      </w:r>
      <w:r w:rsidRPr="00D05B02">
        <w:rPr>
          <w:rFonts w:ascii="Arial" w:hAnsi="Arial" w:cs="Arial"/>
          <w:sz w:val="18"/>
          <w:szCs w:val="18"/>
        </w:rPr>
        <w:t xml:space="preserve"> É vedado caucionar ou utilizar a </w:t>
      </w:r>
      <w:r w:rsidR="00B930A5">
        <w:rPr>
          <w:rFonts w:ascii="Arial" w:hAnsi="Arial" w:cs="Arial"/>
          <w:sz w:val="18"/>
          <w:szCs w:val="18"/>
        </w:rPr>
        <w:t>A</w:t>
      </w:r>
      <w:r w:rsidRPr="00D05B02">
        <w:rPr>
          <w:rFonts w:ascii="Arial" w:hAnsi="Arial" w:cs="Arial"/>
          <w:sz w:val="18"/>
          <w:szCs w:val="18"/>
        </w:rPr>
        <w:t xml:space="preserve">ta decorrente do </w:t>
      </w:r>
      <w:r w:rsidR="00B930A5">
        <w:rPr>
          <w:rFonts w:ascii="Arial" w:hAnsi="Arial" w:cs="Arial"/>
          <w:sz w:val="18"/>
          <w:szCs w:val="18"/>
        </w:rPr>
        <w:t>R</w:t>
      </w:r>
      <w:r w:rsidRPr="00D05B02">
        <w:rPr>
          <w:rFonts w:ascii="Arial" w:hAnsi="Arial" w:cs="Arial"/>
          <w:sz w:val="18"/>
          <w:szCs w:val="18"/>
        </w:rPr>
        <w:t xml:space="preserve">egistro de </w:t>
      </w:r>
      <w:r w:rsidR="00B930A5">
        <w:rPr>
          <w:rFonts w:ascii="Arial" w:hAnsi="Arial" w:cs="Arial"/>
          <w:sz w:val="18"/>
          <w:szCs w:val="18"/>
        </w:rPr>
        <w:t>P</w:t>
      </w:r>
      <w:r w:rsidRPr="00D05B02">
        <w:rPr>
          <w:rFonts w:ascii="Arial" w:hAnsi="Arial" w:cs="Arial"/>
          <w:sz w:val="18"/>
          <w:szCs w:val="18"/>
        </w:rPr>
        <w:t xml:space="preserve">reços para qualquer operação financeira sem a prévia e expressa autorização da </w:t>
      </w:r>
      <w:r w:rsidR="009D65FF" w:rsidRPr="00D05B02">
        <w:rPr>
          <w:rFonts w:ascii="Arial" w:hAnsi="Arial" w:cs="Arial"/>
          <w:sz w:val="18"/>
          <w:szCs w:val="18"/>
        </w:rPr>
        <w:t>SECRETARIA DE ESTADO DE PLANEJAMENTO E GESTÃO</w:t>
      </w:r>
      <w:r w:rsidRPr="00D05B02">
        <w:rPr>
          <w:rFonts w:ascii="Arial" w:hAnsi="Arial" w:cs="Arial"/>
          <w:sz w:val="18"/>
          <w:szCs w:val="18"/>
        </w:rPr>
        <w:t>.</w:t>
      </w:r>
    </w:p>
    <w:p w:rsidR="00D05B02" w:rsidRPr="00D05B02" w:rsidRDefault="00D05B02" w:rsidP="003F6DEB">
      <w:pPr>
        <w:pStyle w:val="SemEspaamento"/>
        <w:jc w:val="both"/>
        <w:rPr>
          <w:rFonts w:ascii="Arial" w:hAnsi="Arial" w:cs="Arial"/>
          <w:sz w:val="18"/>
          <w:szCs w:val="18"/>
        </w:rPr>
      </w:pPr>
    </w:p>
    <w:p w:rsidR="003F6DEB" w:rsidRPr="00D05B02" w:rsidRDefault="003F6DEB" w:rsidP="003F6DEB">
      <w:pPr>
        <w:pStyle w:val="SemEspaamento"/>
        <w:jc w:val="both"/>
        <w:rPr>
          <w:rFonts w:ascii="Arial" w:hAnsi="Arial" w:cs="Arial"/>
          <w:sz w:val="18"/>
          <w:szCs w:val="18"/>
        </w:rPr>
      </w:pPr>
      <w:r w:rsidRPr="00D05B02">
        <w:rPr>
          <w:rFonts w:ascii="Arial" w:hAnsi="Arial" w:cs="Arial"/>
          <w:b/>
          <w:sz w:val="18"/>
          <w:szCs w:val="18"/>
        </w:rPr>
        <w:t>12.2.</w:t>
      </w:r>
      <w:r w:rsidRPr="00D05B02">
        <w:rPr>
          <w:rFonts w:ascii="Arial" w:hAnsi="Arial" w:cs="Arial"/>
          <w:sz w:val="18"/>
          <w:szCs w:val="18"/>
        </w:rPr>
        <w:t xml:space="preserve"> É vedada a prorrogação da Ata de Registro de Preços, além do limite de vigência legalmente estabelecido.</w:t>
      </w:r>
    </w:p>
    <w:p w:rsidR="007E30C2" w:rsidRPr="00D05B02" w:rsidRDefault="007E30C2" w:rsidP="003F6DEB">
      <w:pPr>
        <w:pStyle w:val="SemEspaamento"/>
        <w:jc w:val="both"/>
        <w:rPr>
          <w:rFonts w:ascii="Arial" w:hAnsi="Arial" w:cs="Arial"/>
          <w:b/>
          <w:sz w:val="18"/>
          <w:szCs w:val="18"/>
        </w:rPr>
      </w:pPr>
    </w:p>
    <w:p w:rsidR="003F6DEB" w:rsidRDefault="003F6DEB" w:rsidP="003F6DEB">
      <w:pPr>
        <w:pStyle w:val="SemEspaamento"/>
        <w:jc w:val="both"/>
        <w:rPr>
          <w:rFonts w:ascii="Arial" w:hAnsi="Arial" w:cs="Arial"/>
          <w:b/>
          <w:sz w:val="18"/>
          <w:szCs w:val="18"/>
        </w:rPr>
      </w:pPr>
      <w:r w:rsidRPr="00D05B02">
        <w:rPr>
          <w:rFonts w:ascii="Arial" w:hAnsi="Arial" w:cs="Arial"/>
          <w:b/>
          <w:sz w:val="18"/>
          <w:szCs w:val="18"/>
        </w:rPr>
        <w:t>13. DAS DISPOSIÇÕES FINAIS</w:t>
      </w:r>
    </w:p>
    <w:p w:rsidR="00D05B02" w:rsidRPr="00D05B02" w:rsidRDefault="00D05B02" w:rsidP="003F6DEB">
      <w:pPr>
        <w:pStyle w:val="SemEspaamento"/>
        <w:jc w:val="both"/>
        <w:rPr>
          <w:rFonts w:ascii="Arial" w:hAnsi="Arial" w:cs="Arial"/>
          <w:b/>
          <w:sz w:val="18"/>
          <w:szCs w:val="18"/>
        </w:rPr>
      </w:pPr>
    </w:p>
    <w:p w:rsidR="0038052D" w:rsidRDefault="007E30C2" w:rsidP="003F6DEB">
      <w:pPr>
        <w:pStyle w:val="SemEspaamento"/>
        <w:jc w:val="both"/>
        <w:rPr>
          <w:rFonts w:ascii="Arial" w:hAnsi="Arial" w:cs="Arial"/>
          <w:b/>
          <w:sz w:val="18"/>
          <w:szCs w:val="18"/>
        </w:rPr>
      </w:pPr>
      <w:r w:rsidRPr="00D05B02">
        <w:rPr>
          <w:rFonts w:ascii="Arial" w:hAnsi="Arial" w:cs="Arial"/>
          <w:b/>
          <w:sz w:val="18"/>
          <w:szCs w:val="18"/>
        </w:rPr>
        <w:t xml:space="preserve">13.1. </w:t>
      </w:r>
      <w:r w:rsidRPr="00D05B02">
        <w:rPr>
          <w:rFonts w:ascii="Arial" w:hAnsi="Arial" w:cs="Arial"/>
          <w:sz w:val="18"/>
          <w:szCs w:val="18"/>
        </w:rPr>
        <w:t xml:space="preserve">Comunicar imediatamente ao Contratante </w:t>
      </w:r>
      <w:r w:rsidRPr="002F6D61">
        <w:rPr>
          <w:rFonts w:ascii="Arial" w:hAnsi="Arial" w:cs="Arial"/>
          <w:sz w:val="18"/>
          <w:szCs w:val="18"/>
        </w:rPr>
        <w:t>qualquer alteração ocorrida no endereço, conta</w:t>
      </w:r>
      <w:r w:rsidRPr="00D05B02">
        <w:rPr>
          <w:rFonts w:ascii="Arial" w:hAnsi="Arial" w:cs="Arial"/>
          <w:sz w:val="18"/>
          <w:szCs w:val="18"/>
        </w:rPr>
        <w:t xml:space="preserve"> bancária e outros julgáveis necessários para recebimento de correspondência</w:t>
      </w:r>
      <w:r w:rsidRPr="00D05B02">
        <w:rPr>
          <w:rFonts w:ascii="Arial" w:hAnsi="Arial" w:cs="Arial"/>
          <w:b/>
          <w:sz w:val="18"/>
          <w:szCs w:val="18"/>
        </w:rPr>
        <w:t xml:space="preserve">; </w:t>
      </w:r>
    </w:p>
    <w:p w:rsidR="00D05B02" w:rsidRPr="00D05B02" w:rsidRDefault="00D05B02" w:rsidP="003F6DEB">
      <w:pPr>
        <w:pStyle w:val="SemEspaamento"/>
        <w:jc w:val="both"/>
        <w:rPr>
          <w:rFonts w:ascii="Arial" w:hAnsi="Arial" w:cs="Arial"/>
          <w:b/>
          <w:sz w:val="18"/>
          <w:szCs w:val="18"/>
        </w:rPr>
      </w:pPr>
    </w:p>
    <w:p w:rsidR="003F6DEB" w:rsidRDefault="003F6DEB" w:rsidP="003F6DEB">
      <w:pPr>
        <w:pStyle w:val="SemEspaamento"/>
        <w:jc w:val="both"/>
        <w:rPr>
          <w:rFonts w:ascii="Arial" w:hAnsi="Arial" w:cs="Arial"/>
          <w:sz w:val="18"/>
          <w:szCs w:val="18"/>
        </w:rPr>
      </w:pPr>
      <w:r w:rsidRPr="00D05B02">
        <w:rPr>
          <w:rFonts w:ascii="Arial" w:hAnsi="Arial" w:cs="Arial"/>
          <w:b/>
          <w:sz w:val="18"/>
          <w:szCs w:val="18"/>
        </w:rPr>
        <w:t>1</w:t>
      </w:r>
      <w:r w:rsidR="007E30C2" w:rsidRPr="00D05B02">
        <w:rPr>
          <w:rFonts w:ascii="Arial" w:hAnsi="Arial" w:cs="Arial"/>
          <w:b/>
          <w:sz w:val="18"/>
          <w:szCs w:val="18"/>
        </w:rPr>
        <w:t>3</w:t>
      </w:r>
      <w:r w:rsidRPr="00D05B02">
        <w:rPr>
          <w:rFonts w:ascii="Arial" w:hAnsi="Arial" w:cs="Arial"/>
          <w:b/>
          <w:sz w:val="18"/>
          <w:szCs w:val="18"/>
        </w:rPr>
        <w:t>.</w:t>
      </w:r>
      <w:r w:rsidR="007E30C2" w:rsidRPr="00D05B02">
        <w:rPr>
          <w:rFonts w:ascii="Arial" w:hAnsi="Arial" w:cs="Arial"/>
          <w:b/>
          <w:sz w:val="18"/>
          <w:szCs w:val="18"/>
        </w:rPr>
        <w:t>2</w:t>
      </w:r>
      <w:r w:rsidRPr="00D05B02">
        <w:rPr>
          <w:rFonts w:ascii="Arial" w:hAnsi="Arial" w:cs="Arial"/>
          <w:b/>
          <w:sz w:val="18"/>
          <w:szCs w:val="18"/>
        </w:rPr>
        <w:t>.</w:t>
      </w:r>
      <w:r w:rsidRPr="00D05B02">
        <w:rPr>
          <w:rFonts w:ascii="Arial" w:hAnsi="Arial" w:cs="Arial"/>
          <w:sz w:val="18"/>
          <w:szCs w:val="18"/>
        </w:rPr>
        <w:t xml:space="preserve"> Mediante decisão escrita e devidamente fundamentada, esta Ata de Registro de Preços será anulada se ocorrer ilegalidade em seu processamento ou nas fases que lhe deu origem, e suspensa ou revogada por razões de interesse público decorrente de fato superveniente devidamente comprovado, pertinente e suficiente para justificar tal conduta.</w:t>
      </w:r>
    </w:p>
    <w:p w:rsidR="00D05B02" w:rsidRPr="00D05B02" w:rsidRDefault="00D05B02" w:rsidP="003F6DEB">
      <w:pPr>
        <w:pStyle w:val="SemEspaamento"/>
        <w:jc w:val="both"/>
        <w:rPr>
          <w:rFonts w:ascii="Arial" w:hAnsi="Arial" w:cs="Arial"/>
          <w:sz w:val="18"/>
          <w:szCs w:val="18"/>
        </w:rPr>
      </w:pPr>
    </w:p>
    <w:p w:rsidR="003F6DEB" w:rsidRDefault="003F6DEB" w:rsidP="00A04CA0">
      <w:pPr>
        <w:pStyle w:val="SemEspaamento"/>
        <w:ind w:left="709"/>
        <w:jc w:val="both"/>
        <w:rPr>
          <w:rFonts w:ascii="Arial" w:hAnsi="Arial" w:cs="Arial"/>
          <w:sz w:val="18"/>
          <w:szCs w:val="18"/>
        </w:rPr>
      </w:pPr>
      <w:r w:rsidRPr="00D05B02">
        <w:rPr>
          <w:rFonts w:ascii="Arial" w:hAnsi="Arial" w:cs="Arial"/>
          <w:b/>
          <w:sz w:val="18"/>
          <w:szCs w:val="18"/>
        </w:rPr>
        <w:t>1</w:t>
      </w:r>
      <w:r w:rsidR="007E30C2" w:rsidRPr="00D05B02">
        <w:rPr>
          <w:rFonts w:ascii="Arial" w:hAnsi="Arial" w:cs="Arial"/>
          <w:b/>
          <w:sz w:val="18"/>
          <w:szCs w:val="18"/>
        </w:rPr>
        <w:t>3</w:t>
      </w:r>
      <w:r w:rsidRPr="00D05B02">
        <w:rPr>
          <w:rFonts w:ascii="Arial" w:hAnsi="Arial" w:cs="Arial"/>
          <w:b/>
          <w:sz w:val="18"/>
          <w:szCs w:val="18"/>
        </w:rPr>
        <w:t>.</w:t>
      </w:r>
      <w:r w:rsidR="007E30C2" w:rsidRPr="00D05B02">
        <w:rPr>
          <w:rFonts w:ascii="Arial" w:hAnsi="Arial" w:cs="Arial"/>
          <w:b/>
          <w:sz w:val="18"/>
          <w:szCs w:val="18"/>
        </w:rPr>
        <w:t>2</w:t>
      </w:r>
      <w:r w:rsidRPr="00D05B02">
        <w:rPr>
          <w:rFonts w:ascii="Arial" w:hAnsi="Arial" w:cs="Arial"/>
          <w:b/>
          <w:sz w:val="18"/>
          <w:szCs w:val="18"/>
        </w:rPr>
        <w:t>.1.</w:t>
      </w:r>
      <w:r w:rsidRPr="00D05B02">
        <w:rPr>
          <w:rFonts w:ascii="Arial" w:hAnsi="Arial" w:cs="Arial"/>
          <w:sz w:val="18"/>
          <w:szCs w:val="18"/>
        </w:rPr>
        <w:t xml:space="preserve"> A anulação do procedimento licitatório afetará a Ata de Registro de Preços e o Contrato decorrente.</w:t>
      </w:r>
    </w:p>
    <w:p w:rsidR="00D05B02" w:rsidRPr="00D05B02" w:rsidRDefault="00D05B02" w:rsidP="00A04CA0">
      <w:pPr>
        <w:pStyle w:val="SemEspaamento"/>
        <w:ind w:left="709"/>
        <w:jc w:val="both"/>
        <w:rPr>
          <w:rFonts w:ascii="Arial" w:hAnsi="Arial" w:cs="Arial"/>
          <w:sz w:val="18"/>
          <w:szCs w:val="18"/>
        </w:rPr>
      </w:pPr>
    </w:p>
    <w:p w:rsidR="003F6DEB" w:rsidRDefault="003F6DEB" w:rsidP="003F6DEB">
      <w:pPr>
        <w:pStyle w:val="SemEspaamento"/>
        <w:jc w:val="both"/>
        <w:rPr>
          <w:rFonts w:ascii="Arial" w:hAnsi="Arial" w:cs="Arial"/>
          <w:sz w:val="18"/>
          <w:szCs w:val="18"/>
        </w:rPr>
      </w:pPr>
      <w:r w:rsidRPr="00D95557">
        <w:rPr>
          <w:rFonts w:ascii="Arial" w:hAnsi="Arial" w:cs="Arial"/>
          <w:b/>
          <w:sz w:val="18"/>
          <w:szCs w:val="18"/>
        </w:rPr>
        <w:t>13.</w:t>
      </w:r>
      <w:r w:rsidR="007E30C2" w:rsidRPr="00D95557">
        <w:rPr>
          <w:rFonts w:ascii="Arial" w:hAnsi="Arial" w:cs="Arial"/>
          <w:b/>
          <w:sz w:val="18"/>
          <w:szCs w:val="18"/>
        </w:rPr>
        <w:t>3</w:t>
      </w:r>
      <w:r w:rsidRPr="00D95557">
        <w:rPr>
          <w:rFonts w:ascii="Arial" w:hAnsi="Arial" w:cs="Arial"/>
          <w:b/>
          <w:sz w:val="18"/>
          <w:szCs w:val="18"/>
        </w:rPr>
        <w:t>.</w:t>
      </w:r>
      <w:r w:rsidRPr="00D95557">
        <w:rPr>
          <w:rFonts w:ascii="Arial" w:hAnsi="Arial" w:cs="Arial"/>
          <w:sz w:val="18"/>
          <w:szCs w:val="18"/>
        </w:rPr>
        <w:t xml:space="preserve"> As cláusulas desta Ata de Registro de Preços somam-se às obrigações das partes previstas no Edital do </w:t>
      </w:r>
      <w:r w:rsidRPr="00D95557">
        <w:rPr>
          <w:rFonts w:ascii="Arial" w:hAnsi="Arial" w:cs="Arial"/>
          <w:b/>
          <w:sz w:val="18"/>
          <w:szCs w:val="18"/>
        </w:rPr>
        <w:t xml:space="preserve">PREGÃO ELETRÔNICO </w:t>
      </w:r>
      <w:r w:rsidR="00DB0F31" w:rsidRPr="00D95557">
        <w:rPr>
          <w:rFonts w:ascii="Arial" w:hAnsi="Arial" w:cs="Arial"/>
          <w:b/>
          <w:sz w:val="18"/>
          <w:szCs w:val="18"/>
        </w:rPr>
        <w:t>N</w:t>
      </w:r>
      <w:r w:rsidR="009161F1" w:rsidRPr="00D95557">
        <w:rPr>
          <w:rFonts w:ascii="Arial" w:hAnsi="Arial" w:cs="Arial"/>
          <w:b/>
          <w:sz w:val="18"/>
          <w:szCs w:val="18"/>
        </w:rPr>
        <w:t xml:space="preserve">º </w:t>
      </w:r>
      <w:r w:rsidR="00CB1F68" w:rsidRPr="00D95557">
        <w:rPr>
          <w:rFonts w:ascii="Arial" w:hAnsi="Arial" w:cs="Arial"/>
          <w:b/>
          <w:sz w:val="18"/>
          <w:szCs w:val="18"/>
        </w:rPr>
        <w:t>004</w:t>
      </w:r>
      <w:r w:rsidRPr="00D95557">
        <w:rPr>
          <w:rFonts w:ascii="Arial" w:hAnsi="Arial" w:cs="Arial"/>
          <w:b/>
          <w:sz w:val="18"/>
          <w:szCs w:val="18"/>
        </w:rPr>
        <w:t>/20</w:t>
      </w:r>
      <w:r w:rsidR="00CB1F68" w:rsidRPr="00D95557">
        <w:rPr>
          <w:rFonts w:ascii="Arial" w:hAnsi="Arial" w:cs="Arial"/>
          <w:b/>
          <w:sz w:val="18"/>
          <w:szCs w:val="18"/>
        </w:rPr>
        <w:t>23</w:t>
      </w:r>
      <w:r w:rsidR="00F92C14" w:rsidRPr="00D95557">
        <w:rPr>
          <w:rFonts w:ascii="Arial" w:hAnsi="Arial" w:cs="Arial"/>
          <w:b/>
          <w:sz w:val="18"/>
          <w:szCs w:val="18"/>
        </w:rPr>
        <w:t>/SE</w:t>
      </w:r>
      <w:r w:rsidR="008158CC" w:rsidRPr="00D95557">
        <w:rPr>
          <w:rFonts w:ascii="Arial" w:hAnsi="Arial" w:cs="Arial"/>
          <w:b/>
          <w:sz w:val="18"/>
          <w:szCs w:val="18"/>
        </w:rPr>
        <w:t>PLAG</w:t>
      </w:r>
      <w:r w:rsidRPr="00D95557">
        <w:rPr>
          <w:rFonts w:ascii="Arial" w:hAnsi="Arial" w:cs="Arial"/>
          <w:sz w:val="18"/>
          <w:szCs w:val="18"/>
        </w:rPr>
        <w:t xml:space="preserve"> e seus anexos</w:t>
      </w:r>
      <w:r w:rsidRPr="00D05B02">
        <w:rPr>
          <w:rFonts w:ascii="Arial" w:hAnsi="Arial" w:cs="Arial"/>
          <w:sz w:val="18"/>
          <w:szCs w:val="18"/>
        </w:rPr>
        <w:t xml:space="preserve">, bem como àquelas previstas na minuta do </w:t>
      </w:r>
      <w:r w:rsidR="002F6D61">
        <w:rPr>
          <w:rFonts w:ascii="Arial" w:hAnsi="Arial" w:cs="Arial"/>
          <w:sz w:val="18"/>
          <w:szCs w:val="18"/>
        </w:rPr>
        <w:t>C</w:t>
      </w:r>
      <w:r w:rsidRPr="00D05B02">
        <w:rPr>
          <w:rFonts w:ascii="Arial" w:hAnsi="Arial" w:cs="Arial"/>
          <w:sz w:val="18"/>
          <w:szCs w:val="18"/>
        </w:rPr>
        <w:t xml:space="preserve">ontrato, que está disponível no site da </w:t>
      </w:r>
      <w:r w:rsidR="008158CC" w:rsidRPr="00D05B02">
        <w:rPr>
          <w:rFonts w:ascii="Arial" w:hAnsi="Arial" w:cs="Arial"/>
          <w:sz w:val="18"/>
          <w:szCs w:val="18"/>
        </w:rPr>
        <w:t>SECRETARIA DE ESTADO DE PLANEJAMENTO E GESTÃO</w:t>
      </w:r>
      <w:r w:rsidRPr="00D05B02">
        <w:rPr>
          <w:rFonts w:ascii="Arial" w:hAnsi="Arial" w:cs="Arial"/>
          <w:sz w:val="18"/>
          <w:szCs w:val="18"/>
        </w:rPr>
        <w:t>, Portal de Aquisições, no mesmo link onde é retirado o edital.</w:t>
      </w:r>
    </w:p>
    <w:p w:rsidR="00D05B02" w:rsidRPr="00D05B02" w:rsidRDefault="00D05B02" w:rsidP="003F6DEB">
      <w:pPr>
        <w:pStyle w:val="SemEspaamento"/>
        <w:jc w:val="both"/>
        <w:rPr>
          <w:rFonts w:ascii="Arial" w:hAnsi="Arial" w:cs="Arial"/>
          <w:sz w:val="18"/>
          <w:szCs w:val="18"/>
        </w:rPr>
      </w:pPr>
    </w:p>
    <w:p w:rsidR="00D95557" w:rsidRDefault="003F6DEB" w:rsidP="003F6DEB">
      <w:pPr>
        <w:pStyle w:val="SemEspaamento"/>
        <w:jc w:val="both"/>
        <w:rPr>
          <w:rFonts w:ascii="Arial" w:hAnsi="Arial" w:cs="Arial"/>
          <w:sz w:val="18"/>
          <w:szCs w:val="18"/>
        </w:rPr>
      </w:pPr>
      <w:r w:rsidRPr="00D05B02">
        <w:rPr>
          <w:rFonts w:ascii="Arial" w:hAnsi="Arial" w:cs="Arial"/>
          <w:b/>
          <w:sz w:val="18"/>
          <w:szCs w:val="18"/>
        </w:rPr>
        <w:t>13.</w:t>
      </w:r>
      <w:r w:rsidR="007E30C2" w:rsidRPr="00D05B02">
        <w:rPr>
          <w:rFonts w:ascii="Arial" w:hAnsi="Arial" w:cs="Arial"/>
          <w:b/>
          <w:sz w:val="18"/>
          <w:szCs w:val="18"/>
        </w:rPr>
        <w:t>4</w:t>
      </w:r>
      <w:r w:rsidRPr="00D05B02">
        <w:rPr>
          <w:rFonts w:ascii="Arial" w:hAnsi="Arial" w:cs="Arial"/>
          <w:b/>
          <w:sz w:val="18"/>
          <w:szCs w:val="18"/>
        </w:rPr>
        <w:t>.</w:t>
      </w:r>
      <w:r w:rsidRPr="00D05B02">
        <w:rPr>
          <w:rFonts w:ascii="Arial" w:hAnsi="Arial" w:cs="Arial"/>
          <w:sz w:val="18"/>
          <w:szCs w:val="18"/>
        </w:rPr>
        <w:t xml:space="preserve"> </w:t>
      </w:r>
      <w:r w:rsidR="008158CC" w:rsidRPr="00D05B02">
        <w:rPr>
          <w:rFonts w:ascii="Arial" w:hAnsi="Arial" w:cs="Arial"/>
          <w:sz w:val="18"/>
          <w:szCs w:val="18"/>
        </w:rPr>
        <w:t>Aos casos omissos aplicam-se as disposições constantes da Lei Federal nº 10.520/</w:t>
      </w:r>
      <w:r w:rsidR="00CB1F68">
        <w:rPr>
          <w:rFonts w:ascii="Arial" w:hAnsi="Arial" w:cs="Arial"/>
          <w:sz w:val="18"/>
          <w:szCs w:val="18"/>
        </w:rPr>
        <w:t>20</w:t>
      </w:r>
      <w:r w:rsidR="008158CC" w:rsidRPr="00D05B02">
        <w:rPr>
          <w:rFonts w:ascii="Arial" w:hAnsi="Arial" w:cs="Arial"/>
          <w:sz w:val="18"/>
          <w:szCs w:val="18"/>
        </w:rPr>
        <w:t>02, da Lei nº 8.666/</w:t>
      </w:r>
      <w:r w:rsidR="00CB1F68">
        <w:rPr>
          <w:rFonts w:ascii="Arial" w:hAnsi="Arial" w:cs="Arial"/>
          <w:sz w:val="18"/>
          <w:szCs w:val="18"/>
        </w:rPr>
        <w:t>19</w:t>
      </w:r>
      <w:r w:rsidR="008158CC" w:rsidRPr="00D05B02">
        <w:rPr>
          <w:rFonts w:ascii="Arial" w:hAnsi="Arial" w:cs="Arial"/>
          <w:sz w:val="18"/>
          <w:szCs w:val="18"/>
        </w:rPr>
        <w:t>93 e do Decreto Estadual nº 840/</w:t>
      </w:r>
      <w:r w:rsidR="00CB1F68">
        <w:rPr>
          <w:rFonts w:ascii="Arial" w:hAnsi="Arial" w:cs="Arial"/>
          <w:sz w:val="18"/>
          <w:szCs w:val="18"/>
        </w:rPr>
        <w:t>20</w:t>
      </w:r>
      <w:r w:rsidR="008158CC" w:rsidRPr="00D05B02">
        <w:rPr>
          <w:rFonts w:ascii="Arial" w:hAnsi="Arial" w:cs="Arial"/>
          <w:sz w:val="18"/>
          <w:szCs w:val="18"/>
        </w:rPr>
        <w:t>17;</w:t>
      </w:r>
    </w:p>
    <w:p w:rsidR="003F6DEB" w:rsidRPr="00D05B02" w:rsidRDefault="00D95557" w:rsidP="003F6DEB">
      <w:pPr>
        <w:pStyle w:val="SemEspaamento"/>
        <w:jc w:val="both"/>
        <w:rPr>
          <w:rFonts w:ascii="Arial" w:hAnsi="Arial" w:cs="Arial"/>
          <w:sz w:val="18"/>
          <w:szCs w:val="18"/>
        </w:rPr>
      </w:pPr>
      <w:r>
        <w:rPr>
          <w:rFonts w:ascii="Arial" w:hAnsi="Arial" w:cs="Arial"/>
          <w:sz w:val="18"/>
          <w:szCs w:val="18"/>
        </w:rPr>
        <w:br w:type="page"/>
      </w:r>
    </w:p>
    <w:p w:rsidR="003F6DEB" w:rsidRPr="00D05B02" w:rsidRDefault="003F6DEB" w:rsidP="003F6DEB">
      <w:pPr>
        <w:pStyle w:val="SemEspaamento"/>
        <w:jc w:val="both"/>
        <w:rPr>
          <w:rFonts w:ascii="Arial" w:hAnsi="Arial" w:cs="Arial"/>
          <w:sz w:val="18"/>
          <w:szCs w:val="18"/>
          <w:u w:val="single"/>
        </w:rPr>
      </w:pPr>
    </w:p>
    <w:p w:rsidR="003F6DEB" w:rsidRDefault="003F6DEB" w:rsidP="003F6DEB">
      <w:pPr>
        <w:pStyle w:val="SemEspaamento"/>
        <w:jc w:val="both"/>
        <w:rPr>
          <w:rFonts w:ascii="Arial" w:hAnsi="Arial" w:cs="Arial"/>
          <w:b/>
          <w:sz w:val="18"/>
          <w:szCs w:val="18"/>
        </w:rPr>
      </w:pPr>
      <w:r w:rsidRPr="00D05B02">
        <w:rPr>
          <w:rFonts w:ascii="Arial" w:hAnsi="Arial" w:cs="Arial"/>
          <w:b/>
          <w:sz w:val="18"/>
          <w:szCs w:val="18"/>
        </w:rPr>
        <w:t>14. DO FORO</w:t>
      </w:r>
      <w:r w:rsidRPr="00D05B02">
        <w:rPr>
          <w:rFonts w:ascii="Arial" w:hAnsi="Arial" w:cs="Arial"/>
          <w:b/>
          <w:sz w:val="18"/>
          <w:szCs w:val="18"/>
        </w:rPr>
        <w:tab/>
      </w:r>
    </w:p>
    <w:p w:rsidR="00D05B02" w:rsidRPr="00D05B02" w:rsidRDefault="00D05B02" w:rsidP="003F6DEB">
      <w:pPr>
        <w:pStyle w:val="SemEspaamento"/>
        <w:jc w:val="both"/>
        <w:rPr>
          <w:rFonts w:ascii="Arial" w:hAnsi="Arial" w:cs="Arial"/>
          <w:b/>
          <w:sz w:val="18"/>
          <w:szCs w:val="18"/>
        </w:rPr>
      </w:pPr>
    </w:p>
    <w:p w:rsidR="00523F08" w:rsidRPr="00D05B02" w:rsidRDefault="003F6DEB" w:rsidP="003F6DEB">
      <w:pPr>
        <w:pStyle w:val="SemEspaamento"/>
        <w:jc w:val="both"/>
        <w:rPr>
          <w:rFonts w:ascii="Arial" w:hAnsi="Arial" w:cs="Arial"/>
          <w:sz w:val="18"/>
          <w:szCs w:val="18"/>
        </w:rPr>
      </w:pPr>
      <w:r w:rsidRPr="00D05B02">
        <w:rPr>
          <w:rFonts w:ascii="Arial" w:hAnsi="Arial" w:cs="Arial"/>
          <w:b/>
          <w:sz w:val="18"/>
          <w:szCs w:val="18"/>
        </w:rPr>
        <w:t>14.1.</w:t>
      </w:r>
      <w:r w:rsidRPr="00D05B02">
        <w:rPr>
          <w:rFonts w:ascii="Arial" w:hAnsi="Arial" w:cs="Arial"/>
          <w:sz w:val="18"/>
          <w:szCs w:val="18"/>
        </w:rPr>
        <w:t xml:space="preserve"> As partes contratantes elegem o foro de Cuiabá-MT como competente para dirimir quaisquer questões oriundas da presente Ata de Registro de Preço, inclusive os casos omissos, que não puderem ser resolvidos pela via administrativa, renunciando a qualquer outro, por mais privilegiado que seja.</w:t>
      </w:r>
    </w:p>
    <w:p w:rsidR="00310E3D" w:rsidRPr="00D05B02" w:rsidRDefault="00310E3D" w:rsidP="0059777B">
      <w:pPr>
        <w:pStyle w:val="SemEspaamento"/>
        <w:jc w:val="right"/>
        <w:rPr>
          <w:rFonts w:ascii="Arial" w:hAnsi="Arial" w:cs="Arial"/>
          <w:sz w:val="18"/>
          <w:szCs w:val="18"/>
        </w:rPr>
      </w:pPr>
    </w:p>
    <w:p w:rsidR="00F92C14" w:rsidRPr="00D05B02" w:rsidRDefault="00F92C14" w:rsidP="0059777B">
      <w:pPr>
        <w:pStyle w:val="SemEspaamento"/>
        <w:jc w:val="right"/>
        <w:rPr>
          <w:rFonts w:ascii="Arial" w:hAnsi="Arial" w:cs="Arial"/>
          <w:sz w:val="18"/>
          <w:szCs w:val="18"/>
        </w:rPr>
      </w:pPr>
    </w:p>
    <w:p w:rsidR="00775341" w:rsidRPr="00D05B02" w:rsidRDefault="00775341" w:rsidP="0059777B">
      <w:pPr>
        <w:pStyle w:val="SemEspaamento"/>
        <w:jc w:val="right"/>
        <w:rPr>
          <w:rFonts w:ascii="Arial" w:hAnsi="Arial" w:cs="Arial"/>
          <w:sz w:val="18"/>
          <w:szCs w:val="18"/>
        </w:rPr>
      </w:pPr>
    </w:p>
    <w:p w:rsidR="00523F08" w:rsidRPr="00D05B02" w:rsidRDefault="00523F08" w:rsidP="0059777B">
      <w:pPr>
        <w:pStyle w:val="SemEspaamento"/>
        <w:jc w:val="right"/>
        <w:rPr>
          <w:rFonts w:ascii="Arial" w:hAnsi="Arial" w:cs="Arial"/>
          <w:sz w:val="18"/>
          <w:szCs w:val="18"/>
        </w:rPr>
      </w:pPr>
      <w:r w:rsidRPr="00D95557">
        <w:rPr>
          <w:rFonts w:ascii="Arial" w:hAnsi="Arial" w:cs="Arial"/>
          <w:sz w:val="18"/>
          <w:szCs w:val="18"/>
        </w:rPr>
        <w:t xml:space="preserve">Cuiabá-MT, </w:t>
      </w:r>
      <w:r w:rsidR="00CB1F68" w:rsidRPr="00D95557">
        <w:rPr>
          <w:rFonts w:ascii="Arial" w:hAnsi="Arial" w:cs="Arial"/>
          <w:sz w:val="18"/>
          <w:szCs w:val="18"/>
        </w:rPr>
        <w:t>24</w:t>
      </w:r>
      <w:r w:rsidRPr="00D95557">
        <w:rPr>
          <w:rFonts w:ascii="Arial" w:hAnsi="Arial" w:cs="Arial"/>
          <w:sz w:val="18"/>
          <w:szCs w:val="18"/>
        </w:rPr>
        <w:t xml:space="preserve"> de </w:t>
      </w:r>
      <w:r w:rsidR="00CB1F68" w:rsidRPr="00D95557">
        <w:rPr>
          <w:rFonts w:ascii="Arial" w:hAnsi="Arial" w:cs="Arial"/>
          <w:sz w:val="18"/>
          <w:szCs w:val="18"/>
        </w:rPr>
        <w:t>abril</w:t>
      </w:r>
      <w:r w:rsidR="00B114EB" w:rsidRPr="00D95557">
        <w:rPr>
          <w:rFonts w:ascii="Arial" w:hAnsi="Arial" w:cs="Arial"/>
          <w:sz w:val="18"/>
          <w:szCs w:val="18"/>
        </w:rPr>
        <w:t xml:space="preserve"> de 20</w:t>
      </w:r>
      <w:r w:rsidR="00CB1F68" w:rsidRPr="00D95557">
        <w:rPr>
          <w:rFonts w:ascii="Arial" w:hAnsi="Arial" w:cs="Arial"/>
          <w:sz w:val="18"/>
          <w:szCs w:val="18"/>
        </w:rPr>
        <w:t>23</w:t>
      </w:r>
      <w:r w:rsidRPr="00D95557">
        <w:rPr>
          <w:rFonts w:ascii="Arial" w:hAnsi="Arial" w:cs="Arial"/>
          <w:sz w:val="18"/>
          <w:szCs w:val="18"/>
        </w:rPr>
        <w:t>.</w:t>
      </w:r>
    </w:p>
    <w:p w:rsidR="00775341" w:rsidRPr="00D05B02" w:rsidRDefault="00775341" w:rsidP="0059777B">
      <w:pPr>
        <w:pStyle w:val="SemEspaamento"/>
        <w:jc w:val="right"/>
        <w:rPr>
          <w:rFonts w:ascii="Arial" w:hAnsi="Arial" w:cs="Arial"/>
          <w:sz w:val="18"/>
          <w:szCs w:val="18"/>
        </w:rPr>
      </w:pPr>
    </w:p>
    <w:p w:rsidR="00775341" w:rsidRPr="00D05B02" w:rsidRDefault="00775341" w:rsidP="0059777B">
      <w:pPr>
        <w:pStyle w:val="SemEspaamento"/>
        <w:jc w:val="right"/>
        <w:rPr>
          <w:rFonts w:ascii="Arial" w:hAnsi="Arial" w:cs="Arial"/>
          <w:sz w:val="18"/>
          <w:szCs w:val="18"/>
        </w:rPr>
      </w:pPr>
    </w:p>
    <w:p w:rsidR="004D6232" w:rsidRPr="00D05B02" w:rsidRDefault="004D6232" w:rsidP="0059777B">
      <w:pPr>
        <w:pStyle w:val="SemEspaamento"/>
        <w:tabs>
          <w:tab w:val="left" w:pos="3138"/>
        </w:tabs>
        <w:jc w:val="both"/>
        <w:rPr>
          <w:rFonts w:ascii="Arial" w:hAnsi="Arial" w:cs="Arial"/>
          <w:b/>
          <w:sz w:val="18"/>
          <w:szCs w:val="18"/>
        </w:rPr>
      </w:pPr>
    </w:p>
    <w:p w:rsidR="00775341" w:rsidRPr="00D05B02" w:rsidRDefault="00775341" w:rsidP="0059777B">
      <w:pPr>
        <w:pStyle w:val="SemEspaamento"/>
        <w:tabs>
          <w:tab w:val="left" w:pos="3138"/>
        </w:tabs>
        <w:jc w:val="both"/>
        <w:rPr>
          <w:rFonts w:ascii="Arial" w:hAnsi="Arial" w:cs="Arial"/>
          <w:b/>
          <w:sz w:val="18"/>
          <w:szCs w:val="18"/>
        </w:rPr>
      </w:pPr>
    </w:p>
    <w:tbl>
      <w:tblPr>
        <w:tblW w:w="0" w:type="auto"/>
        <w:jc w:val="center"/>
        <w:tblLook w:val="04A0" w:firstRow="1" w:lastRow="0" w:firstColumn="1" w:lastColumn="0" w:noHBand="0" w:noVBand="1"/>
      </w:tblPr>
      <w:tblGrid>
        <w:gridCol w:w="3794"/>
        <w:gridCol w:w="4926"/>
      </w:tblGrid>
      <w:tr w:rsidR="00775341" w:rsidRPr="00D05B02" w:rsidTr="00A43464">
        <w:trPr>
          <w:jc w:val="center"/>
        </w:trPr>
        <w:tc>
          <w:tcPr>
            <w:tcW w:w="3794" w:type="dxa"/>
          </w:tcPr>
          <w:p w:rsidR="00775341" w:rsidRPr="00D05B02" w:rsidRDefault="00775341" w:rsidP="00324029">
            <w:pPr>
              <w:tabs>
                <w:tab w:val="left" w:pos="2340"/>
              </w:tabs>
              <w:spacing w:after="0" w:line="240" w:lineRule="auto"/>
              <w:jc w:val="center"/>
              <w:rPr>
                <w:rFonts w:ascii="Arial" w:hAnsi="Arial" w:cs="Arial"/>
                <w:b/>
                <w:sz w:val="18"/>
                <w:szCs w:val="18"/>
              </w:rPr>
            </w:pPr>
            <w:r w:rsidRPr="00D05B02">
              <w:rPr>
                <w:rFonts w:ascii="Arial" w:hAnsi="Arial" w:cs="Arial"/>
                <w:b/>
                <w:sz w:val="18"/>
                <w:szCs w:val="18"/>
              </w:rPr>
              <w:t>BAS</w:t>
            </w:r>
            <w:r w:rsidR="00D11919">
              <w:rPr>
                <w:rFonts w:ascii="Arial" w:hAnsi="Arial" w:cs="Arial"/>
                <w:b/>
                <w:sz w:val="18"/>
                <w:szCs w:val="18"/>
              </w:rPr>
              <w:t>Í</w:t>
            </w:r>
            <w:r w:rsidRPr="00D05B02">
              <w:rPr>
                <w:rFonts w:ascii="Arial" w:hAnsi="Arial" w:cs="Arial"/>
                <w:b/>
                <w:sz w:val="18"/>
                <w:szCs w:val="18"/>
              </w:rPr>
              <w:t>LIO BEZERRA GUIMARÃES DOS SANTOS</w:t>
            </w:r>
          </w:p>
          <w:p w:rsidR="00775341" w:rsidRPr="00D05B02" w:rsidRDefault="00775341" w:rsidP="00324029">
            <w:pPr>
              <w:tabs>
                <w:tab w:val="left" w:pos="2340"/>
              </w:tabs>
              <w:spacing w:after="0" w:line="240" w:lineRule="auto"/>
              <w:jc w:val="center"/>
              <w:rPr>
                <w:rFonts w:ascii="Arial" w:hAnsi="Arial" w:cs="Arial"/>
                <w:bCs/>
                <w:sz w:val="18"/>
                <w:szCs w:val="18"/>
              </w:rPr>
            </w:pPr>
            <w:r w:rsidRPr="00D05B02">
              <w:rPr>
                <w:rFonts w:ascii="Arial" w:hAnsi="Arial" w:cs="Arial"/>
                <w:bCs/>
                <w:sz w:val="18"/>
                <w:szCs w:val="18"/>
              </w:rPr>
              <w:t>SECRET</w:t>
            </w:r>
            <w:r w:rsidR="00D11919">
              <w:rPr>
                <w:rFonts w:ascii="Arial" w:hAnsi="Arial" w:cs="Arial"/>
                <w:bCs/>
                <w:sz w:val="18"/>
                <w:szCs w:val="18"/>
              </w:rPr>
              <w:t>Á</w:t>
            </w:r>
            <w:r w:rsidRPr="00D05B02">
              <w:rPr>
                <w:rFonts w:ascii="Arial" w:hAnsi="Arial" w:cs="Arial"/>
                <w:bCs/>
                <w:sz w:val="18"/>
                <w:szCs w:val="18"/>
              </w:rPr>
              <w:t>RIO DE ESTADO DE PLANEJAMENTO E GESTÃO</w:t>
            </w:r>
          </w:p>
          <w:p w:rsidR="00775341" w:rsidRPr="00D05B02" w:rsidRDefault="00775341" w:rsidP="00A43464">
            <w:pPr>
              <w:tabs>
                <w:tab w:val="left" w:pos="2340"/>
              </w:tabs>
              <w:rPr>
                <w:rFonts w:ascii="Arial" w:hAnsi="Arial" w:cs="Arial"/>
                <w:b/>
                <w:bCs/>
                <w:sz w:val="18"/>
                <w:szCs w:val="18"/>
              </w:rPr>
            </w:pPr>
          </w:p>
        </w:tc>
        <w:tc>
          <w:tcPr>
            <w:tcW w:w="4926" w:type="dxa"/>
          </w:tcPr>
          <w:p w:rsidR="00775341" w:rsidRPr="00D05B02" w:rsidRDefault="003E17B8" w:rsidP="00324029">
            <w:pPr>
              <w:pStyle w:val="SemEspaamento"/>
              <w:tabs>
                <w:tab w:val="left" w:pos="3138"/>
              </w:tabs>
              <w:jc w:val="center"/>
              <w:rPr>
                <w:rFonts w:ascii="Arial" w:hAnsi="Arial" w:cs="Arial"/>
                <w:b/>
                <w:sz w:val="18"/>
                <w:szCs w:val="18"/>
              </w:rPr>
            </w:pPr>
            <w:r w:rsidRPr="00D05B02">
              <w:rPr>
                <w:rFonts w:ascii="Arial" w:hAnsi="Arial" w:cs="Arial"/>
                <w:b/>
                <w:sz w:val="18"/>
                <w:szCs w:val="18"/>
              </w:rPr>
              <w:t>KATIENE CETSUMI MIYAKAWA PINHEIRO</w:t>
            </w:r>
          </w:p>
          <w:p w:rsidR="00775341" w:rsidRPr="00D05B02" w:rsidRDefault="00775341" w:rsidP="003E17B8">
            <w:pPr>
              <w:tabs>
                <w:tab w:val="left" w:pos="2340"/>
              </w:tabs>
              <w:jc w:val="center"/>
              <w:rPr>
                <w:rFonts w:ascii="Arial" w:hAnsi="Arial" w:cs="Arial"/>
                <w:bCs/>
                <w:sz w:val="18"/>
                <w:szCs w:val="18"/>
              </w:rPr>
            </w:pPr>
            <w:r w:rsidRPr="00D05B02">
              <w:rPr>
                <w:rFonts w:ascii="Arial" w:hAnsi="Arial" w:cs="Arial"/>
                <w:bCs/>
                <w:sz w:val="18"/>
                <w:szCs w:val="18"/>
              </w:rPr>
              <w:t>SECRETÁRI</w:t>
            </w:r>
            <w:r w:rsidR="003E17B8" w:rsidRPr="00D05B02">
              <w:rPr>
                <w:rFonts w:ascii="Arial" w:hAnsi="Arial" w:cs="Arial"/>
                <w:bCs/>
                <w:sz w:val="18"/>
                <w:szCs w:val="18"/>
              </w:rPr>
              <w:t>A</w:t>
            </w:r>
            <w:r w:rsidRPr="00D05B02">
              <w:rPr>
                <w:rFonts w:ascii="Arial" w:hAnsi="Arial" w:cs="Arial"/>
                <w:bCs/>
                <w:sz w:val="18"/>
                <w:szCs w:val="18"/>
              </w:rPr>
              <w:t xml:space="preserve"> ADJUNT</w:t>
            </w:r>
            <w:r w:rsidR="003E17B8" w:rsidRPr="00D05B02">
              <w:rPr>
                <w:rFonts w:ascii="Arial" w:hAnsi="Arial" w:cs="Arial"/>
                <w:bCs/>
                <w:sz w:val="18"/>
                <w:szCs w:val="18"/>
              </w:rPr>
              <w:t>A</w:t>
            </w:r>
            <w:r w:rsidRPr="00D05B02">
              <w:rPr>
                <w:rFonts w:ascii="Arial" w:hAnsi="Arial" w:cs="Arial"/>
                <w:bCs/>
                <w:sz w:val="18"/>
                <w:szCs w:val="18"/>
              </w:rPr>
              <w:t xml:space="preserve"> DE AQUISIÇÕES GOVERNAMENTAIS</w:t>
            </w:r>
          </w:p>
        </w:tc>
      </w:tr>
    </w:tbl>
    <w:p w:rsidR="004D6232" w:rsidRPr="00D05B02" w:rsidRDefault="004D6232" w:rsidP="004D6232">
      <w:pPr>
        <w:pStyle w:val="SemEspaamento"/>
        <w:tabs>
          <w:tab w:val="left" w:pos="3138"/>
        </w:tabs>
        <w:jc w:val="center"/>
        <w:rPr>
          <w:rFonts w:ascii="Arial" w:hAnsi="Arial" w:cs="Arial"/>
          <w:sz w:val="18"/>
          <w:szCs w:val="18"/>
        </w:rPr>
      </w:pPr>
    </w:p>
    <w:p w:rsidR="004D6232" w:rsidRPr="00D05B02" w:rsidRDefault="004D6232" w:rsidP="004D6232">
      <w:pPr>
        <w:pStyle w:val="SemEspaamento"/>
        <w:tabs>
          <w:tab w:val="left" w:pos="3138"/>
        </w:tabs>
        <w:jc w:val="center"/>
        <w:rPr>
          <w:rFonts w:ascii="Arial" w:hAnsi="Arial" w:cs="Arial"/>
          <w:sz w:val="18"/>
          <w:szCs w:val="18"/>
        </w:rPr>
      </w:pPr>
    </w:p>
    <w:p w:rsidR="00310E3D" w:rsidRPr="00D05B02" w:rsidRDefault="00310E3D" w:rsidP="007C1487">
      <w:pPr>
        <w:pStyle w:val="SemEspaamento"/>
        <w:tabs>
          <w:tab w:val="left" w:pos="3138"/>
        </w:tabs>
        <w:jc w:val="center"/>
        <w:rPr>
          <w:rFonts w:ascii="Arial" w:hAnsi="Arial" w:cs="Arial"/>
          <w:sz w:val="18"/>
          <w:szCs w:val="18"/>
        </w:rPr>
      </w:pPr>
    </w:p>
    <w:tbl>
      <w:tblPr>
        <w:tblW w:w="0" w:type="auto"/>
        <w:tblLook w:val="04A0" w:firstRow="1" w:lastRow="0" w:firstColumn="1" w:lastColumn="0" w:noHBand="0" w:noVBand="1"/>
      </w:tblPr>
      <w:tblGrid>
        <w:gridCol w:w="4606"/>
        <w:gridCol w:w="4606"/>
      </w:tblGrid>
      <w:tr w:rsidR="00FE0B88" w:rsidRPr="00D05B02" w:rsidTr="00F0378E">
        <w:tc>
          <w:tcPr>
            <w:tcW w:w="4606" w:type="dxa"/>
          </w:tcPr>
          <w:p w:rsidR="00FE0B88" w:rsidRPr="00D05B02" w:rsidRDefault="00395F99" w:rsidP="00F0378E">
            <w:pPr>
              <w:pStyle w:val="SemEspaamento"/>
              <w:tabs>
                <w:tab w:val="left" w:pos="3138"/>
              </w:tabs>
              <w:jc w:val="center"/>
              <w:rPr>
                <w:rFonts w:ascii="Arial" w:hAnsi="Arial" w:cs="Arial"/>
                <w:b/>
                <w:sz w:val="18"/>
                <w:szCs w:val="18"/>
                <w:highlight w:val="yellow"/>
              </w:rPr>
            </w:pPr>
            <w:r w:rsidRPr="00395F99">
              <w:rPr>
                <w:rFonts w:ascii="Arial" w:hAnsi="Arial" w:cs="Arial"/>
                <w:b/>
                <w:sz w:val="18"/>
                <w:szCs w:val="18"/>
              </w:rPr>
              <w:t>LUIZ CARLOS MACHADO</w:t>
            </w:r>
          </w:p>
          <w:p w:rsidR="00FE0B88" w:rsidRPr="00395F99" w:rsidRDefault="00395F99" w:rsidP="00F0378E">
            <w:pPr>
              <w:pStyle w:val="SemEspaamento"/>
              <w:tabs>
                <w:tab w:val="left" w:pos="3138"/>
              </w:tabs>
              <w:jc w:val="center"/>
              <w:rPr>
                <w:rFonts w:ascii="Arial" w:hAnsi="Arial" w:cs="Arial"/>
                <w:sz w:val="18"/>
                <w:szCs w:val="18"/>
                <w:highlight w:val="yellow"/>
              </w:rPr>
            </w:pPr>
            <w:r w:rsidRPr="00395F99">
              <w:rPr>
                <w:rFonts w:ascii="Arial" w:hAnsi="Arial" w:cs="Arial"/>
                <w:sz w:val="18"/>
                <w:szCs w:val="18"/>
              </w:rPr>
              <w:t>JH CORREA COMÉRCIO DE PRODUTOS ELETROELETRONICOS E PAPELARIA LTDA</w:t>
            </w:r>
          </w:p>
        </w:tc>
        <w:tc>
          <w:tcPr>
            <w:tcW w:w="4606" w:type="dxa"/>
          </w:tcPr>
          <w:p w:rsidR="00FE0B88" w:rsidRPr="00D05B02" w:rsidRDefault="00395F99" w:rsidP="00F0378E">
            <w:pPr>
              <w:pStyle w:val="SemEspaamento"/>
              <w:tabs>
                <w:tab w:val="left" w:pos="3138"/>
              </w:tabs>
              <w:jc w:val="center"/>
              <w:rPr>
                <w:rFonts w:ascii="Arial" w:hAnsi="Arial" w:cs="Arial"/>
                <w:b/>
                <w:sz w:val="18"/>
                <w:szCs w:val="18"/>
                <w:highlight w:val="yellow"/>
              </w:rPr>
            </w:pPr>
            <w:r w:rsidRPr="00395F99">
              <w:rPr>
                <w:rFonts w:ascii="Arial" w:hAnsi="Arial" w:cs="Arial"/>
                <w:b/>
                <w:sz w:val="18"/>
                <w:szCs w:val="18"/>
              </w:rPr>
              <w:t>LUÍS AFONSO DA SILVA</w:t>
            </w:r>
          </w:p>
          <w:p w:rsidR="00FE0B88" w:rsidRPr="00395F99" w:rsidRDefault="00395F99" w:rsidP="00F0378E">
            <w:pPr>
              <w:pStyle w:val="SemEspaamento"/>
              <w:tabs>
                <w:tab w:val="left" w:pos="3138"/>
              </w:tabs>
              <w:jc w:val="center"/>
              <w:rPr>
                <w:rFonts w:ascii="Arial" w:hAnsi="Arial" w:cs="Arial"/>
                <w:sz w:val="18"/>
                <w:szCs w:val="18"/>
                <w:highlight w:val="yellow"/>
              </w:rPr>
            </w:pPr>
            <w:r w:rsidRPr="00395F99">
              <w:rPr>
                <w:rFonts w:ascii="Arial" w:hAnsi="Arial" w:cs="Arial"/>
                <w:sz w:val="18"/>
                <w:szCs w:val="18"/>
              </w:rPr>
              <w:t>LUASI PAPÉIS E LIVROS LTDA</w:t>
            </w:r>
          </w:p>
        </w:tc>
      </w:tr>
    </w:tbl>
    <w:p w:rsidR="00276284" w:rsidRPr="00D05B02" w:rsidRDefault="00276284" w:rsidP="007C1487">
      <w:pPr>
        <w:pStyle w:val="SemEspaamento"/>
        <w:tabs>
          <w:tab w:val="left" w:pos="3138"/>
        </w:tabs>
        <w:jc w:val="center"/>
        <w:rPr>
          <w:rFonts w:ascii="Arial" w:hAnsi="Arial" w:cs="Arial"/>
          <w:b/>
          <w:sz w:val="18"/>
          <w:szCs w:val="18"/>
        </w:rPr>
      </w:pPr>
    </w:p>
    <w:p w:rsidR="008158CC" w:rsidRPr="00D05B02" w:rsidRDefault="008158CC" w:rsidP="008158CC">
      <w:pPr>
        <w:pStyle w:val="SemEspaamento"/>
        <w:tabs>
          <w:tab w:val="left" w:pos="3138"/>
        </w:tabs>
        <w:rPr>
          <w:rFonts w:ascii="Arial" w:hAnsi="Arial" w:cs="Arial"/>
          <w:sz w:val="18"/>
          <w:szCs w:val="18"/>
        </w:rPr>
      </w:pPr>
    </w:p>
    <w:tbl>
      <w:tblPr>
        <w:tblW w:w="0" w:type="auto"/>
        <w:tblLook w:val="04A0" w:firstRow="1" w:lastRow="0" w:firstColumn="1" w:lastColumn="0" w:noHBand="0" w:noVBand="1"/>
      </w:tblPr>
      <w:tblGrid>
        <w:gridCol w:w="4606"/>
        <w:gridCol w:w="4606"/>
      </w:tblGrid>
      <w:tr w:rsidR="00395F99" w:rsidRPr="00D05B02" w:rsidTr="003D206B">
        <w:tc>
          <w:tcPr>
            <w:tcW w:w="4606" w:type="dxa"/>
          </w:tcPr>
          <w:p w:rsidR="00395F99" w:rsidRDefault="00395F99" w:rsidP="003D206B">
            <w:pPr>
              <w:pStyle w:val="SemEspaamento"/>
              <w:tabs>
                <w:tab w:val="left" w:pos="3138"/>
              </w:tabs>
              <w:jc w:val="center"/>
              <w:rPr>
                <w:rFonts w:ascii="Arial" w:hAnsi="Arial" w:cs="Arial"/>
                <w:sz w:val="18"/>
                <w:szCs w:val="18"/>
              </w:rPr>
            </w:pPr>
            <w:r w:rsidRPr="0029275C">
              <w:rPr>
                <w:rFonts w:ascii="Arial" w:hAnsi="Arial" w:cs="Arial"/>
                <w:b/>
                <w:sz w:val="18"/>
                <w:szCs w:val="18"/>
              </w:rPr>
              <w:t>MEIRIANE TELES FRANCISCO</w:t>
            </w:r>
            <w:r w:rsidRPr="00395F99">
              <w:rPr>
                <w:rFonts w:ascii="Arial" w:hAnsi="Arial" w:cs="Arial"/>
                <w:sz w:val="18"/>
                <w:szCs w:val="18"/>
              </w:rPr>
              <w:t xml:space="preserve"> </w:t>
            </w:r>
          </w:p>
          <w:p w:rsidR="00395F99" w:rsidRPr="00395F99" w:rsidRDefault="00395F99" w:rsidP="003D206B">
            <w:pPr>
              <w:pStyle w:val="SemEspaamento"/>
              <w:tabs>
                <w:tab w:val="left" w:pos="3138"/>
              </w:tabs>
              <w:jc w:val="center"/>
              <w:rPr>
                <w:rFonts w:ascii="Arial" w:hAnsi="Arial" w:cs="Arial"/>
                <w:sz w:val="18"/>
                <w:szCs w:val="18"/>
                <w:highlight w:val="yellow"/>
              </w:rPr>
            </w:pPr>
            <w:r w:rsidRPr="00395F99">
              <w:rPr>
                <w:rFonts w:ascii="Arial" w:hAnsi="Arial" w:cs="Arial"/>
                <w:sz w:val="18"/>
                <w:szCs w:val="18"/>
              </w:rPr>
              <w:t>MEIRIANE TELES FRANCISCO</w:t>
            </w:r>
          </w:p>
        </w:tc>
        <w:tc>
          <w:tcPr>
            <w:tcW w:w="4606" w:type="dxa"/>
          </w:tcPr>
          <w:p w:rsidR="00395F99" w:rsidRPr="00395F99" w:rsidRDefault="00395F99" w:rsidP="003D206B">
            <w:pPr>
              <w:pStyle w:val="SemEspaamento"/>
              <w:tabs>
                <w:tab w:val="left" w:pos="3138"/>
              </w:tabs>
              <w:jc w:val="center"/>
              <w:rPr>
                <w:rFonts w:ascii="Arial" w:hAnsi="Arial" w:cs="Arial"/>
                <w:b/>
                <w:sz w:val="18"/>
                <w:szCs w:val="18"/>
              </w:rPr>
            </w:pPr>
            <w:r w:rsidRPr="00395F99">
              <w:rPr>
                <w:rFonts w:ascii="Arial" w:hAnsi="Arial" w:cs="Arial"/>
                <w:b/>
                <w:sz w:val="18"/>
                <w:szCs w:val="18"/>
              </w:rPr>
              <w:t xml:space="preserve">HELIENE MARIA DE OLIVEIRA </w:t>
            </w:r>
          </w:p>
          <w:p w:rsidR="00395F99" w:rsidRPr="00395F99" w:rsidRDefault="00395F99" w:rsidP="003D206B">
            <w:pPr>
              <w:pStyle w:val="SemEspaamento"/>
              <w:tabs>
                <w:tab w:val="left" w:pos="3138"/>
              </w:tabs>
              <w:jc w:val="center"/>
              <w:rPr>
                <w:rFonts w:ascii="Arial" w:hAnsi="Arial" w:cs="Arial"/>
                <w:sz w:val="18"/>
                <w:szCs w:val="18"/>
                <w:highlight w:val="yellow"/>
              </w:rPr>
            </w:pPr>
            <w:r w:rsidRPr="00395F99">
              <w:rPr>
                <w:rFonts w:ascii="Arial" w:hAnsi="Arial" w:cs="Arial"/>
                <w:sz w:val="18"/>
                <w:szCs w:val="18"/>
              </w:rPr>
              <w:t>MILLENIUM PAPELARIA E MATERIAIS DE INFORMATICA LTDA</w:t>
            </w:r>
          </w:p>
        </w:tc>
      </w:tr>
    </w:tbl>
    <w:p w:rsidR="00395F99" w:rsidRDefault="00395F99" w:rsidP="008158CC">
      <w:pPr>
        <w:pStyle w:val="SemEspaamento"/>
        <w:tabs>
          <w:tab w:val="left" w:pos="3138"/>
        </w:tabs>
        <w:rPr>
          <w:rFonts w:ascii="Arial" w:hAnsi="Arial" w:cs="Arial"/>
          <w:sz w:val="18"/>
          <w:szCs w:val="18"/>
        </w:rPr>
      </w:pPr>
    </w:p>
    <w:p w:rsidR="00395F99" w:rsidRDefault="00395F99" w:rsidP="008158CC">
      <w:pPr>
        <w:pStyle w:val="SemEspaamento"/>
        <w:tabs>
          <w:tab w:val="left" w:pos="3138"/>
        </w:tabs>
        <w:rPr>
          <w:rFonts w:ascii="Arial" w:hAnsi="Arial" w:cs="Arial"/>
          <w:sz w:val="18"/>
          <w:szCs w:val="18"/>
        </w:rPr>
      </w:pPr>
    </w:p>
    <w:p w:rsidR="004C6410" w:rsidRPr="00D05B02" w:rsidRDefault="00BE4B68" w:rsidP="008158CC">
      <w:pPr>
        <w:pStyle w:val="SemEspaamento"/>
        <w:tabs>
          <w:tab w:val="left" w:pos="3138"/>
        </w:tabs>
        <w:rPr>
          <w:rFonts w:ascii="Arial" w:hAnsi="Arial" w:cs="Arial"/>
          <w:sz w:val="18"/>
          <w:szCs w:val="18"/>
        </w:rPr>
      </w:pPr>
      <w:r w:rsidRPr="00D05B02">
        <w:rPr>
          <w:rFonts w:ascii="Arial" w:hAnsi="Arial" w:cs="Arial"/>
          <w:sz w:val="18"/>
          <w:szCs w:val="18"/>
        </w:rPr>
        <w:t>Em Conformidade</w:t>
      </w:r>
      <w:r w:rsidR="000104EA" w:rsidRPr="00D05B02">
        <w:rPr>
          <w:rFonts w:ascii="Arial" w:hAnsi="Arial" w:cs="Arial"/>
          <w:sz w:val="18"/>
          <w:szCs w:val="18"/>
        </w:rPr>
        <w:t>:</w:t>
      </w:r>
    </w:p>
    <w:p w:rsidR="00466954" w:rsidRPr="00D05B02" w:rsidRDefault="00466954" w:rsidP="000104EA">
      <w:pPr>
        <w:pStyle w:val="SemEspaamento"/>
        <w:tabs>
          <w:tab w:val="left" w:pos="3138"/>
        </w:tabs>
        <w:jc w:val="center"/>
        <w:rPr>
          <w:rFonts w:ascii="Arial" w:hAnsi="Arial" w:cs="Arial"/>
          <w:b/>
          <w:sz w:val="18"/>
          <w:szCs w:val="18"/>
        </w:rPr>
      </w:pPr>
    </w:p>
    <w:p w:rsidR="00310E3D" w:rsidRPr="00D05B02" w:rsidRDefault="00310E3D" w:rsidP="000104EA">
      <w:pPr>
        <w:pStyle w:val="SemEspaamento"/>
        <w:tabs>
          <w:tab w:val="left" w:pos="3138"/>
        </w:tabs>
        <w:jc w:val="center"/>
        <w:rPr>
          <w:rFonts w:ascii="Arial" w:hAnsi="Arial" w:cs="Arial"/>
          <w:b/>
          <w:sz w:val="18"/>
          <w:szCs w:val="18"/>
        </w:rPr>
      </w:pPr>
    </w:p>
    <w:p w:rsidR="00310E3D" w:rsidRPr="00D05B02" w:rsidRDefault="00310E3D" w:rsidP="000104EA">
      <w:pPr>
        <w:pStyle w:val="SemEspaamento"/>
        <w:tabs>
          <w:tab w:val="left" w:pos="3138"/>
        </w:tabs>
        <w:jc w:val="center"/>
        <w:rPr>
          <w:rFonts w:ascii="Arial" w:hAnsi="Arial" w:cs="Arial"/>
          <w:b/>
          <w:sz w:val="18"/>
          <w:szCs w:val="18"/>
        </w:rPr>
      </w:pPr>
    </w:p>
    <w:p w:rsidR="000104EA" w:rsidRPr="00D05B02" w:rsidRDefault="00D11919" w:rsidP="000104EA">
      <w:pPr>
        <w:pStyle w:val="SemEspaamento"/>
        <w:tabs>
          <w:tab w:val="left" w:pos="3138"/>
        </w:tabs>
        <w:jc w:val="center"/>
        <w:rPr>
          <w:rFonts w:ascii="Arial" w:hAnsi="Arial" w:cs="Arial"/>
          <w:b/>
          <w:sz w:val="18"/>
          <w:szCs w:val="18"/>
        </w:rPr>
      </w:pPr>
      <w:r>
        <w:rPr>
          <w:rFonts w:ascii="Arial" w:hAnsi="Arial" w:cs="Arial"/>
          <w:b/>
          <w:sz w:val="18"/>
          <w:szCs w:val="18"/>
        </w:rPr>
        <w:t>DANIELA MARQUES GODINHO</w:t>
      </w:r>
    </w:p>
    <w:p w:rsidR="00D11919" w:rsidRDefault="000104EA" w:rsidP="004C6410">
      <w:pPr>
        <w:pStyle w:val="SemEspaamento"/>
        <w:tabs>
          <w:tab w:val="left" w:pos="3138"/>
        </w:tabs>
        <w:jc w:val="center"/>
        <w:rPr>
          <w:rFonts w:ascii="Arial" w:hAnsi="Arial" w:cs="Arial"/>
          <w:sz w:val="18"/>
          <w:szCs w:val="18"/>
        </w:rPr>
      </w:pPr>
      <w:r w:rsidRPr="00D05B02">
        <w:rPr>
          <w:rFonts w:ascii="Arial" w:hAnsi="Arial" w:cs="Arial"/>
          <w:sz w:val="18"/>
          <w:szCs w:val="18"/>
        </w:rPr>
        <w:t xml:space="preserve">SUPERINTENDENTE DE </w:t>
      </w:r>
      <w:r w:rsidR="003E17B8" w:rsidRPr="00D05B02">
        <w:rPr>
          <w:rFonts w:ascii="Arial" w:hAnsi="Arial" w:cs="Arial"/>
          <w:sz w:val="18"/>
          <w:szCs w:val="18"/>
        </w:rPr>
        <w:t>LICITAÇÕES E REGISTRO DE PREÇOS</w:t>
      </w:r>
    </w:p>
    <w:p w:rsidR="004C6410" w:rsidRPr="00D05B02" w:rsidRDefault="008C0F16" w:rsidP="004C6410">
      <w:pPr>
        <w:pStyle w:val="SemEspaamento"/>
        <w:tabs>
          <w:tab w:val="left" w:pos="3138"/>
        </w:tabs>
        <w:jc w:val="center"/>
        <w:rPr>
          <w:rFonts w:ascii="Arial" w:hAnsi="Arial" w:cs="Arial"/>
          <w:sz w:val="18"/>
          <w:szCs w:val="18"/>
        </w:rPr>
      </w:pPr>
      <w:r w:rsidRPr="00D05B02">
        <w:rPr>
          <w:rFonts w:ascii="Arial" w:hAnsi="Arial" w:cs="Arial"/>
          <w:sz w:val="18"/>
          <w:szCs w:val="18"/>
        </w:rPr>
        <w:t>SLRP</w:t>
      </w:r>
      <w:r w:rsidR="000104EA" w:rsidRPr="00D05B02">
        <w:rPr>
          <w:rFonts w:ascii="Arial" w:hAnsi="Arial" w:cs="Arial"/>
          <w:sz w:val="18"/>
          <w:szCs w:val="18"/>
        </w:rPr>
        <w:t>/</w:t>
      </w:r>
      <w:r w:rsidR="004D6232" w:rsidRPr="00D05B02">
        <w:rPr>
          <w:rFonts w:ascii="Arial" w:hAnsi="Arial" w:cs="Arial"/>
          <w:sz w:val="18"/>
          <w:szCs w:val="18"/>
        </w:rPr>
        <w:t>SAAG/</w:t>
      </w:r>
      <w:r w:rsidR="000104EA" w:rsidRPr="00D05B02">
        <w:rPr>
          <w:rFonts w:ascii="Arial" w:hAnsi="Arial" w:cs="Arial"/>
          <w:sz w:val="18"/>
          <w:szCs w:val="18"/>
        </w:rPr>
        <w:t>SE</w:t>
      </w:r>
      <w:r w:rsidR="004D6232" w:rsidRPr="00D05B02">
        <w:rPr>
          <w:rFonts w:ascii="Arial" w:hAnsi="Arial" w:cs="Arial"/>
          <w:sz w:val="18"/>
          <w:szCs w:val="18"/>
        </w:rPr>
        <w:t>PLAG</w:t>
      </w:r>
    </w:p>
    <w:sectPr w:rsidR="004C6410" w:rsidRPr="00D05B02" w:rsidSect="00BB7CAB">
      <w:headerReference w:type="even" r:id="rId10"/>
      <w:headerReference w:type="default" r:id="rId11"/>
      <w:footerReference w:type="default" r:id="rId12"/>
      <w:headerReference w:type="first" r:id="rId13"/>
      <w:type w:val="continuous"/>
      <w:pgSz w:w="11906" w:h="16838"/>
      <w:pgMar w:top="2127" w:right="1133" w:bottom="1702" w:left="1701" w:header="283" w:footer="10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5227" w:rsidRDefault="00D55227" w:rsidP="0060791A">
      <w:pPr>
        <w:spacing w:after="0" w:line="240" w:lineRule="auto"/>
      </w:pPr>
      <w:r>
        <w:separator/>
      </w:r>
    </w:p>
  </w:endnote>
  <w:endnote w:type="continuationSeparator" w:id="0">
    <w:p w:rsidR="00D55227" w:rsidRDefault="00D55227" w:rsidP="006079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Ottawa">
    <w:altName w:val="Courier Ne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arSymbol">
    <w:altName w:val="Arial Unicode MS"/>
    <w:panose1 w:val="00000000000000000000"/>
    <w:charset w:val="02"/>
    <w:family w:val="auto"/>
    <w:notTrueType/>
    <w:pitch w:val="default"/>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Microsoft JhengHei U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227" w:rsidRDefault="00D55227">
    <w:pPr>
      <w:pStyle w:val="Rodap"/>
      <w:jc w:val="right"/>
    </w:pPr>
    <w:r>
      <w:fldChar w:fldCharType="begin"/>
    </w:r>
    <w:r>
      <w:instrText xml:space="preserve"> PAGE   \* MERGEFORMAT </w:instrText>
    </w:r>
    <w:r>
      <w:fldChar w:fldCharType="separate"/>
    </w:r>
    <w:r w:rsidR="00CA6168">
      <w:rPr>
        <w:noProof/>
      </w:rPr>
      <w:t>29</w:t>
    </w:r>
    <w:r>
      <w:rPr>
        <w:noProof/>
      </w:rPr>
      <w:fldChar w:fldCharType="end"/>
    </w:r>
  </w:p>
  <w:p w:rsidR="00D55227" w:rsidRPr="00D045A2" w:rsidRDefault="00D55227" w:rsidP="004661AC">
    <w:pPr>
      <w:pStyle w:val="Cabealho"/>
      <w:tabs>
        <w:tab w:val="clear" w:pos="4252"/>
        <w:tab w:val="clear" w:pos="8504"/>
      </w:tabs>
      <w:spacing w:line="276" w:lineRule="auto"/>
      <w:ind w:right="-425"/>
      <w:rPr>
        <w:rFonts w:ascii="Arial" w:hAnsi="Arial" w:cs="Arial"/>
        <w:sz w:val="16"/>
        <w:szCs w:val="16"/>
      </w:rPr>
    </w:pPr>
    <w:r w:rsidRPr="00D045A2">
      <w:rPr>
        <w:rFonts w:ascii="Arial" w:hAnsi="Arial" w:cs="Arial"/>
        <w:sz w:val="16"/>
        <w:szCs w:val="16"/>
      </w:rPr>
      <w:t>CARP (65) 3613.3792 / 3613.3607</w:t>
    </w:r>
  </w:p>
  <w:p w:rsidR="00D55227" w:rsidRPr="004661AC" w:rsidRDefault="00D55227" w:rsidP="004661AC">
    <w:pPr>
      <w:pStyle w:val="Cabealho"/>
      <w:tabs>
        <w:tab w:val="clear" w:pos="4252"/>
        <w:tab w:val="clear" w:pos="8504"/>
      </w:tabs>
      <w:spacing w:line="276" w:lineRule="auto"/>
      <w:ind w:right="-425"/>
      <w:rPr>
        <w:rFonts w:ascii="Arial" w:hAnsi="Arial" w:cs="Arial"/>
        <w:sz w:val="16"/>
        <w:szCs w:val="16"/>
      </w:rPr>
    </w:pPr>
    <w:r w:rsidRPr="00D045A2">
      <w:rPr>
        <w:rFonts w:ascii="Arial" w:hAnsi="Arial" w:cs="Arial"/>
        <w:sz w:val="16"/>
        <w:szCs w:val="16"/>
      </w:rPr>
      <w:t>Rua C, Bloco</w:t>
    </w:r>
    <w:r>
      <w:rPr>
        <w:rFonts w:ascii="Arial" w:hAnsi="Arial" w:cs="Arial"/>
        <w:sz w:val="16"/>
        <w:szCs w:val="16"/>
      </w:rPr>
      <w:t xml:space="preserve"> </w:t>
    </w:r>
    <w:r w:rsidRPr="00D045A2">
      <w:rPr>
        <w:rFonts w:ascii="Arial" w:hAnsi="Arial" w:cs="Arial"/>
        <w:sz w:val="16"/>
        <w:szCs w:val="16"/>
      </w:rPr>
      <w:t>I</w:t>
    </w:r>
    <w:r>
      <w:rPr>
        <w:rFonts w:ascii="Arial" w:hAnsi="Arial" w:cs="Arial"/>
        <w:sz w:val="16"/>
        <w:szCs w:val="16"/>
      </w:rPr>
      <w:t>I</w:t>
    </w:r>
    <w:r w:rsidRPr="00D045A2">
      <w:rPr>
        <w:rFonts w:ascii="Arial" w:hAnsi="Arial" w:cs="Arial"/>
        <w:sz w:val="16"/>
        <w:szCs w:val="16"/>
      </w:rPr>
      <w:t>I</w:t>
    </w:r>
    <w:r>
      <w:rPr>
        <w:rFonts w:ascii="Arial" w:hAnsi="Arial" w:cs="Arial"/>
        <w:sz w:val="16"/>
        <w:szCs w:val="16"/>
      </w:rPr>
      <w:t xml:space="preserve"> </w:t>
    </w:r>
    <w:r w:rsidRPr="00D045A2">
      <w:rPr>
        <w:rFonts w:ascii="Arial" w:hAnsi="Arial" w:cs="Arial"/>
        <w:sz w:val="16"/>
        <w:szCs w:val="16"/>
      </w:rPr>
      <w:t>-</w:t>
    </w:r>
    <w:r>
      <w:rPr>
        <w:rFonts w:ascii="Arial" w:hAnsi="Arial" w:cs="Arial"/>
        <w:sz w:val="16"/>
        <w:szCs w:val="16"/>
      </w:rPr>
      <w:t xml:space="preserve"> </w:t>
    </w:r>
    <w:r w:rsidRPr="00D045A2">
      <w:rPr>
        <w:rFonts w:ascii="Arial" w:hAnsi="Arial" w:cs="Arial"/>
        <w:sz w:val="16"/>
        <w:szCs w:val="16"/>
      </w:rPr>
      <w:t xml:space="preserve">Centro Político Administrativo- CEP: 78049-005 – Cuiabá – Mato Grosso                   </w:t>
    </w:r>
    <w:r>
      <w:rPr>
        <w:rFonts w:ascii="Arial" w:hAnsi="Arial" w:cs="Arial"/>
        <w:sz w:val="16"/>
        <w:szCs w:val="16"/>
      </w:rPr>
      <w:t>ggarp@seplag.</w:t>
    </w:r>
    <w:r w:rsidRPr="00D045A2">
      <w:rPr>
        <w:rFonts w:ascii="Arial" w:hAnsi="Arial" w:cs="Arial"/>
        <w:sz w:val="16"/>
        <w:szCs w:val="16"/>
      </w:rPr>
      <w:t>mt.gov.br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5227" w:rsidRDefault="00D55227" w:rsidP="0060791A">
      <w:pPr>
        <w:spacing w:after="0" w:line="240" w:lineRule="auto"/>
      </w:pPr>
      <w:r>
        <w:separator/>
      </w:r>
    </w:p>
  </w:footnote>
  <w:footnote w:type="continuationSeparator" w:id="0">
    <w:p w:rsidR="00D55227" w:rsidRDefault="00D55227" w:rsidP="006079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227" w:rsidRDefault="00D55227">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95229" o:spid="_x0000_s2068" type="#_x0000_t75" style="position:absolute;margin-left:0;margin-top:0;width:424.6pt;height:388.05pt;z-index:-251659264;mso-position-horizontal:center;mso-position-horizontal-relative:margin;mso-position-vertical:center;mso-position-vertical-relative:margin" o:allowincell="f">
          <v:imagedata r:id="rId1" o:title="Untitled-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227" w:rsidRDefault="00D55227" w:rsidP="004661AC">
    <w:pPr>
      <w:pStyle w:val="Cabealho"/>
      <w:tabs>
        <w:tab w:val="clear" w:pos="4252"/>
        <w:tab w:val="clear" w:pos="8504"/>
      </w:tabs>
      <w:spacing w:line="360" w:lineRule="auto"/>
      <w:ind w:left="-1134" w:right="-426"/>
      <w:jc w:val="center"/>
    </w:pPr>
    <w:r w:rsidRPr="004661AC">
      <w:rPr>
        <w:noProof/>
        <w:lang w:eastAsia="pt-BR"/>
      </w:rPr>
      <w:drawing>
        <wp:inline distT="0" distB="0" distL="0" distR="0" wp14:anchorId="31645DE0" wp14:editId="727224C7">
          <wp:extent cx="4029638" cy="1228897"/>
          <wp:effectExtent l="19050" t="0" r="8962" b="0"/>
          <wp:docPr id="4" name="Imagem 0" descr="seplag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plag logo.png"/>
                  <pic:cNvPicPr/>
                </pic:nvPicPr>
                <pic:blipFill>
                  <a:blip r:embed="rId1"/>
                  <a:stretch>
                    <a:fillRect/>
                  </a:stretch>
                </pic:blipFill>
                <pic:spPr>
                  <a:xfrm>
                    <a:off x="0" y="0"/>
                    <a:ext cx="4029638" cy="1228897"/>
                  </a:xfrm>
                  <a:prstGeom prst="rect">
                    <a:avLst/>
                  </a:prstGeom>
                </pic:spPr>
              </pic:pic>
            </a:graphicData>
          </a:graphic>
        </wp:inline>
      </w:drawing>
    </w:r>
  </w:p>
  <w:p w:rsidR="00D55227" w:rsidRPr="00C969BB" w:rsidRDefault="00D55227" w:rsidP="008A7ECD">
    <w:pPr>
      <w:pStyle w:val="Cabealho"/>
      <w:spacing w:line="276" w:lineRule="auto"/>
      <w:ind w:left="-1134" w:right="-425"/>
      <w:jc w:val="center"/>
      <w:rPr>
        <w:rFonts w:ascii="Microsoft JhengHei UI" w:eastAsia="Microsoft JhengHei UI" w:hAnsi="Microsoft JhengHei UI" w:cs="Arial"/>
        <w:sz w:val="20"/>
        <w:szCs w:val="20"/>
      </w:rPr>
    </w:pPr>
    <w:r w:rsidRPr="00C969BB">
      <w:rPr>
        <w:rFonts w:ascii="Microsoft JhengHei UI" w:eastAsia="Microsoft JhengHei UI" w:hAnsi="Microsoft JhengHei UI" w:cs="Arial"/>
        <w:sz w:val="20"/>
        <w:szCs w:val="20"/>
      </w:rPr>
      <w:t>Superintendência de Licitações e Registro de Preços</w:t>
    </w:r>
  </w:p>
  <w:p w:rsidR="00D55227" w:rsidRPr="00C969BB" w:rsidRDefault="00D55227" w:rsidP="008A7ECD">
    <w:pPr>
      <w:pStyle w:val="Cabealho"/>
      <w:tabs>
        <w:tab w:val="left" w:pos="708"/>
      </w:tabs>
      <w:spacing w:line="276" w:lineRule="auto"/>
      <w:ind w:left="-1134" w:right="-425"/>
      <w:jc w:val="center"/>
      <w:rPr>
        <w:rFonts w:ascii="Microsoft JhengHei UI" w:eastAsia="Microsoft JhengHei UI" w:hAnsi="Microsoft JhengHei UI" w:cs="Arial"/>
        <w:sz w:val="20"/>
        <w:szCs w:val="20"/>
      </w:rPr>
    </w:pPr>
    <w:r w:rsidRPr="00C969BB">
      <w:rPr>
        <w:rFonts w:ascii="Microsoft JhengHei UI" w:eastAsia="Microsoft JhengHei UI" w:hAnsi="Microsoft JhengHei UI" w:cs="Arial"/>
        <w:sz w:val="20"/>
        <w:szCs w:val="20"/>
      </w:rPr>
      <w:t>Coordenadoria de Autorizações e Registro de Preços</w:t>
    </w:r>
  </w:p>
  <w:p w:rsidR="00D55227" w:rsidRPr="00C969BB" w:rsidRDefault="00D55227" w:rsidP="008A7ECD">
    <w:pPr>
      <w:pStyle w:val="Cabealho"/>
      <w:tabs>
        <w:tab w:val="left" w:pos="708"/>
      </w:tabs>
      <w:spacing w:line="276" w:lineRule="auto"/>
      <w:ind w:left="-1134" w:right="-425"/>
      <w:jc w:val="center"/>
      <w:rPr>
        <w:rFonts w:ascii="Microsoft JhengHei UI" w:eastAsia="Microsoft JhengHei UI" w:hAnsi="Microsoft JhengHei UI" w:cs="Arial"/>
        <w:sz w:val="10"/>
        <w:szCs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227" w:rsidRDefault="00D55227">
    <w:pPr>
      <w:pStyle w:val="Cabealho"/>
    </w:pPr>
    <w:r>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95228" o:spid="_x0000_s2067" type="#_x0000_t75" style="position:absolute;margin-left:0;margin-top:0;width:424.6pt;height:388.05pt;z-index:-251660288;mso-position-horizontal:center;mso-position-horizontal-relative:margin;mso-position-vertical:center;mso-position-vertical-relative:margin" o:allowincell="f">
          <v:imagedata r:id="rId1" o:title="Untitled-2"/>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114773"/>
    <w:multiLevelType w:val="hybridMultilevel"/>
    <w:tmpl w:val="FEBE87F0"/>
    <w:lvl w:ilvl="0" w:tplc="04160013">
      <w:start w:val="1"/>
      <w:numFmt w:val="upperRoman"/>
      <w:lvlText w:val="%1."/>
      <w:lvlJc w:val="right"/>
      <w:pPr>
        <w:ind w:left="1287" w:hanging="360"/>
      </w:pPr>
    </w:lvl>
    <w:lvl w:ilvl="1" w:tplc="04160019" w:tentative="1">
      <w:start w:val="1"/>
      <w:numFmt w:val="lowerLetter"/>
      <w:lvlText w:val="%2."/>
      <w:lvlJc w:val="left"/>
      <w:pPr>
        <w:ind w:left="2007" w:hanging="360"/>
      </w:pPr>
    </w:lvl>
    <w:lvl w:ilvl="2" w:tplc="6430DFB6">
      <w:start w:val="1"/>
      <w:numFmt w:val="upperRoman"/>
      <w:lvlText w:val="%3)"/>
      <w:lvlJc w:val="left"/>
      <w:pPr>
        <w:ind w:left="2727" w:hanging="180"/>
      </w:pPr>
      <w:rPr>
        <w:rFonts w:hint="default"/>
        <w:b/>
        <w:color w:val="auto"/>
      </w:r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 w15:restartNumberingAfterBreak="0">
    <w:nsid w:val="26D9141C"/>
    <w:multiLevelType w:val="hybridMultilevel"/>
    <w:tmpl w:val="49B04C20"/>
    <w:lvl w:ilvl="0" w:tplc="CBBA1A20">
      <w:start w:val="1"/>
      <w:numFmt w:val="lowerLetter"/>
      <w:lvlText w:val="%1)"/>
      <w:lvlJc w:val="left"/>
      <w:pPr>
        <w:ind w:left="2138" w:hanging="360"/>
      </w:pPr>
      <w:rPr>
        <w:rFonts w:hint="default"/>
        <w:b/>
      </w:rPr>
    </w:lvl>
    <w:lvl w:ilvl="1" w:tplc="CBBA1A20">
      <w:start w:val="1"/>
      <w:numFmt w:val="lowerLetter"/>
      <w:lvlText w:val="%2)"/>
      <w:lvlJc w:val="left"/>
      <w:pPr>
        <w:ind w:left="1636" w:hanging="360"/>
      </w:pPr>
      <w:rPr>
        <w:rFonts w:hint="default"/>
        <w:b/>
      </w:r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2" w15:restartNumberingAfterBreak="0">
    <w:nsid w:val="499C37C8"/>
    <w:multiLevelType w:val="multilevel"/>
    <w:tmpl w:val="FBA222E8"/>
    <w:lvl w:ilvl="0">
      <w:start w:val="12"/>
      <w:numFmt w:val="decimal"/>
      <w:pStyle w:val="Ttulo9"/>
      <w:lvlText w:val="%1"/>
      <w:lvlJc w:val="left"/>
      <w:pPr>
        <w:tabs>
          <w:tab w:val="num" w:pos="390"/>
        </w:tabs>
        <w:ind w:left="390" w:hanging="390"/>
      </w:pPr>
      <w:rPr>
        <w:rFonts w:hint="default"/>
        <w:b/>
      </w:rPr>
    </w:lvl>
    <w:lvl w:ilvl="1">
      <w:start w:val="1"/>
      <w:numFmt w:val="decimal"/>
      <w:lvlText w:val="%1.%2"/>
      <w:lvlJc w:val="left"/>
      <w:pPr>
        <w:tabs>
          <w:tab w:val="num" w:pos="390"/>
        </w:tabs>
        <w:ind w:left="390" w:hanging="39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3" w15:restartNumberingAfterBreak="0">
    <w:nsid w:val="5EF3491E"/>
    <w:multiLevelType w:val="multilevel"/>
    <w:tmpl w:val="7E60D16A"/>
    <w:lvl w:ilvl="0">
      <w:start w:val="1"/>
      <w:numFmt w:val="decimal"/>
      <w:lvlText w:val="%1."/>
      <w:lvlJc w:val="left"/>
      <w:pPr>
        <w:ind w:left="360" w:hanging="360"/>
      </w:pPr>
    </w:lvl>
    <w:lvl w:ilvl="1">
      <w:start w:val="1"/>
      <w:numFmt w:val="decimal"/>
      <w:lvlText w:val="%1.%2."/>
      <w:lvlJc w:val="left"/>
      <w:pPr>
        <w:ind w:left="716" w:hanging="432"/>
      </w:pPr>
      <w:rPr>
        <w:b/>
        <w:color w:val="auto"/>
        <w:sz w:val="18"/>
        <w:szCs w:val="18"/>
      </w:rPr>
    </w:lvl>
    <w:lvl w:ilvl="2">
      <w:start w:val="1"/>
      <w:numFmt w:val="decimal"/>
      <w:lvlText w:val="%1.%2.%3."/>
      <w:lvlJc w:val="left"/>
      <w:pPr>
        <w:ind w:left="1355" w:hanging="504"/>
      </w:pPr>
      <w:rPr>
        <w:b/>
        <w:color w:val="auto"/>
        <w:sz w:val="18"/>
        <w:szCs w:val="18"/>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63853E1F"/>
    <w:multiLevelType w:val="hybridMultilevel"/>
    <w:tmpl w:val="6BEA5EC8"/>
    <w:lvl w:ilvl="0" w:tplc="4ED0ED4E">
      <w:start w:val="1"/>
      <w:numFmt w:val="lowerLetter"/>
      <w:lvlText w:val="%1)"/>
      <w:lvlJc w:val="left"/>
      <w:pPr>
        <w:ind w:left="1069" w:hanging="360"/>
      </w:pPr>
      <w:rPr>
        <w:rFonts w:hint="default"/>
        <w:b/>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5" w15:restartNumberingAfterBreak="0">
    <w:nsid w:val="767A6B72"/>
    <w:multiLevelType w:val="hybridMultilevel"/>
    <w:tmpl w:val="91BA2918"/>
    <w:lvl w:ilvl="0" w:tplc="CBBA1A20">
      <w:start w:val="1"/>
      <w:numFmt w:val="lowerLetter"/>
      <w:lvlText w:val="%1)"/>
      <w:lvlJc w:val="left"/>
      <w:pPr>
        <w:ind w:left="2138" w:hanging="360"/>
      </w:pPr>
      <w:rPr>
        <w:rFonts w:hint="default"/>
        <w:b/>
      </w:rPr>
    </w:lvl>
    <w:lvl w:ilvl="1" w:tplc="CBBA1A20">
      <w:start w:val="1"/>
      <w:numFmt w:val="lowerLetter"/>
      <w:lvlText w:val="%2)"/>
      <w:lvlJc w:val="left"/>
      <w:pPr>
        <w:ind w:left="2858" w:hanging="360"/>
      </w:pPr>
      <w:rPr>
        <w:rFonts w:hint="default"/>
        <w:b/>
      </w:r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num w:numId="1">
    <w:abstractNumId w:val="2"/>
  </w:num>
  <w:num w:numId="2">
    <w:abstractNumId w:val="4"/>
  </w:num>
  <w:num w:numId="3">
    <w:abstractNumId w:val="0"/>
  </w:num>
  <w:num w:numId="4">
    <w:abstractNumId w:val="5"/>
  </w:num>
  <w:num w:numId="5">
    <w:abstractNumId w:val="1"/>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40"/>
  <w:activeWritingStyle w:appName="MSWord" w:lang="pt-BR" w:vendorID="64" w:dllVersion="131078" w:nlCheck="1" w:checkStyle="0"/>
  <w:proofState w:spelling="clean" w:grammar="clean"/>
  <w:doNotTrackMoves/>
  <w:defaultTabStop w:val="709"/>
  <w:hyphenationZone w:val="425"/>
  <w:drawingGridHorizontalSpacing w:val="110"/>
  <w:displayHorizontalDrawingGridEvery w:val="2"/>
  <w:characterSpacingControl w:val="doNotCompress"/>
  <w:hdrShapeDefaults>
    <o:shapedefaults v:ext="edit" spidmax="2069"/>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140573"/>
    <w:rsid w:val="00000EF6"/>
    <w:rsid w:val="0000191D"/>
    <w:rsid w:val="000019DF"/>
    <w:rsid w:val="000031CE"/>
    <w:rsid w:val="0000611F"/>
    <w:rsid w:val="00006914"/>
    <w:rsid w:val="00006CA3"/>
    <w:rsid w:val="00007DA2"/>
    <w:rsid w:val="000104EA"/>
    <w:rsid w:val="00010DCE"/>
    <w:rsid w:val="00011627"/>
    <w:rsid w:val="00011C8F"/>
    <w:rsid w:val="00012DC2"/>
    <w:rsid w:val="000132B3"/>
    <w:rsid w:val="00015C7A"/>
    <w:rsid w:val="00015DA9"/>
    <w:rsid w:val="00015EF7"/>
    <w:rsid w:val="00016F54"/>
    <w:rsid w:val="00020729"/>
    <w:rsid w:val="000209CB"/>
    <w:rsid w:val="00020E7E"/>
    <w:rsid w:val="00021AC1"/>
    <w:rsid w:val="00023F9D"/>
    <w:rsid w:val="00030104"/>
    <w:rsid w:val="00030B7A"/>
    <w:rsid w:val="00030D0A"/>
    <w:rsid w:val="0003112E"/>
    <w:rsid w:val="00033637"/>
    <w:rsid w:val="000363FD"/>
    <w:rsid w:val="00036AB7"/>
    <w:rsid w:val="00036E4C"/>
    <w:rsid w:val="00037540"/>
    <w:rsid w:val="0004040A"/>
    <w:rsid w:val="00041892"/>
    <w:rsid w:val="00041C30"/>
    <w:rsid w:val="00042074"/>
    <w:rsid w:val="00045244"/>
    <w:rsid w:val="00045662"/>
    <w:rsid w:val="00045CC0"/>
    <w:rsid w:val="00046CC5"/>
    <w:rsid w:val="000549A4"/>
    <w:rsid w:val="00055EF7"/>
    <w:rsid w:val="00057AE5"/>
    <w:rsid w:val="00057FAA"/>
    <w:rsid w:val="00060391"/>
    <w:rsid w:val="00060C1D"/>
    <w:rsid w:val="00061409"/>
    <w:rsid w:val="00062649"/>
    <w:rsid w:val="00062869"/>
    <w:rsid w:val="00063E4C"/>
    <w:rsid w:val="0006708F"/>
    <w:rsid w:val="00070A7E"/>
    <w:rsid w:val="000725AE"/>
    <w:rsid w:val="0007624D"/>
    <w:rsid w:val="00076B10"/>
    <w:rsid w:val="000770DB"/>
    <w:rsid w:val="00081274"/>
    <w:rsid w:val="000818BA"/>
    <w:rsid w:val="00081FFA"/>
    <w:rsid w:val="0008277B"/>
    <w:rsid w:val="00086D7F"/>
    <w:rsid w:val="000874F2"/>
    <w:rsid w:val="00087AB5"/>
    <w:rsid w:val="00087BF2"/>
    <w:rsid w:val="000900A4"/>
    <w:rsid w:val="00090AF6"/>
    <w:rsid w:val="00091855"/>
    <w:rsid w:val="0009239C"/>
    <w:rsid w:val="0009359B"/>
    <w:rsid w:val="000938B4"/>
    <w:rsid w:val="000941FE"/>
    <w:rsid w:val="00094276"/>
    <w:rsid w:val="000964A2"/>
    <w:rsid w:val="00097040"/>
    <w:rsid w:val="00097065"/>
    <w:rsid w:val="000A0C01"/>
    <w:rsid w:val="000A137B"/>
    <w:rsid w:val="000A1DB5"/>
    <w:rsid w:val="000A30FE"/>
    <w:rsid w:val="000A394A"/>
    <w:rsid w:val="000A4649"/>
    <w:rsid w:val="000A645C"/>
    <w:rsid w:val="000A7E1D"/>
    <w:rsid w:val="000B2CD7"/>
    <w:rsid w:val="000B3043"/>
    <w:rsid w:val="000B4183"/>
    <w:rsid w:val="000C21E7"/>
    <w:rsid w:val="000C2B12"/>
    <w:rsid w:val="000C6066"/>
    <w:rsid w:val="000C60E6"/>
    <w:rsid w:val="000C64DF"/>
    <w:rsid w:val="000D0111"/>
    <w:rsid w:val="000D1FD5"/>
    <w:rsid w:val="000D245C"/>
    <w:rsid w:val="000D3085"/>
    <w:rsid w:val="000D3419"/>
    <w:rsid w:val="000D4709"/>
    <w:rsid w:val="000D4D3A"/>
    <w:rsid w:val="000D6F84"/>
    <w:rsid w:val="000D7157"/>
    <w:rsid w:val="000E11DB"/>
    <w:rsid w:val="000E32DB"/>
    <w:rsid w:val="000E3EBD"/>
    <w:rsid w:val="000E4CEA"/>
    <w:rsid w:val="000E7E07"/>
    <w:rsid w:val="000E7E4D"/>
    <w:rsid w:val="000F23A3"/>
    <w:rsid w:val="000F592D"/>
    <w:rsid w:val="000F6407"/>
    <w:rsid w:val="000F7ACE"/>
    <w:rsid w:val="00102255"/>
    <w:rsid w:val="0010297A"/>
    <w:rsid w:val="00103878"/>
    <w:rsid w:val="001072F6"/>
    <w:rsid w:val="00107CAC"/>
    <w:rsid w:val="00110CD5"/>
    <w:rsid w:val="001119E1"/>
    <w:rsid w:val="0011485E"/>
    <w:rsid w:val="00116F01"/>
    <w:rsid w:val="00120320"/>
    <w:rsid w:val="00120BDE"/>
    <w:rsid w:val="001218C3"/>
    <w:rsid w:val="00123806"/>
    <w:rsid w:val="00123C1D"/>
    <w:rsid w:val="00126A68"/>
    <w:rsid w:val="00135FBF"/>
    <w:rsid w:val="00136D11"/>
    <w:rsid w:val="00140573"/>
    <w:rsid w:val="001419AD"/>
    <w:rsid w:val="001421D3"/>
    <w:rsid w:val="00142F30"/>
    <w:rsid w:val="001455ED"/>
    <w:rsid w:val="00146CFC"/>
    <w:rsid w:val="00146E29"/>
    <w:rsid w:val="001477AC"/>
    <w:rsid w:val="0015051B"/>
    <w:rsid w:val="0015174C"/>
    <w:rsid w:val="0015188A"/>
    <w:rsid w:val="00151EA5"/>
    <w:rsid w:val="00153A6C"/>
    <w:rsid w:val="00154F27"/>
    <w:rsid w:val="00155215"/>
    <w:rsid w:val="001571D4"/>
    <w:rsid w:val="00160640"/>
    <w:rsid w:val="00160C6C"/>
    <w:rsid w:val="00164B28"/>
    <w:rsid w:val="001650DD"/>
    <w:rsid w:val="00165564"/>
    <w:rsid w:val="001675BA"/>
    <w:rsid w:val="00171A24"/>
    <w:rsid w:val="00172872"/>
    <w:rsid w:val="001758AE"/>
    <w:rsid w:val="00175AAE"/>
    <w:rsid w:val="00175EA6"/>
    <w:rsid w:val="00177F3E"/>
    <w:rsid w:val="00180A58"/>
    <w:rsid w:val="001833E2"/>
    <w:rsid w:val="00183645"/>
    <w:rsid w:val="00185EBE"/>
    <w:rsid w:val="00186272"/>
    <w:rsid w:val="001909FC"/>
    <w:rsid w:val="00191007"/>
    <w:rsid w:val="00191F58"/>
    <w:rsid w:val="001957C5"/>
    <w:rsid w:val="00196247"/>
    <w:rsid w:val="00196944"/>
    <w:rsid w:val="00197078"/>
    <w:rsid w:val="001B30AD"/>
    <w:rsid w:val="001B5D9A"/>
    <w:rsid w:val="001B7D19"/>
    <w:rsid w:val="001C1DBF"/>
    <w:rsid w:val="001C318C"/>
    <w:rsid w:val="001C46D6"/>
    <w:rsid w:val="001C4D5A"/>
    <w:rsid w:val="001C54D1"/>
    <w:rsid w:val="001C663D"/>
    <w:rsid w:val="001D063B"/>
    <w:rsid w:val="001D2259"/>
    <w:rsid w:val="001D5EDC"/>
    <w:rsid w:val="001D6A0A"/>
    <w:rsid w:val="001D6E4F"/>
    <w:rsid w:val="001E27AC"/>
    <w:rsid w:val="001E54BF"/>
    <w:rsid w:val="001F0024"/>
    <w:rsid w:val="001F629C"/>
    <w:rsid w:val="00200BBD"/>
    <w:rsid w:val="00204738"/>
    <w:rsid w:val="002057BE"/>
    <w:rsid w:val="002064E7"/>
    <w:rsid w:val="0020725A"/>
    <w:rsid w:val="00207925"/>
    <w:rsid w:val="002109F3"/>
    <w:rsid w:val="00211461"/>
    <w:rsid w:val="002124D6"/>
    <w:rsid w:val="00212C3E"/>
    <w:rsid w:val="00212ED4"/>
    <w:rsid w:val="00213968"/>
    <w:rsid w:val="00213E6A"/>
    <w:rsid w:val="002158A2"/>
    <w:rsid w:val="00215DD9"/>
    <w:rsid w:val="002169CE"/>
    <w:rsid w:val="0021769C"/>
    <w:rsid w:val="002215F1"/>
    <w:rsid w:val="00221796"/>
    <w:rsid w:val="00221F22"/>
    <w:rsid w:val="00222425"/>
    <w:rsid w:val="0022245F"/>
    <w:rsid w:val="00222EAA"/>
    <w:rsid w:val="00224D72"/>
    <w:rsid w:val="00226559"/>
    <w:rsid w:val="0022695E"/>
    <w:rsid w:val="00226D4B"/>
    <w:rsid w:val="00231296"/>
    <w:rsid w:val="00231D2E"/>
    <w:rsid w:val="00232344"/>
    <w:rsid w:val="00232A69"/>
    <w:rsid w:val="00233D1F"/>
    <w:rsid w:val="002375C4"/>
    <w:rsid w:val="002377CB"/>
    <w:rsid w:val="00237F28"/>
    <w:rsid w:val="00240C01"/>
    <w:rsid w:val="00241375"/>
    <w:rsid w:val="0024247E"/>
    <w:rsid w:val="00242D46"/>
    <w:rsid w:val="00242E87"/>
    <w:rsid w:val="0024376E"/>
    <w:rsid w:val="00243CEC"/>
    <w:rsid w:val="002450EC"/>
    <w:rsid w:val="002464CC"/>
    <w:rsid w:val="0024787F"/>
    <w:rsid w:val="00252B0F"/>
    <w:rsid w:val="00253F33"/>
    <w:rsid w:val="00253F6D"/>
    <w:rsid w:val="002542A2"/>
    <w:rsid w:val="00254F73"/>
    <w:rsid w:val="00256389"/>
    <w:rsid w:val="0026032E"/>
    <w:rsid w:val="00261540"/>
    <w:rsid w:val="00261F0B"/>
    <w:rsid w:val="002656AE"/>
    <w:rsid w:val="00266220"/>
    <w:rsid w:val="0026654D"/>
    <w:rsid w:val="00276284"/>
    <w:rsid w:val="002767A7"/>
    <w:rsid w:val="00277159"/>
    <w:rsid w:val="002779E5"/>
    <w:rsid w:val="0028046A"/>
    <w:rsid w:val="00280AEB"/>
    <w:rsid w:val="002860E9"/>
    <w:rsid w:val="002867A3"/>
    <w:rsid w:val="00290976"/>
    <w:rsid w:val="00290C14"/>
    <w:rsid w:val="002916E9"/>
    <w:rsid w:val="0029275C"/>
    <w:rsid w:val="002927A3"/>
    <w:rsid w:val="00294289"/>
    <w:rsid w:val="002950D2"/>
    <w:rsid w:val="00295A28"/>
    <w:rsid w:val="00297665"/>
    <w:rsid w:val="002A0407"/>
    <w:rsid w:val="002A0CCC"/>
    <w:rsid w:val="002A32E8"/>
    <w:rsid w:val="002A5706"/>
    <w:rsid w:val="002A79BC"/>
    <w:rsid w:val="002A7ACD"/>
    <w:rsid w:val="002B60D1"/>
    <w:rsid w:val="002B68C1"/>
    <w:rsid w:val="002B7674"/>
    <w:rsid w:val="002C03F9"/>
    <w:rsid w:val="002C0B26"/>
    <w:rsid w:val="002C1176"/>
    <w:rsid w:val="002C16B8"/>
    <w:rsid w:val="002C20E3"/>
    <w:rsid w:val="002C3155"/>
    <w:rsid w:val="002C425F"/>
    <w:rsid w:val="002C4777"/>
    <w:rsid w:val="002C5573"/>
    <w:rsid w:val="002C5A4B"/>
    <w:rsid w:val="002D3CFB"/>
    <w:rsid w:val="002D3FFD"/>
    <w:rsid w:val="002D51DE"/>
    <w:rsid w:val="002D539B"/>
    <w:rsid w:val="002E121A"/>
    <w:rsid w:val="002E295F"/>
    <w:rsid w:val="002E45FE"/>
    <w:rsid w:val="002E5678"/>
    <w:rsid w:val="002F18E8"/>
    <w:rsid w:val="002F369F"/>
    <w:rsid w:val="002F4F9F"/>
    <w:rsid w:val="002F5D8E"/>
    <w:rsid w:val="002F5EB0"/>
    <w:rsid w:val="002F6D61"/>
    <w:rsid w:val="002F7228"/>
    <w:rsid w:val="003011F0"/>
    <w:rsid w:val="0030214E"/>
    <w:rsid w:val="003033CA"/>
    <w:rsid w:val="0030354A"/>
    <w:rsid w:val="0030458B"/>
    <w:rsid w:val="00304B57"/>
    <w:rsid w:val="00304E36"/>
    <w:rsid w:val="003053D1"/>
    <w:rsid w:val="00306890"/>
    <w:rsid w:val="00306945"/>
    <w:rsid w:val="00310E3D"/>
    <w:rsid w:val="003145B6"/>
    <w:rsid w:val="003179C6"/>
    <w:rsid w:val="00320651"/>
    <w:rsid w:val="003216C5"/>
    <w:rsid w:val="00323AD0"/>
    <w:rsid w:val="00324029"/>
    <w:rsid w:val="00326928"/>
    <w:rsid w:val="00336C7F"/>
    <w:rsid w:val="00336F6A"/>
    <w:rsid w:val="003376DF"/>
    <w:rsid w:val="00337819"/>
    <w:rsid w:val="00343A8F"/>
    <w:rsid w:val="00343E98"/>
    <w:rsid w:val="00345C3B"/>
    <w:rsid w:val="00347B6D"/>
    <w:rsid w:val="00351DB8"/>
    <w:rsid w:val="00351FD5"/>
    <w:rsid w:val="00352529"/>
    <w:rsid w:val="00352D4D"/>
    <w:rsid w:val="00353F47"/>
    <w:rsid w:val="0035430F"/>
    <w:rsid w:val="00355213"/>
    <w:rsid w:val="00355448"/>
    <w:rsid w:val="003556CB"/>
    <w:rsid w:val="00356451"/>
    <w:rsid w:val="00356467"/>
    <w:rsid w:val="00357F2E"/>
    <w:rsid w:val="003622CE"/>
    <w:rsid w:val="003623BA"/>
    <w:rsid w:val="00365CF4"/>
    <w:rsid w:val="0036702D"/>
    <w:rsid w:val="0037082C"/>
    <w:rsid w:val="0037393D"/>
    <w:rsid w:val="003769EA"/>
    <w:rsid w:val="0038052D"/>
    <w:rsid w:val="00382484"/>
    <w:rsid w:val="00382B9B"/>
    <w:rsid w:val="00384BF9"/>
    <w:rsid w:val="00385ED9"/>
    <w:rsid w:val="00395F99"/>
    <w:rsid w:val="00397320"/>
    <w:rsid w:val="003977A0"/>
    <w:rsid w:val="003A3495"/>
    <w:rsid w:val="003A3AF7"/>
    <w:rsid w:val="003B0756"/>
    <w:rsid w:val="003B143D"/>
    <w:rsid w:val="003B1EB3"/>
    <w:rsid w:val="003B2977"/>
    <w:rsid w:val="003B5033"/>
    <w:rsid w:val="003B527C"/>
    <w:rsid w:val="003B53E3"/>
    <w:rsid w:val="003B62B2"/>
    <w:rsid w:val="003C0286"/>
    <w:rsid w:val="003C0F66"/>
    <w:rsid w:val="003C29CF"/>
    <w:rsid w:val="003C331F"/>
    <w:rsid w:val="003C3697"/>
    <w:rsid w:val="003C443A"/>
    <w:rsid w:val="003C7C7D"/>
    <w:rsid w:val="003D03DA"/>
    <w:rsid w:val="003D1431"/>
    <w:rsid w:val="003D1849"/>
    <w:rsid w:val="003D206B"/>
    <w:rsid w:val="003D37D9"/>
    <w:rsid w:val="003D4550"/>
    <w:rsid w:val="003D4B0A"/>
    <w:rsid w:val="003D5EA8"/>
    <w:rsid w:val="003D6E0E"/>
    <w:rsid w:val="003E0B66"/>
    <w:rsid w:val="003E1345"/>
    <w:rsid w:val="003E17B8"/>
    <w:rsid w:val="003E27FA"/>
    <w:rsid w:val="003E339F"/>
    <w:rsid w:val="003E4DDA"/>
    <w:rsid w:val="003E5BA0"/>
    <w:rsid w:val="003E6AEF"/>
    <w:rsid w:val="003F3295"/>
    <w:rsid w:val="003F5A55"/>
    <w:rsid w:val="003F6DEB"/>
    <w:rsid w:val="00401655"/>
    <w:rsid w:val="004022E3"/>
    <w:rsid w:val="0040334C"/>
    <w:rsid w:val="00403419"/>
    <w:rsid w:val="00404BC8"/>
    <w:rsid w:val="004055B3"/>
    <w:rsid w:val="004058B7"/>
    <w:rsid w:val="00405A07"/>
    <w:rsid w:val="004077EA"/>
    <w:rsid w:val="00410657"/>
    <w:rsid w:val="00410683"/>
    <w:rsid w:val="00414B89"/>
    <w:rsid w:val="00415BD3"/>
    <w:rsid w:val="00415DFE"/>
    <w:rsid w:val="004169B6"/>
    <w:rsid w:val="00416B81"/>
    <w:rsid w:val="00417A1C"/>
    <w:rsid w:val="0042004F"/>
    <w:rsid w:val="00422BF8"/>
    <w:rsid w:val="00424244"/>
    <w:rsid w:val="004252D2"/>
    <w:rsid w:val="00425EA7"/>
    <w:rsid w:val="00426160"/>
    <w:rsid w:val="00431347"/>
    <w:rsid w:val="0043177D"/>
    <w:rsid w:val="004325BE"/>
    <w:rsid w:val="00432E0B"/>
    <w:rsid w:val="00434C3C"/>
    <w:rsid w:val="00434C6D"/>
    <w:rsid w:val="00436619"/>
    <w:rsid w:val="004378E6"/>
    <w:rsid w:val="00440CE5"/>
    <w:rsid w:val="00443802"/>
    <w:rsid w:val="00445E98"/>
    <w:rsid w:val="0044749A"/>
    <w:rsid w:val="00452820"/>
    <w:rsid w:val="00452B97"/>
    <w:rsid w:val="00453D43"/>
    <w:rsid w:val="00454CAB"/>
    <w:rsid w:val="00455003"/>
    <w:rsid w:val="00457ACC"/>
    <w:rsid w:val="00457B80"/>
    <w:rsid w:val="004612DE"/>
    <w:rsid w:val="00461371"/>
    <w:rsid w:val="004613D3"/>
    <w:rsid w:val="004661AC"/>
    <w:rsid w:val="00466890"/>
    <w:rsid w:val="00466954"/>
    <w:rsid w:val="0047084D"/>
    <w:rsid w:val="00471D48"/>
    <w:rsid w:val="00473B80"/>
    <w:rsid w:val="004744D4"/>
    <w:rsid w:val="00474613"/>
    <w:rsid w:val="0047691A"/>
    <w:rsid w:val="004776F8"/>
    <w:rsid w:val="0048052E"/>
    <w:rsid w:val="004828EC"/>
    <w:rsid w:val="00482994"/>
    <w:rsid w:val="00482BD8"/>
    <w:rsid w:val="004833C5"/>
    <w:rsid w:val="004849B2"/>
    <w:rsid w:val="004856D0"/>
    <w:rsid w:val="004857F6"/>
    <w:rsid w:val="004872F6"/>
    <w:rsid w:val="00487322"/>
    <w:rsid w:val="00491CC9"/>
    <w:rsid w:val="00492F38"/>
    <w:rsid w:val="00495E60"/>
    <w:rsid w:val="00496866"/>
    <w:rsid w:val="004A1F74"/>
    <w:rsid w:val="004A4B94"/>
    <w:rsid w:val="004A66B2"/>
    <w:rsid w:val="004A76F3"/>
    <w:rsid w:val="004B02B1"/>
    <w:rsid w:val="004B2DA1"/>
    <w:rsid w:val="004B3837"/>
    <w:rsid w:val="004B3A37"/>
    <w:rsid w:val="004B41CE"/>
    <w:rsid w:val="004B4C43"/>
    <w:rsid w:val="004B4D38"/>
    <w:rsid w:val="004B575A"/>
    <w:rsid w:val="004B6168"/>
    <w:rsid w:val="004B6736"/>
    <w:rsid w:val="004B6AA3"/>
    <w:rsid w:val="004B7755"/>
    <w:rsid w:val="004C0027"/>
    <w:rsid w:val="004C1C2C"/>
    <w:rsid w:val="004C2E2B"/>
    <w:rsid w:val="004C3282"/>
    <w:rsid w:val="004C3465"/>
    <w:rsid w:val="004C3A96"/>
    <w:rsid w:val="004C528E"/>
    <w:rsid w:val="004C6410"/>
    <w:rsid w:val="004C6786"/>
    <w:rsid w:val="004C7E06"/>
    <w:rsid w:val="004C7EBB"/>
    <w:rsid w:val="004D0CA3"/>
    <w:rsid w:val="004D17C6"/>
    <w:rsid w:val="004D1DCF"/>
    <w:rsid w:val="004D1F3B"/>
    <w:rsid w:val="004D2647"/>
    <w:rsid w:val="004D2B9D"/>
    <w:rsid w:val="004D32EE"/>
    <w:rsid w:val="004D3E35"/>
    <w:rsid w:val="004D3F80"/>
    <w:rsid w:val="004D43E1"/>
    <w:rsid w:val="004D6232"/>
    <w:rsid w:val="004D6A91"/>
    <w:rsid w:val="004D6F9F"/>
    <w:rsid w:val="004D78C3"/>
    <w:rsid w:val="004D7E66"/>
    <w:rsid w:val="004E010C"/>
    <w:rsid w:val="004E1087"/>
    <w:rsid w:val="004E1470"/>
    <w:rsid w:val="004E2C88"/>
    <w:rsid w:val="004E3D3D"/>
    <w:rsid w:val="004E6F59"/>
    <w:rsid w:val="004E7160"/>
    <w:rsid w:val="004E753F"/>
    <w:rsid w:val="004E78B0"/>
    <w:rsid w:val="004E7BBC"/>
    <w:rsid w:val="004F104C"/>
    <w:rsid w:val="004F24CC"/>
    <w:rsid w:val="004F3823"/>
    <w:rsid w:val="004F52D5"/>
    <w:rsid w:val="004F5C56"/>
    <w:rsid w:val="004F6361"/>
    <w:rsid w:val="004F6B75"/>
    <w:rsid w:val="00500CE8"/>
    <w:rsid w:val="00501D5A"/>
    <w:rsid w:val="00502949"/>
    <w:rsid w:val="00503D37"/>
    <w:rsid w:val="00505810"/>
    <w:rsid w:val="00505D80"/>
    <w:rsid w:val="00505FEF"/>
    <w:rsid w:val="0050692C"/>
    <w:rsid w:val="00506952"/>
    <w:rsid w:val="0050715D"/>
    <w:rsid w:val="00512E09"/>
    <w:rsid w:val="0052081A"/>
    <w:rsid w:val="005208D1"/>
    <w:rsid w:val="00520A95"/>
    <w:rsid w:val="00521A12"/>
    <w:rsid w:val="0052383E"/>
    <w:rsid w:val="00523F08"/>
    <w:rsid w:val="00524862"/>
    <w:rsid w:val="00524EEB"/>
    <w:rsid w:val="005266FF"/>
    <w:rsid w:val="00526CA5"/>
    <w:rsid w:val="005279B6"/>
    <w:rsid w:val="0053058A"/>
    <w:rsid w:val="00530CF8"/>
    <w:rsid w:val="00533D40"/>
    <w:rsid w:val="005373EF"/>
    <w:rsid w:val="00541B73"/>
    <w:rsid w:val="00542A18"/>
    <w:rsid w:val="00542BC1"/>
    <w:rsid w:val="00546B9D"/>
    <w:rsid w:val="00546EDE"/>
    <w:rsid w:val="005471CC"/>
    <w:rsid w:val="00550470"/>
    <w:rsid w:val="005512B3"/>
    <w:rsid w:val="005532A7"/>
    <w:rsid w:val="005538B8"/>
    <w:rsid w:val="005603FC"/>
    <w:rsid w:val="00560CA5"/>
    <w:rsid w:val="005614D1"/>
    <w:rsid w:val="00561C05"/>
    <w:rsid w:val="00562316"/>
    <w:rsid w:val="00562799"/>
    <w:rsid w:val="00564502"/>
    <w:rsid w:val="0056491E"/>
    <w:rsid w:val="00564EF7"/>
    <w:rsid w:val="00566B6A"/>
    <w:rsid w:val="005700FA"/>
    <w:rsid w:val="0057047F"/>
    <w:rsid w:val="00572E02"/>
    <w:rsid w:val="005756CB"/>
    <w:rsid w:val="00577322"/>
    <w:rsid w:val="00577A54"/>
    <w:rsid w:val="00581B0B"/>
    <w:rsid w:val="00581B44"/>
    <w:rsid w:val="00582A74"/>
    <w:rsid w:val="00582B2F"/>
    <w:rsid w:val="00585EA6"/>
    <w:rsid w:val="00585F44"/>
    <w:rsid w:val="00586734"/>
    <w:rsid w:val="00586EEE"/>
    <w:rsid w:val="005927A7"/>
    <w:rsid w:val="00593500"/>
    <w:rsid w:val="005937A9"/>
    <w:rsid w:val="0059380D"/>
    <w:rsid w:val="005952CA"/>
    <w:rsid w:val="0059777B"/>
    <w:rsid w:val="00597A9E"/>
    <w:rsid w:val="005A0F2C"/>
    <w:rsid w:val="005A13C3"/>
    <w:rsid w:val="005A3421"/>
    <w:rsid w:val="005A384B"/>
    <w:rsid w:val="005A600F"/>
    <w:rsid w:val="005A662A"/>
    <w:rsid w:val="005B1A6F"/>
    <w:rsid w:val="005B1D16"/>
    <w:rsid w:val="005B259E"/>
    <w:rsid w:val="005B3A69"/>
    <w:rsid w:val="005B59DC"/>
    <w:rsid w:val="005B6D71"/>
    <w:rsid w:val="005C03F6"/>
    <w:rsid w:val="005C0EA5"/>
    <w:rsid w:val="005C2672"/>
    <w:rsid w:val="005C3A15"/>
    <w:rsid w:val="005C782C"/>
    <w:rsid w:val="005D2EBA"/>
    <w:rsid w:val="005D413F"/>
    <w:rsid w:val="005D4F62"/>
    <w:rsid w:val="005D6BE9"/>
    <w:rsid w:val="005E2245"/>
    <w:rsid w:val="005E41CC"/>
    <w:rsid w:val="005E4941"/>
    <w:rsid w:val="005E5103"/>
    <w:rsid w:val="005E551F"/>
    <w:rsid w:val="005E653C"/>
    <w:rsid w:val="005E7981"/>
    <w:rsid w:val="005E7C52"/>
    <w:rsid w:val="005F0736"/>
    <w:rsid w:val="005F0A08"/>
    <w:rsid w:val="005F0DB5"/>
    <w:rsid w:val="005F1397"/>
    <w:rsid w:val="005F520B"/>
    <w:rsid w:val="005F522C"/>
    <w:rsid w:val="005F6390"/>
    <w:rsid w:val="005F6CD7"/>
    <w:rsid w:val="005F6FEE"/>
    <w:rsid w:val="006027AE"/>
    <w:rsid w:val="006028F0"/>
    <w:rsid w:val="006036CD"/>
    <w:rsid w:val="00604105"/>
    <w:rsid w:val="0060419E"/>
    <w:rsid w:val="00604F8E"/>
    <w:rsid w:val="0060791A"/>
    <w:rsid w:val="00607947"/>
    <w:rsid w:val="00611897"/>
    <w:rsid w:val="006161C0"/>
    <w:rsid w:val="00616FF2"/>
    <w:rsid w:val="00617180"/>
    <w:rsid w:val="006249D9"/>
    <w:rsid w:val="00626A67"/>
    <w:rsid w:val="006306BA"/>
    <w:rsid w:val="0063087C"/>
    <w:rsid w:val="00632BAF"/>
    <w:rsid w:val="006353BF"/>
    <w:rsid w:val="00640BB7"/>
    <w:rsid w:val="006421E9"/>
    <w:rsid w:val="00644D80"/>
    <w:rsid w:val="006455AD"/>
    <w:rsid w:val="00645977"/>
    <w:rsid w:val="00646C17"/>
    <w:rsid w:val="00650508"/>
    <w:rsid w:val="006512B1"/>
    <w:rsid w:val="00652D01"/>
    <w:rsid w:val="00653B9C"/>
    <w:rsid w:val="00653C4C"/>
    <w:rsid w:val="0065688E"/>
    <w:rsid w:val="00663D3F"/>
    <w:rsid w:val="00665925"/>
    <w:rsid w:val="0066760D"/>
    <w:rsid w:val="00667E67"/>
    <w:rsid w:val="00670186"/>
    <w:rsid w:val="00672FF4"/>
    <w:rsid w:val="00673B24"/>
    <w:rsid w:val="00673CC4"/>
    <w:rsid w:val="006747B9"/>
    <w:rsid w:val="00677875"/>
    <w:rsid w:val="0068098F"/>
    <w:rsid w:val="00681045"/>
    <w:rsid w:val="00682FB1"/>
    <w:rsid w:val="006837A6"/>
    <w:rsid w:val="00683C0E"/>
    <w:rsid w:val="00684C98"/>
    <w:rsid w:val="00685CC8"/>
    <w:rsid w:val="00690152"/>
    <w:rsid w:val="0069081D"/>
    <w:rsid w:val="00691700"/>
    <w:rsid w:val="00691A23"/>
    <w:rsid w:val="00692632"/>
    <w:rsid w:val="006973D9"/>
    <w:rsid w:val="006975CF"/>
    <w:rsid w:val="006A07F2"/>
    <w:rsid w:val="006A1D03"/>
    <w:rsid w:val="006A3D29"/>
    <w:rsid w:val="006A510F"/>
    <w:rsid w:val="006A5C58"/>
    <w:rsid w:val="006A5F1E"/>
    <w:rsid w:val="006A6311"/>
    <w:rsid w:val="006A7A9F"/>
    <w:rsid w:val="006B2C3C"/>
    <w:rsid w:val="006B433E"/>
    <w:rsid w:val="006B487C"/>
    <w:rsid w:val="006B65D8"/>
    <w:rsid w:val="006B6800"/>
    <w:rsid w:val="006B6C9A"/>
    <w:rsid w:val="006B6CDD"/>
    <w:rsid w:val="006B70BE"/>
    <w:rsid w:val="006C053D"/>
    <w:rsid w:val="006C087B"/>
    <w:rsid w:val="006C1605"/>
    <w:rsid w:val="006C1EC5"/>
    <w:rsid w:val="006C3733"/>
    <w:rsid w:val="006C6E04"/>
    <w:rsid w:val="006C6E34"/>
    <w:rsid w:val="006C74BD"/>
    <w:rsid w:val="006C7EEE"/>
    <w:rsid w:val="006D0101"/>
    <w:rsid w:val="006D7637"/>
    <w:rsid w:val="006D7B93"/>
    <w:rsid w:val="006E15F6"/>
    <w:rsid w:val="006E39FC"/>
    <w:rsid w:val="006E5A14"/>
    <w:rsid w:val="006F004D"/>
    <w:rsid w:val="006F19BE"/>
    <w:rsid w:val="006F3421"/>
    <w:rsid w:val="006F3854"/>
    <w:rsid w:val="006F51E9"/>
    <w:rsid w:val="006F5A09"/>
    <w:rsid w:val="006F5B2F"/>
    <w:rsid w:val="006F668F"/>
    <w:rsid w:val="006F66CA"/>
    <w:rsid w:val="007000B1"/>
    <w:rsid w:val="00705DB1"/>
    <w:rsid w:val="0070610F"/>
    <w:rsid w:val="007069BA"/>
    <w:rsid w:val="00707E94"/>
    <w:rsid w:val="00712160"/>
    <w:rsid w:val="00713185"/>
    <w:rsid w:val="007145B7"/>
    <w:rsid w:val="00715284"/>
    <w:rsid w:val="007155CC"/>
    <w:rsid w:val="00715DC2"/>
    <w:rsid w:val="00716531"/>
    <w:rsid w:val="00716B23"/>
    <w:rsid w:val="00723215"/>
    <w:rsid w:val="00723850"/>
    <w:rsid w:val="00724BAE"/>
    <w:rsid w:val="00726448"/>
    <w:rsid w:val="007266CA"/>
    <w:rsid w:val="0072718B"/>
    <w:rsid w:val="007275CA"/>
    <w:rsid w:val="00730484"/>
    <w:rsid w:val="007310DF"/>
    <w:rsid w:val="00731196"/>
    <w:rsid w:val="00731197"/>
    <w:rsid w:val="007350AB"/>
    <w:rsid w:val="00736155"/>
    <w:rsid w:val="007404C2"/>
    <w:rsid w:val="00745724"/>
    <w:rsid w:val="00750F89"/>
    <w:rsid w:val="007540A3"/>
    <w:rsid w:val="00754B02"/>
    <w:rsid w:val="007550E8"/>
    <w:rsid w:val="007575A6"/>
    <w:rsid w:val="00757EA7"/>
    <w:rsid w:val="00757ED5"/>
    <w:rsid w:val="007602B8"/>
    <w:rsid w:val="00761F63"/>
    <w:rsid w:val="007653B9"/>
    <w:rsid w:val="00767FBD"/>
    <w:rsid w:val="00773C33"/>
    <w:rsid w:val="007746B3"/>
    <w:rsid w:val="00775341"/>
    <w:rsid w:val="007766B8"/>
    <w:rsid w:val="00777674"/>
    <w:rsid w:val="00777F52"/>
    <w:rsid w:val="007807B3"/>
    <w:rsid w:val="007809D5"/>
    <w:rsid w:val="00781CC3"/>
    <w:rsid w:val="00783CA2"/>
    <w:rsid w:val="0078545D"/>
    <w:rsid w:val="0078704C"/>
    <w:rsid w:val="007871F4"/>
    <w:rsid w:val="0078720B"/>
    <w:rsid w:val="0079232B"/>
    <w:rsid w:val="00792911"/>
    <w:rsid w:val="0079445B"/>
    <w:rsid w:val="0079478A"/>
    <w:rsid w:val="00795068"/>
    <w:rsid w:val="00796B51"/>
    <w:rsid w:val="007A1A58"/>
    <w:rsid w:val="007A271C"/>
    <w:rsid w:val="007A4D71"/>
    <w:rsid w:val="007A5502"/>
    <w:rsid w:val="007A7038"/>
    <w:rsid w:val="007A7FE7"/>
    <w:rsid w:val="007B1927"/>
    <w:rsid w:val="007B263D"/>
    <w:rsid w:val="007B4FDA"/>
    <w:rsid w:val="007B5C07"/>
    <w:rsid w:val="007C1487"/>
    <w:rsid w:val="007C1B97"/>
    <w:rsid w:val="007C6DAF"/>
    <w:rsid w:val="007D0D58"/>
    <w:rsid w:val="007D1012"/>
    <w:rsid w:val="007D1448"/>
    <w:rsid w:val="007D165B"/>
    <w:rsid w:val="007D29B2"/>
    <w:rsid w:val="007D3970"/>
    <w:rsid w:val="007D3B69"/>
    <w:rsid w:val="007D4464"/>
    <w:rsid w:val="007E1814"/>
    <w:rsid w:val="007E19C1"/>
    <w:rsid w:val="007E1C55"/>
    <w:rsid w:val="007E24D8"/>
    <w:rsid w:val="007E30C2"/>
    <w:rsid w:val="007E434D"/>
    <w:rsid w:val="007E6CF8"/>
    <w:rsid w:val="007E737D"/>
    <w:rsid w:val="007F0D94"/>
    <w:rsid w:val="007F1E25"/>
    <w:rsid w:val="007F4A86"/>
    <w:rsid w:val="007F6769"/>
    <w:rsid w:val="007F71D6"/>
    <w:rsid w:val="007F7B33"/>
    <w:rsid w:val="00800AB3"/>
    <w:rsid w:val="008019B0"/>
    <w:rsid w:val="008024D2"/>
    <w:rsid w:val="00803E4C"/>
    <w:rsid w:val="00804560"/>
    <w:rsid w:val="00804FD9"/>
    <w:rsid w:val="0080527C"/>
    <w:rsid w:val="008055ED"/>
    <w:rsid w:val="00805A71"/>
    <w:rsid w:val="00806407"/>
    <w:rsid w:val="00806483"/>
    <w:rsid w:val="00806E49"/>
    <w:rsid w:val="00807667"/>
    <w:rsid w:val="008113B8"/>
    <w:rsid w:val="008113DB"/>
    <w:rsid w:val="008118E6"/>
    <w:rsid w:val="00811AFE"/>
    <w:rsid w:val="00811B36"/>
    <w:rsid w:val="00811FD5"/>
    <w:rsid w:val="0081345D"/>
    <w:rsid w:val="00813977"/>
    <w:rsid w:val="0081430B"/>
    <w:rsid w:val="008146D1"/>
    <w:rsid w:val="008158CC"/>
    <w:rsid w:val="00816364"/>
    <w:rsid w:val="0081711E"/>
    <w:rsid w:val="00817272"/>
    <w:rsid w:val="00817323"/>
    <w:rsid w:val="00820853"/>
    <w:rsid w:val="0082159D"/>
    <w:rsid w:val="008223BA"/>
    <w:rsid w:val="00823E0F"/>
    <w:rsid w:val="0082551B"/>
    <w:rsid w:val="00826285"/>
    <w:rsid w:val="008317DC"/>
    <w:rsid w:val="00833718"/>
    <w:rsid w:val="00833D67"/>
    <w:rsid w:val="008341F6"/>
    <w:rsid w:val="0083427D"/>
    <w:rsid w:val="0083606A"/>
    <w:rsid w:val="008362DB"/>
    <w:rsid w:val="00836E51"/>
    <w:rsid w:val="00837583"/>
    <w:rsid w:val="00840607"/>
    <w:rsid w:val="00841103"/>
    <w:rsid w:val="00841833"/>
    <w:rsid w:val="008422F8"/>
    <w:rsid w:val="00843B92"/>
    <w:rsid w:val="00843C7C"/>
    <w:rsid w:val="00843E8E"/>
    <w:rsid w:val="00844928"/>
    <w:rsid w:val="0084536E"/>
    <w:rsid w:val="00847837"/>
    <w:rsid w:val="00851B6D"/>
    <w:rsid w:val="00852911"/>
    <w:rsid w:val="00852D29"/>
    <w:rsid w:val="008531E2"/>
    <w:rsid w:val="0085489E"/>
    <w:rsid w:val="00854F5F"/>
    <w:rsid w:val="00855299"/>
    <w:rsid w:val="00856A54"/>
    <w:rsid w:val="00860762"/>
    <w:rsid w:val="00860D88"/>
    <w:rsid w:val="00864D0F"/>
    <w:rsid w:val="008658BD"/>
    <w:rsid w:val="00866808"/>
    <w:rsid w:val="00866E58"/>
    <w:rsid w:val="00867136"/>
    <w:rsid w:val="008676CB"/>
    <w:rsid w:val="00873A75"/>
    <w:rsid w:val="00874996"/>
    <w:rsid w:val="008758B5"/>
    <w:rsid w:val="00884229"/>
    <w:rsid w:val="008846AB"/>
    <w:rsid w:val="00884D45"/>
    <w:rsid w:val="00887161"/>
    <w:rsid w:val="00887AAF"/>
    <w:rsid w:val="0089033C"/>
    <w:rsid w:val="0089096F"/>
    <w:rsid w:val="008919B2"/>
    <w:rsid w:val="008A177F"/>
    <w:rsid w:val="008A187D"/>
    <w:rsid w:val="008A2407"/>
    <w:rsid w:val="008A2C63"/>
    <w:rsid w:val="008A3687"/>
    <w:rsid w:val="008A4DB7"/>
    <w:rsid w:val="008A6AD2"/>
    <w:rsid w:val="008A794F"/>
    <w:rsid w:val="008A7D2A"/>
    <w:rsid w:val="008A7ECD"/>
    <w:rsid w:val="008B006E"/>
    <w:rsid w:val="008B45A0"/>
    <w:rsid w:val="008B59E1"/>
    <w:rsid w:val="008B5A1D"/>
    <w:rsid w:val="008B672D"/>
    <w:rsid w:val="008B724C"/>
    <w:rsid w:val="008C0F16"/>
    <w:rsid w:val="008C23A8"/>
    <w:rsid w:val="008D08BB"/>
    <w:rsid w:val="008D1E5C"/>
    <w:rsid w:val="008D328D"/>
    <w:rsid w:val="008D3EB2"/>
    <w:rsid w:val="008D5918"/>
    <w:rsid w:val="008D608B"/>
    <w:rsid w:val="008D6F50"/>
    <w:rsid w:val="008D721E"/>
    <w:rsid w:val="008D7291"/>
    <w:rsid w:val="008E178C"/>
    <w:rsid w:val="008E1BE5"/>
    <w:rsid w:val="008E1FE3"/>
    <w:rsid w:val="008E23CE"/>
    <w:rsid w:val="008E243B"/>
    <w:rsid w:val="008E3372"/>
    <w:rsid w:val="008E337C"/>
    <w:rsid w:val="008E403F"/>
    <w:rsid w:val="008E5A1F"/>
    <w:rsid w:val="008E7B16"/>
    <w:rsid w:val="008F04A2"/>
    <w:rsid w:val="008F404A"/>
    <w:rsid w:val="008F40A9"/>
    <w:rsid w:val="008F498E"/>
    <w:rsid w:val="008F5FDE"/>
    <w:rsid w:val="008F609D"/>
    <w:rsid w:val="0090110E"/>
    <w:rsid w:val="00901E89"/>
    <w:rsid w:val="00902898"/>
    <w:rsid w:val="009030F5"/>
    <w:rsid w:val="0090559C"/>
    <w:rsid w:val="00907F68"/>
    <w:rsid w:val="009127A6"/>
    <w:rsid w:val="00913711"/>
    <w:rsid w:val="00914585"/>
    <w:rsid w:val="0091508D"/>
    <w:rsid w:val="00915A9A"/>
    <w:rsid w:val="009161F1"/>
    <w:rsid w:val="0092345E"/>
    <w:rsid w:val="009257F5"/>
    <w:rsid w:val="00926DA6"/>
    <w:rsid w:val="00926F07"/>
    <w:rsid w:val="009329BE"/>
    <w:rsid w:val="00933405"/>
    <w:rsid w:val="00933F03"/>
    <w:rsid w:val="009343F3"/>
    <w:rsid w:val="00934F97"/>
    <w:rsid w:val="0093578E"/>
    <w:rsid w:val="00941C2D"/>
    <w:rsid w:val="00942E96"/>
    <w:rsid w:val="009437CF"/>
    <w:rsid w:val="0094574F"/>
    <w:rsid w:val="00947C94"/>
    <w:rsid w:val="009568DC"/>
    <w:rsid w:val="00956B0F"/>
    <w:rsid w:val="00960DA6"/>
    <w:rsid w:val="00960F0A"/>
    <w:rsid w:val="00962D53"/>
    <w:rsid w:val="0096345E"/>
    <w:rsid w:val="009641D5"/>
    <w:rsid w:val="009649E7"/>
    <w:rsid w:val="00965662"/>
    <w:rsid w:val="00965868"/>
    <w:rsid w:val="00967F27"/>
    <w:rsid w:val="00974899"/>
    <w:rsid w:val="00976978"/>
    <w:rsid w:val="00980CE2"/>
    <w:rsid w:val="009819EB"/>
    <w:rsid w:val="009822BD"/>
    <w:rsid w:val="00982AEE"/>
    <w:rsid w:val="00983B82"/>
    <w:rsid w:val="00984E39"/>
    <w:rsid w:val="009854E3"/>
    <w:rsid w:val="0098617F"/>
    <w:rsid w:val="009865CE"/>
    <w:rsid w:val="00986EF0"/>
    <w:rsid w:val="00991406"/>
    <w:rsid w:val="00993032"/>
    <w:rsid w:val="00993EBA"/>
    <w:rsid w:val="009951CA"/>
    <w:rsid w:val="009951CE"/>
    <w:rsid w:val="00997FD7"/>
    <w:rsid w:val="009A59B7"/>
    <w:rsid w:val="009B1DDE"/>
    <w:rsid w:val="009B1DE6"/>
    <w:rsid w:val="009B1EC1"/>
    <w:rsid w:val="009B2041"/>
    <w:rsid w:val="009B29B3"/>
    <w:rsid w:val="009B3051"/>
    <w:rsid w:val="009B4373"/>
    <w:rsid w:val="009B5246"/>
    <w:rsid w:val="009B7363"/>
    <w:rsid w:val="009B76F4"/>
    <w:rsid w:val="009C07C1"/>
    <w:rsid w:val="009C3528"/>
    <w:rsid w:val="009C36F2"/>
    <w:rsid w:val="009C37B6"/>
    <w:rsid w:val="009C3E86"/>
    <w:rsid w:val="009C7A47"/>
    <w:rsid w:val="009D1015"/>
    <w:rsid w:val="009D2006"/>
    <w:rsid w:val="009D2BE1"/>
    <w:rsid w:val="009D5695"/>
    <w:rsid w:val="009D6417"/>
    <w:rsid w:val="009D65FF"/>
    <w:rsid w:val="009D72F6"/>
    <w:rsid w:val="009E504F"/>
    <w:rsid w:val="009E5B01"/>
    <w:rsid w:val="009E5B33"/>
    <w:rsid w:val="009E6425"/>
    <w:rsid w:val="009E6F7C"/>
    <w:rsid w:val="009E7EAC"/>
    <w:rsid w:val="009F02FD"/>
    <w:rsid w:val="009F088B"/>
    <w:rsid w:val="009F1469"/>
    <w:rsid w:val="009F1B3E"/>
    <w:rsid w:val="009F1E3C"/>
    <w:rsid w:val="009F3527"/>
    <w:rsid w:val="009F3880"/>
    <w:rsid w:val="009F41B6"/>
    <w:rsid w:val="009F59A4"/>
    <w:rsid w:val="009F611F"/>
    <w:rsid w:val="009F63F8"/>
    <w:rsid w:val="009F6732"/>
    <w:rsid w:val="00A00E90"/>
    <w:rsid w:val="00A01887"/>
    <w:rsid w:val="00A02AAD"/>
    <w:rsid w:val="00A037E1"/>
    <w:rsid w:val="00A03A41"/>
    <w:rsid w:val="00A04CA0"/>
    <w:rsid w:val="00A04E69"/>
    <w:rsid w:val="00A07A5B"/>
    <w:rsid w:val="00A14BA1"/>
    <w:rsid w:val="00A15E6F"/>
    <w:rsid w:val="00A17761"/>
    <w:rsid w:val="00A2026B"/>
    <w:rsid w:val="00A21DB2"/>
    <w:rsid w:val="00A229EA"/>
    <w:rsid w:val="00A24021"/>
    <w:rsid w:val="00A25DDD"/>
    <w:rsid w:val="00A27AAD"/>
    <w:rsid w:val="00A27FC0"/>
    <w:rsid w:val="00A3162C"/>
    <w:rsid w:val="00A35B61"/>
    <w:rsid w:val="00A35DFA"/>
    <w:rsid w:val="00A36568"/>
    <w:rsid w:val="00A37176"/>
    <w:rsid w:val="00A37451"/>
    <w:rsid w:val="00A40E00"/>
    <w:rsid w:val="00A42756"/>
    <w:rsid w:val="00A42A43"/>
    <w:rsid w:val="00A43464"/>
    <w:rsid w:val="00A45A12"/>
    <w:rsid w:val="00A45A20"/>
    <w:rsid w:val="00A46437"/>
    <w:rsid w:val="00A52875"/>
    <w:rsid w:val="00A5373D"/>
    <w:rsid w:val="00A557E2"/>
    <w:rsid w:val="00A57E34"/>
    <w:rsid w:val="00A609DD"/>
    <w:rsid w:val="00A60BD0"/>
    <w:rsid w:val="00A61AA1"/>
    <w:rsid w:val="00A61B53"/>
    <w:rsid w:val="00A63F5C"/>
    <w:rsid w:val="00A665A8"/>
    <w:rsid w:val="00A66712"/>
    <w:rsid w:val="00A66970"/>
    <w:rsid w:val="00A66CFF"/>
    <w:rsid w:val="00A67418"/>
    <w:rsid w:val="00A67BF5"/>
    <w:rsid w:val="00A71F08"/>
    <w:rsid w:val="00A72250"/>
    <w:rsid w:val="00A73FE5"/>
    <w:rsid w:val="00A76A45"/>
    <w:rsid w:val="00A77F60"/>
    <w:rsid w:val="00A808D4"/>
    <w:rsid w:val="00A83580"/>
    <w:rsid w:val="00A83A37"/>
    <w:rsid w:val="00A83C80"/>
    <w:rsid w:val="00A83C91"/>
    <w:rsid w:val="00A849B1"/>
    <w:rsid w:val="00A84A2A"/>
    <w:rsid w:val="00A85941"/>
    <w:rsid w:val="00A86674"/>
    <w:rsid w:val="00A86B76"/>
    <w:rsid w:val="00A8754D"/>
    <w:rsid w:val="00A876C0"/>
    <w:rsid w:val="00A87B1D"/>
    <w:rsid w:val="00A915F1"/>
    <w:rsid w:val="00A92BD8"/>
    <w:rsid w:val="00A93CF8"/>
    <w:rsid w:val="00A94935"/>
    <w:rsid w:val="00A96B63"/>
    <w:rsid w:val="00A97727"/>
    <w:rsid w:val="00AA2E57"/>
    <w:rsid w:val="00AA3864"/>
    <w:rsid w:val="00AA413F"/>
    <w:rsid w:val="00AA50B9"/>
    <w:rsid w:val="00AB0D38"/>
    <w:rsid w:val="00AB784B"/>
    <w:rsid w:val="00AC4229"/>
    <w:rsid w:val="00AC5CE7"/>
    <w:rsid w:val="00AC71BB"/>
    <w:rsid w:val="00AC74B1"/>
    <w:rsid w:val="00AD0832"/>
    <w:rsid w:val="00AD13C1"/>
    <w:rsid w:val="00AD5B00"/>
    <w:rsid w:val="00AD7FC8"/>
    <w:rsid w:val="00AE14A4"/>
    <w:rsid w:val="00AE17B9"/>
    <w:rsid w:val="00AF14D3"/>
    <w:rsid w:val="00AF1E7F"/>
    <w:rsid w:val="00AF2102"/>
    <w:rsid w:val="00AF38C6"/>
    <w:rsid w:val="00AF3A6E"/>
    <w:rsid w:val="00AF4360"/>
    <w:rsid w:val="00AF5210"/>
    <w:rsid w:val="00AF594D"/>
    <w:rsid w:val="00AF6CD1"/>
    <w:rsid w:val="00AF74B1"/>
    <w:rsid w:val="00B00724"/>
    <w:rsid w:val="00B00BE6"/>
    <w:rsid w:val="00B00F40"/>
    <w:rsid w:val="00B01040"/>
    <w:rsid w:val="00B01631"/>
    <w:rsid w:val="00B02465"/>
    <w:rsid w:val="00B0486B"/>
    <w:rsid w:val="00B07325"/>
    <w:rsid w:val="00B102D9"/>
    <w:rsid w:val="00B114EB"/>
    <w:rsid w:val="00B11B1A"/>
    <w:rsid w:val="00B129F4"/>
    <w:rsid w:val="00B15568"/>
    <w:rsid w:val="00B155AE"/>
    <w:rsid w:val="00B20072"/>
    <w:rsid w:val="00B22EFA"/>
    <w:rsid w:val="00B23D19"/>
    <w:rsid w:val="00B23DFC"/>
    <w:rsid w:val="00B24685"/>
    <w:rsid w:val="00B2477F"/>
    <w:rsid w:val="00B24DB4"/>
    <w:rsid w:val="00B32D3B"/>
    <w:rsid w:val="00B334BD"/>
    <w:rsid w:val="00B36E49"/>
    <w:rsid w:val="00B4099E"/>
    <w:rsid w:val="00B45CB4"/>
    <w:rsid w:val="00B462D4"/>
    <w:rsid w:val="00B469B2"/>
    <w:rsid w:val="00B46CD4"/>
    <w:rsid w:val="00B50097"/>
    <w:rsid w:val="00B50396"/>
    <w:rsid w:val="00B51A9C"/>
    <w:rsid w:val="00B51BBE"/>
    <w:rsid w:val="00B52104"/>
    <w:rsid w:val="00B5238A"/>
    <w:rsid w:val="00B535C1"/>
    <w:rsid w:val="00B539A3"/>
    <w:rsid w:val="00B556CB"/>
    <w:rsid w:val="00B55AEB"/>
    <w:rsid w:val="00B57F91"/>
    <w:rsid w:val="00B57FB6"/>
    <w:rsid w:val="00B6156F"/>
    <w:rsid w:val="00B61E81"/>
    <w:rsid w:val="00B623AF"/>
    <w:rsid w:val="00B62A11"/>
    <w:rsid w:val="00B63D47"/>
    <w:rsid w:val="00B64717"/>
    <w:rsid w:val="00B648E3"/>
    <w:rsid w:val="00B67186"/>
    <w:rsid w:val="00B707EA"/>
    <w:rsid w:val="00B70847"/>
    <w:rsid w:val="00B729C8"/>
    <w:rsid w:val="00B72ED7"/>
    <w:rsid w:val="00B734DD"/>
    <w:rsid w:val="00B76507"/>
    <w:rsid w:val="00B76A90"/>
    <w:rsid w:val="00B76B63"/>
    <w:rsid w:val="00B80FA1"/>
    <w:rsid w:val="00B8142D"/>
    <w:rsid w:val="00B81D57"/>
    <w:rsid w:val="00B83FED"/>
    <w:rsid w:val="00B843E6"/>
    <w:rsid w:val="00B847C7"/>
    <w:rsid w:val="00B87902"/>
    <w:rsid w:val="00B90AD1"/>
    <w:rsid w:val="00B9301F"/>
    <w:rsid w:val="00B930A5"/>
    <w:rsid w:val="00B94F60"/>
    <w:rsid w:val="00BA2934"/>
    <w:rsid w:val="00BA33D7"/>
    <w:rsid w:val="00BA38A7"/>
    <w:rsid w:val="00BA3CE1"/>
    <w:rsid w:val="00BA457C"/>
    <w:rsid w:val="00BB00B3"/>
    <w:rsid w:val="00BB1129"/>
    <w:rsid w:val="00BB3BA4"/>
    <w:rsid w:val="00BB7CAB"/>
    <w:rsid w:val="00BB7EE2"/>
    <w:rsid w:val="00BC3146"/>
    <w:rsid w:val="00BC3515"/>
    <w:rsid w:val="00BC3F10"/>
    <w:rsid w:val="00BC5605"/>
    <w:rsid w:val="00BC5748"/>
    <w:rsid w:val="00BC67F0"/>
    <w:rsid w:val="00BC6897"/>
    <w:rsid w:val="00BC7A64"/>
    <w:rsid w:val="00BD1C70"/>
    <w:rsid w:val="00BD2C4E"/>
    <w:rsid w:val="00BD2DED"/>
    <w:rsid w:val="00BD32FD"/>
    <w:rsid w:val="00BD4F5C"/>
    <w:rsid w:val="00BD65EC"/>
    <w:rsid w:val="00BE1D62"/>
    <w:rsid w:val="00BE3CE3"/>
    <w:rsid w:val="00BE427F"/>
    <w:rsid w:val="00BE4572"/>
    <w:rsid w:val="00BE4B68"/>
    <w:rsid w:val="00BF03B8"/>
    <w:rsid w:val="00BF1F54"/>
    <w:rsid w:val="00BF2036"/>
    <w:rsid w:val="00BF2CFA"/>
    <w:rsid w:val="00BF3806"/>
    <w:rsid w:val="00BF45F5"/>
    <w:rsid w:val="00BF4F8E"/>
    <w:rsid w:val="00BF5F05"/>
    <w:rsid w:val="00BF7101"/>
    <w:rsid w:val="00C009E2"/>
    <w:rsid w:val="00C00E33"/>
    <w:rsid w:val="00C00F63"/>
    <w:rsid w:val="00C011E2"/>
    <w:rsid w:val="00C0145D"/>
    <w:rsid w:val="00C01795"/>
    <w:rsid w:val="00C06A1A"/>
    <w:rsid w:val="00C07220"/>
    <w:rsid w:val="00C1263F"/>
    <w:rsid w:val="00C14E17"/>
    <w:rsid w:val="00C15402"/>
    <w:rsid w:val="00C161BF"/>
    <w:rsid w:val="00C16307"/>
    <w:rsid w:val="00C21087"/>
    <w:rsid w:val="00C224F3"/>
    <w:rsid w:val="00C316EB"/>
    <w:rsid w:val="00C320B8"/>
    <w:rsid w:val="00C37ED6"/>
    <w:rsid w:val="00C40CA0"/>
    <w:rsid w:val="00C42238"/>
    <w:rsid w:val="00C42C1B"/>
    <w:rsid w:val="00C42CAB"/>
    <w:rsid w:val="00C4489E"/>
    <w:rsid w:val="00C467C2"/>
    <w:rsid w:val="00C47B36"/>
    <w:rsid w:val="00C50674"/>
    <w:rsid w:val="00C51C34"/>
    <w:rsid w:val="00C52871"/>
    <w:rsid w:val="00C52B93"/>
    <w:rsid w:val="00C532D3"/>
    <w:rsid w:val="00C54185"/>
    <w:rsid w:val="00C54533"/>
    <w:rsid w:val="00C54916"/>
    <w:rsid w:val="00C55A13"/>
    <w:rsid w:val="00C62A92"/>
    <w:rsid w:val="00C66A7D"/>
    <w:rsid w:val="00C671A0"/>
    <w:rsid w:val="00C6747F"/>
    <w:rsid w:val="00C6786C"/>
    <w:rsid w:val="00C67AC9"/>
    <w:rsid w:val="00C7181D"/>
    <w:rsid w:val="00C71B11"/>
    <w:rsid w:val="00C71FB7"/>
    <w:rsid w:val="00C727EC"/>
    <w:rsid w:val="00C72A17"/>
    <w:rsid w:val="00C74C88"/>
    <w:rsid w:val="00C7511A"/>
    <w:rsid w:val="00C753B4"/>
    <w:rsid w:val="00C75CD2"/>
    <w:rsid w:val="00C772CA"/>
    <w:rsid w:val="00C8146A"/>
    <w:rsid w:val="00C82175"/>
    <w:rsid w:val="00C83A9F"/>
    <w:rsid w:val="00C849E3"/>
    <w:rsid w:val="00C864E3"/>
    <w:rsid w:val="00C90E0D"/>
    <w:rsid w:val="00C917A5"/>
    <w:rsid w:val="00C929FF"/>
    <w:rsid w:val="00C94967"/>
    <w:rsid w:val="00C94E94"/>
    <w:rsid w:val="00C964CC"/>
    <w:rsid w:val="00C969BB"/>
    <w:rsid w:val="00C96C69"/>
    <w:rsid w:val="00C97CFA"/>
    <w:rsid w:val="00CA508A"/>
    <w:rsid w:val="00CA6168"/>
    <w:rsid w:val="00CB1F68"/>
    <w:rsid w:val="00CB2E9D"/>
    <w:rsid w:val="00CB67A4"/>
    <w:rsid w:val="00CB68EE"/>
    <w:rsid w:val="00CC297B"/>
    <w:rsid w:val="00CC38D1"/>
    <w:rsid w:val="00CC47C7"/>
    <w:rsid w:val="00CC7627"/>
    <w:rsid w:val="00CD6C36"/>
    <w:rsid w:val="00CD7E25"/>
    <w:rsid w:val="00CE0CAC"/>
    <w:rsid w:val="00CE1F41"/>
    <w:rsid w:val="00CE2341"/>
    <w:rsid w:val="00CE2C3D"/>
    <w:rsid w:val="00CE60D9"/>
    <w:rsid w:val="00CE6887"/>
    <w:rsid w:val="00CE6F29"/>
    <w:rsid w:val="00CE7323"/>
    <w:rsid w:val="00CE7C89"/>
    <w:rsid w:val="00CF25E8"/>
    <w:rsid w:val="00CF6262"/>
    <w:rsid w:val="00CF74CE"/>
    <w:rsid w:val="00D00699"/>
    <w:rsid w:val="00D01C9B"/>
    <w:rsid w:val="00D02597"/>
    <w:rsid w:val="00D03025"/>
    <w:rsid w:val="00D04D18"/>
    <w:rsid w:val="00D04FC8"/>
    <w:rsid w:val="00D05B02"/>
    <w:rsid w:val="00D063C8"/>
    <w:rsid w:val="00D06D54"/>
    <w:rsid w:val="00D11919"/>
    <w:rsid w:val="00D12A63"/>
    <w:rsid w:val="00D145B9"/>
    <w:rsid w:val="00D147CA"/>
    <w:rsid w:val="00D15255"/>
    <w:rsid w:val="00D15C8C"/>
    <w:rsid w:val="00D16016"/>
    <w:rsid w:val="00D175F6"/>
    <w:rsid w:val="00D21F7D"/>
    <w:rsid w:val="00D222E7"/>
    <w:rsid w:val="00D2291E"/>
    <w:rsid w:val="00D23A62"/>
    <w:rsid w:val="00D24825"/>
    <w:rsid w:val="00D264B6"/>
    <w:rsid w:val="00D31118"/>
    <w:rsid w:val="00D314B2"/>
    <w:rsid w:val="00D31A74"/>
    <w:rsid w:val="00D32229"/>
    <w:rsid w:val="00D33E7E"/>
    <w:rsid w:val="00D34D49"/>
    <w:rsid w:val="00D36202"/>
    <w:rsid w:val="00D3639F"/>
    <w:rsid w:val="00D36F3A"/>
    <w:rsid w:val="00D456B6"/>
    <w:rsid w:val="00D45E52"/>
    <w:rsid w:val="00D46715"/>
    <w:rsid w:val="00D51A53"/>
    <w:rsid w:val="00D54C9E"/>
    <w:rsid w:val="00D55227"/>
    <w:rsid w:val="00D552DB"/>
    <w:rsid w:val="00D56AB7"/>
    <w:rsid w:val="00D573F6"/>
    <w:rsid w:val="00D57D38"/>
    <w:rsid w:val="00D60BE2"/>
    <w:rsid w:val="00D60FCE"/>
    <w:rsid w:val="00D64091"/>
    <w:rsid w:val="00D6476F"/>
    <w:rsid w:val="00D818D8"/>
    <w:rsid w:val="00D83C70"/>
    <w:rsid w:val="00D83F94"/>
    <w:rsid w:val="00D8491C"/>
    <w:rsid w:val="00D854F1"/>
    <w:rsid w:val="00D871AF"/>
    <w:rsid w:val="00D8776C"/>
    <w:rsid w:val="00D87AE1"/>
    <w:rsid w:val="00D9084C"/>
    <w:rsid w:val="00D909BC"/>
    <w:rsid w:val="00D90D97"/>
    <w:rsid w:val="00D92467"/>
    <w:rsid w:val="00D93736"/>
    <w:rsid w:val="00D953F5"/>
    <w:rsid w:val="00D95557"/>
    <w:rsid w:val="00D95A25"/>
    <w:rsid w:val="00D95EE7"/>
    <w:rsid w:val="00D96406"/>
    <w:rsid w:val="00D96FB5"/>
    <w:rsid w:val="00D97A4A"/>
    <w:rsid w:val="00DA1009"/>
    <w:rsid w:val="00DA1492"/>
    <w:rsid w:val="00DA2365"/>
    <w:rsid w:val="00DA45F2"/>
    <w:rsid w:val="00DA4F6B"/>
    <w:rsid w:val="00DB0F31"/>
    <w:rsid w:val="00DB3664"/>
    <w:rsid w:val="00DB4F57"/>
    <w:rsid w:val="00DB6895"/>
    <w:rsid w:val="00DB7E1D"/>
    <w:rsid w:val="00DB7F92"/>
    <w:rsid w:val="00DC1BAD"/>
    <w:rsid w:val="00DC3AE2"/>
    <w:rsid w:val="00DC583B"/>
    <w:rsid w:val="00DC6609"/>
    <w:rsid w:val="00DC71CB"/>
    <w:rsid w:val="00DD00BC"/>
    <w:rsid w:val="00DD28F1"/>
    <w:rsid w:val="00DD540E"/>
    <w:rsid w:val="00DD6360"/>
    <w:rsid w:val="00DD6676"/>
    <w:rsid w:val="00DE024F"/>
    <w:rsid w:val="00DE07F4"/>
    <w:rsid w:val="00DE1055"/>
    <w:rsid w:val="00DE26A1"/>
    <w:rsid w:val="00DE43E1"/>
    <w:rsid w:val="00DE5D29"/>
    <w:rsid w:val="00DE716E"/>
    <w:rsid w:val="00DF0F5A"/>
    <w:rsid w:val="00DF2372"/>
    <w:rsid w:val="00DF2A83"/>
    <w:rsid w:val="00DF39BB"/>
    <w:rsid w:val="00DF46F7"/>
    <w:rsid w:val="00DF4C70"/>
    <w:rsid w:val="00DF6795"/>
    <w:rsid w:val="00DF75FD"/>
    <w:rsid w:val="00DF76A7"/>
    <w:rsid w:val="00E01D24"/>
    <w:rsid w:val="00E02C80"/>
    <w:rsid w:val="00E03AA7"/>
    <w:rsid w:val="00E03EC4"/>
    <w:rsid w:val="00E04732"/>
    <w:rsid w:val="00E1033F"/>
    <w:rsid w:val="00E13217"/>
    <w:rsid w:val="00E13A44"/>
    <w:rsid w:val="00E172A6"/>
    <w:rsid w:val="00E17C84"/>
    <w:rsid w:val="00E21891"/>
    <w:rsid w:val="00E22BDC"/>
    <w:rsid w:val="00E22EAC"/>
    <w:rsid w:val="00E2378E"/>
    <w:rsid w:val="00E24267"/>
    <w:rsid w:val="00E25F9C"/>
    <w:rsid w:val="00E2666A"/>
    <w:rsid w:val="00E33D60"/>
    <w:rsid w:val="00E33EB8"/>
    <w:rsid w:val="00E34BDB"/>
    <w:rsid w:val="00E3592D"/>
    <w:rsid w:val="00E36CB1"/>
    <w:rsid w:val="00E3708E"/>
    <w:rsid w:val="00E37265"/>
    <w:rsid w:val="00E41CE7"/>
    <w:rsid w:val="00E42E12"/>
    <w:rsid w:val="00E43121"/>
    <w:rsid w:val="00E43D3C"/>
    <w:rsid w:val="00E46A23"/>
    <w:rsid w:val="00E50985"/>
    <w:rsid w:val="00E51927"/>
    <w:rsid w:val="00E542A9"/>
    <w:rsid w:val="00E54A50"/>
    <w:rsid w:val="00E54EF3"/>
    <w:rsid w:val="00E56741"/>
    <w:rsid w:val="00E57359"/>
    <w:rsid w:val="00E57491"/>
    <w:rsid w:val="00E6429D"/>
    <w:rsid w:val="00E66A3F"/>
    <w:rsid w:val="00E676D6"/>
    <w:rsid w:val="00E67871"/>
    <w:rsid w:val="00E6793A"/>
    <w:rsid w:val="00E71FEB"/>
    <w:rsid w:val="00E761F6"/>
    <w:rsid w:val="00E7669B"/>
    <w:rsid w:val="00E76C23"/>
    <w:rsid w:val="00E77B4E"/>
    <w:rsid w:val="00E812E3"/>
    <w:rsid w:val="00E816A6"/>
    <w:rsid w:val="00E83B92"/>
    <w:rsid w:val="00E841EF"/>
    <w:rsid w:val="00E84655"/>
    <w:rsid w:val="00E91A30"/>
    <w:rsid w:val="00E921C9"/>
    <w:rsid w:val="00E9249F"/>
    <w:rsid w:val="00E924F5"/>
    <w:rsid w:val="00E930DF"/>
    <w:rsid w:val="00E93CFF"/>
    <w:rsid w:val="00E94189"/>
    <w:rsid w:val="00EA0E36"/>
    <w:rsid w:val="00EA254D"/>
    <w:rsid w:val="00EA268C"/>
    <w:rsid w:val="00EA55FE"/>
    <w:rsid w:val="00EA5E64"/>
    <w:rsid w:val="00EA6D5E"/>
    <w:rsid w:val="00EA750D"/>
    <w:rsid w:val="00EB4F06"/>
    <w:rsid w:val="00EB517F"/>
    <w:rsid w:val="00EB63F0"/>
    <w:rsid w:val="00EB69A7"/>
    <w:rsid w:val="00EB69E4"/>
    <w:rsid w:val="00EB7921"/>
    <w:rsid w:val="00EC10F3"/>
    <w:rsid w:val="00EC1423"/>
    <w:rsid w:val="00EC186E"/>
    <w:rsid w:val="00EC1982"/>
    <w:rsid w:val="00EC1B1F"/>
    <w:rsid w:val="00EC59BE"/>
    <w:rsid w:val="00EC6626"/>
    <w:rsid w:val="00ED0CF5"/>
    <w:rsid w:val="00ED2136"/>
    <w:rsid w:val="00ED3E74"/>
    <w:rsid w:val="00ED3F53"/>
    <w:rsid w:val="00ED4BE3"/>
    <w:rsid w:val="00ED5AC9"/>
    <w:rsid w:val="00ED7681"/>
    <w:rsid w:val="00ED7DFB"/>
    <w:rsid w:val="00EE03EC"/>
    <w:rsid w:val="00EE2734"/>
    <w:rsid w:val="00EE746B"/>
    <w:rsid w:val="00EF102B"/>
    <w:rsid w:val="00EF2281"/>
    <w:rsid w:val="00EF26C8"/>
    <w:rsid w:val="00EF30A0"/>
    <w:rsid w:val="00EF3DB0"/>
    <w:rsid w:val="00F0049D"/>
    <w:rsid w:val="00F00AA3"/>
    <w:rsid w:val="00F01FFC"/>
    <w:rsid w:val="00F02BA1"/>
    <w:rsid w:val="00F0378E"/>
    <w:rsid w:val="00F04E2E"/>
    <w:rsid w:val="00F05117"/>
    <w:rsid w:val="00F05DF5"/>
    <w:rsid w:val="00F07239"/>
    <w:rsid w:val="00F07719"/>
    <w:rsid w:val="00F10B91"/>
    <w:rsid w:val="00F10C31"/>
    <w:rsid w:val="00F11BCE"/>
    <w:rsid w:val="00F13960"/>
    <w:rsid w:val="00F1397B"/>
    <w:rsid w:val="00F14022"/>
    <w:rsid w:val="00F15115"/>
    <w:rsid w:val="00F15458"/>
    <w:rsid w:val="00F16068"/>
    <w:rsid w:val="00F17D29"/>
    <w:rsid w:val="00F20A6D"/>
    <w:rsid w:val="00F21EF3"/>
    <w:rsid w:val="00F236D7"/>
    <w:rsid w:val="00F24822"/>
    <w:rsid w:val="00F26E2C"/>
    <w:rsid w:val="00F30DF2"/>
    <w:rsid w:val="00F3392C"/>
    <w:rsid w:val="00F33CD7"/>
    <w:rsid w:val="00F34259"/>
    <w:rsid w:val="00F34908"/>
    <w:rsid w:val="00F35C1B"/>
    <w:rsid w:val="00F369A7"/>
    <w:rsid w:val="00F40293"/>
    <w:rsid w:val="00F4075A"/>
    <w:rsid w:val="00F422C8"/>
    <w:rsid w:val="00F42A4D"/>
    <w:rsid w:val="00F4498F"/>
    <w:rsid w:val="00F44B50"/>
    <w:rsid w:val="00F45C0E"/>
    <w:rsid w:val="00F468F6"/>
    <w:rsid w:val="00F47B0C"/>
    <w:rsid w:val="00F47FAF"/>
    <w:rsid w:val="00F510AA"/>
    <w:rsid w:val="00F51684"/>
    <w:rsid w:val="00F52576"/>
    <w:rsid w:val="00F539C5"/>
    <w:rsid w:val="00F557F1"/>
    <w:rsid w:val="00F57E13"/>
    <w:rsid w:val="00F57F64"/>
    <w:rsid w:val="00F6138E"/>
    <w:rsid w:val="00F62F6F"/>
    <w:rsid w:val="00F63295"/>
    <w:rsid w:val="00F63B50"/>
    <w:rsid w:val="00F64FFC"/>
    <w:rsid w:val="00F65AAF"/>
    <w:rsid w:val="00F65DBB"/>
    <w:rsid w:val="00F677FA"/>
    <w:rsid w:val="00F7060D"/>
    <w:rsid w:val="00F710A4"/>
    <w:rsid w:val="00F71604"/>
    <w:rsid w:val="00F7197C"/>
    <w:rsid w:val="00F72FDF"/>
    <w:rsid w:val="00F733E7"/>
    <w:rsid w:val="00F73471"/>
    <w:rsid w:val="00F73801"/>
    <w:rsid w:val="00F76778"/>
    <w:rsid w:val="00F76CA0"/>
    <w:rsid w:val="00F770F7"/>
    <w:rsid w:val="00F8112B"/>
    <w:rsid w:val="00F813F2"/>
    <w:rsid w:val="00F81A6E"/>
    <w:rsid w:val="00F845BC"/>
    <w:rsid w:val="00F84829"/>
    <w:rsid w:val="00F85881"/>
    <w:rsid w:val="00F860DD"/>
    <w:rsid w:val="00F865A9"/>
    <w:rsid w:val="00F92C14"/>
    <w:rsid w:val="00F9472A"/>
    <w:rsid w:val="00F95CB1"/>
    <w:rsid w:val="00F960AB"/>
    <w:rsid w:val="00F961BD"/>
    <w:rsid w:val="00FA1F8E"/>
    <w:rsid w:val="00FA36F8"/>
    <w:rsid w:val="00FA6373"/>
    <w:rsid w:val="00FA6FFC"/>
    <w:rsid w:val="00FB257D"/>
    <w:rsid w:val="00FB2734"/>
    <w:rsid w:val="00FB2DE9"/>
    <w:rsid w:val="00FB3A6B"/>
    <w:rsid w:val="00FB3B48"/>
    <w:rsid w:val="00FB5E7D"/>
    <w:rsid w:val="00FB5F35"/>
    <w:rsid w:val="00FB73F7"/>
    <w:rsid w:val="00FB743B"/>
    <w:rsid w:val="00FC014E"/>
    <w:rsid w:val="00FC0641"/>
    <w:rsid w:val="00FC0859"/>
    <w:rsid w:val="00FC168C"/>
    <w:rsid w:val="00FC4D4D"/>
    <w:rsid w:val="00FC7987"/>
    <w:rsid w:val="00FC7C65"/>
    <w:rsid w:val="00FD087D"/>
    <w:rsid w:val="00FD0AB1"/>
    <w:rsid w:val="00FD41C5"/>
    <w:rsid w:val="00FD4E1C"/>
    <w:rsid w:val="00FD5EFE"/>
    <w:rsid w:val="00FD667A"/>
    <w:rsid w:val="00FD6ECE"/>
    <w:rsid w:val="00FE03B8"/>
    <w:rsid w:val="00FE0B88"/>
    <w:rsid w:val="00FE2B7A"/>
    <w:rsid w:val="00FE33B2"/>
    <w:rsid w:val="00FE4C87"/>
    <w:rsid w:val="00FE75CE"/>
    <w:rsid w:val="00FF07F0"/>
    <w:rsid w:val="00FF2F67"/>
    <w:rsid w:val="00FF2FDA"/>
    <w:rsid w:val="00FF392B"/>
    <w:rsid w:val="00FF6436"/>
    <w:rsid w:val="00FF6464"/>
    <w:rsid w:val="00FF6FC7"/>
    <w:rsid w:val="00FF7EE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69"/>
    <o:shapelayout v:ext="edit">
      <o:idmap v:ext="edit" data="1"/>
    </o:shapelayout>
  </w:shapeDefaults>
  <w:decimalSymbol w:val=","/>
  <w:listSeparator w:val=";"/>
  <w15:docId w15:val="{A1FBEEC2-EFDB-4190-8563-CEC4BFFAF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174C"/>
    <w:pPr>
      <w:spacing w:after="200" w:line="276" w:lineRule="auto"/>
    </w:pPr>
    <w:rPr>
      <w:sz w:val="22"/>
      <w:szCs w:val="22"/>
      <w:lang w:eastAsia="en-US"/>
    </w:rPr>
  </w:style>
  <w:style w:type="paragraph" w:styleId="Ttulo1">
    <w:name w:val="heading 1"/>
    <w:basedOn w:val="Normal"/>
    <w:next w:val="Normal"/>
    <w:link w:val="Ttulo1Char"/>
    <w:uiPriority w:val="9"/>
    <w:qFormat/>
    <w:rsid w:val="00502949"/>
    <w:pPr>
      <w:keepNext/>
      <w:spacing w:before="240" w:after="60"/>
      <w:outlineLvl w:val="0"/>
    </w:pPr>
    <w:rPr>
      <w:rFonts w:ascii="Cambria" w:eastAsia="Times New Roman" w:hAnsi="Cambria"/>
      <w:b/>
      <w:bCs/>
      <w:kern w:val="32"/>
      <w:sz w:val="32"/>
      <w:szCs w:val="32"/>
    </w:rPr>
  </w:style>
  <w:style w:type="paragraph" w:styleId="Ttulo2">
    <w:name w:val="heading 2"/>
    <w:basedOn w:val="Normal"/>
    <w:next w:val="Normal"/>
    <w:link w:val="Ttulo2Char"/>
    <w:uiPriority w:val="9"/>
    <w:qFormat/>
    <w:rsid w:val="007E737D"/>
    <w:pPr>
      <w:keepNext/>
      <w:widowControl w:val="0"/>
      <w:tabs>
        <w:tab w:val="left" w:pos="857"/>
        <w:tab w:val="left" w:pos="2714"/>
        <w:tab w:val="left" w:pos="6592"/>
        <w:tab w:val="left" w:pos="8576"/>
        <w:tab w:val="left" w:pos="10419"/>
      </w:tabs>
      <w:suppressAutoHyphens/>
      <w:spacing w:after="0" w:line="240" w:lineRule="auto"/>
      <w:jc w:val="center"/>
      <w:outlineLvl w:val="1"/>
    </w:pPr>
    <w:rPr>
      <w:rFonts w:ascii="Arial" w:eastAsia="Times New Roman" w:hAnsi="Arial"/>
      <w:b/>
      <w:color w:val="000000"/>
      <w:szCs w:val="20"/>
    </w:rPr>
  </w:style>
  <w:style w:type="paragraph" w:styleId="Ttulo3">
    <w:name w:val="heading 3"/>
    <w:basedOn w:val="Normal"/>
    <w:link w:val="Ttulo3Char"/>
    <w:uiPriority w:val="9"/>
    <w:qFormat/>
    <w:rsid w:val="0060791A"/>
    <w:pPr>
      <w:spacing w:before="100" w:beforeAutospacing="1" w:after="100" w:afterAutospacing="1" w:line="240" w:lineRule="auto"/>
      <w:outlineLvl w:val="2"/>
    </w:pPr>
    <w:rPr>
      <w:rFonts w:ascii="Times New Roman" w:eastAsia="Times New Roman" w:hAnsi="Times New Roman"/>
      <w:b/>
      <w:bCs/>
      <w:sz w:val="27"/>
      <w:szCs w:val="27"/>
      <w:lang w:eastAsia="pt-BR"/>
    </w:rPr>
  </w:style>
  <w:style w:type="paragraph" w:styleId="Ttulo4">
    <w:name w:val="heading 4"/>
    <w:basedOn w:val="Normal"/>
    <w:next w:val="Normal"/>
    <w:link w:val="Ttulo4Char"/>
    <w:uiPriority w:val="9"/>
    <w:qFormat/>
    <w:rsid w:val="007E737D"/>
    <w:pPr>
      <w:keepNext/>
      <w:spacing w:after="0" w:line="240" w:lineRule="auto"/>
      <w:outlineLvl w:val="3"/>
    </w:pPr>
    <w:rPr>
      <w:rFonts w:ascii="Arial" w:eastAsia="Times New Roman" w:hAnsi="Arial"/>
      <w:sz w:val="40"/>
      <w:szCs w:val="20"/>
      <w:lang w:val="en-US"/>
    </w:rPr>
  </w:style>
  <w:style w:type="paragraph" w:styleId="Ttulo5">
    <w:name w:val="heading 5"/>
    <w:basedOn w:val="Normal"/>
    <w:next w:val="Normal"/>
    <w:link w:val="Ttulo5Char"/>
    <w:qFormat/>
    <w:rsid w:val="007E737D"/>
    <w:pPr>
      <w:keepNext/>
      <w:widowControl w:val="0"/>
      <w:suppressAutoHyphens/>
      <w:spacing w:after="0" w:line="240" w:lineRule="auto"/>
      <w:outlineLvl w:val="4"/>
    </w:pPr>
    <w:rPr>
      <w:rFonts w:ascii="Arial" w:eastAsia="Times New Roman" w:hAnsi="Arial"/>
      <w:b/>
      <w:szCs w:val="20"/>
      <w:lang w:eastAsia="pt-BR"/>
    </w:rPr>
  </w:style>
  <w:style w:type="paragraph" w:styleId="Ttulo6">
    <w:name w:val="heading 6"/>
    <w:basedOn w:val="Normal"/>
    <w:next w:val="Normal"/>
    <w:link w:val="Ttulo6Char"/>
    <w:qFormat/>
    <w:rsid w:val="007E737D"/>
    <w:pPr>
      <w:keepNext/>
      <w:widowControl w:val="0"/>
      <w:suppressAutoHyphens/>
      <w:spacing w:after="0" w:line="240" w:lineRule="auto"/>
      <w:jc w:val="center"/>
      <w:outlineLvl w:val="5"/>
    </w:pPr>
    <w:rPr>
      <w:rFonts w:ascii="Arial" w:eastAsia="Times New Roman" w:hAnsi="Arial"/>
      <w:b/>
      <w:szCs w:val="20"/>
    </w:rPr>
  </w:style>
  <w:style w:type="paragraph" w:styleId="Ttulo7">
    <w:name w:val="heading 7"/>
    <w:basedOn w:val="Normal"/>
    <w:next w:val="Normal"/>
    <w:link w:val="Ttulo7Char"/>
    <w:qFormat/>
    <w:rsid w:val="007E737D"/>
    <w:pPr>
      <w:keepNext/>
      <w:widowControl w:val="0"/>
      <w:suppressAutoHyphens/>
      <w:spacing w:after="0" w:line="240" w:lineRule="auto"/>
      <w:ind w:left="360"/>
      <w:jc w:val="both"/>
      <w:outlineLvl w:val="6"/>
    </w:pPr>
    <w:rPr>
      <w:rFonts w:ascii="Arial" w:eastAsia="Times New Roman" w:hAnsi="Arial"/>
      <w:b/>
      <w:szCs w:val="20"/>
    </w:rPr>
  </w:style>
  <w:style w:type="paragraph" w:styleId="Ttulo8">
    <w:name w:val="heading 8"/>
    <w:basedOn w:val="Normal"/>
    <w:next w:val="Normal"/>
    <w:link w:val="Ttulo8Char"/>
    <w:qFormat/>
    <w:rsid w:val="007E737D"/>
    <w:pPr>
      <w:keepNext/>
      <w:widowControl w:val="0"/>
      <w:suppressAutoHyphens/>
      <w:spacing w:after="0" w:line="240" w:lineRule="auto"/>
      <w:ind w:left="1276"/>
      <w:jc w:val="both"/>
      <w:outlineLvl w:val="7"/>
    </w:pPr>
    <w:rPr>
      <w:rFonts w:ascii="Arial" w:eastAsia="Times New Roman" w:hAnsi="Arial"/>
      <w:b/>
      <w:szCs w:val="20"/>
    </w:rPr>
  </w:style>
  <w:style w:type="paragraph" w:styleId="Ttulo9">
    <w:name w:val="heading 9"/>
    <w:basedOn w:val="Normal"/>
    <w:next w:val="Normal"/>
    <w:link w:val="Ttulo9Char"/>
    <w:qFormat/>
    <w:rsid w:val="007E737D"/>
    <w:pPr>
      <w:keepNext/>
      <w:numPr>
        <w:numId w:val="1"/>
      </w:numPr>
      <w:shd w:val="pct20" w:color="000000" w:fill="FFFFFF"/>
      <w:suppressAutoHyphens/>
      <w:spacing w:after="0" w:line="240" w:lineRule="auto"/>
      <w:jc w:val="both"/>
      <w:outlineLvl w:val="8"/>
    </w:pPr>
    <w:rPr>
      <w:rFonts w:ascii="Ottawa" w:eastAsia="Times New Roman" w:hAnsi="Ottawa"/>
      <w:b/>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 superior,Heading 1a,h,he,HeaderNN,hd"/>
    <w:basedOn w:val="Normal"/>
    <w:link w:val="CabealhoChar"/>
    <w:uiPriority w:val="99"/>
    <w:unhideWhenUsed/>
    <w:rsid w:val="0060791A"/>
    <w:pPr>
      <w:tabs>
        <w:tab w:val="center" w:pos="4252"/>
        <w:tab w:val="right" w:pos="8504"/>
      </w:tabs>
      <w:spacing w:after="0" w:line="240" w:lineRule="auto"/>
    </w:pPr>
  </w:style>
  <w:style w:type="character" w:customStyle="1" w:styleId="CabealhoChar">
    <w:name w:val="Cabeçalho Char"/>
    <w:aliases w:val="Cabeçalho superior Char,Heading 1a Char,h Char,he Char,HeaderNN Char,hd Char"/>
    <w:basedOn w:val="Fontepargpadro"/>
    <w:link w:val="Cabealho"/>
    <w:uiPriority w:val="99"/>
    <w:rsid w:val="0060791A"/>
  </w:style>
  <w:style w:type="paragraph" w:styleId="Rodap">
    <w:name w:val="footer"/>
    <w:basedOn w:val="Normal"/>
    <w:link w:val="RodapChar"/>
    <w:uiPriority w:val="99"/>
    <w:unhideWhenUsed/>
    <w:rsid w:val="0060791A"/>
    <w:pPr>
      <w:tabs>
        <w:tab w:val="center" w:pos="4252"/>
        <w:tab w:val="right" w:pos="8504"/>
      </w:tabs>
      <w:spacing w:after="0" w:line="240" w:lineRule="auto"/>
    </w:pPr>
  </w:style>
  <w:style w:type="character" w:customStyle="1" w:styleId="RodapChar">
    <w:name w:val="Rodapé Char"/>
    <w:basedOn w:val="Fontepargpadro"/>
    <w:link w:val="Rodap"/>
    <w:uiPriority w:val="99"/>
    <w:rsid w:val="0060791A"/>
  </w:style>
  <w:style w:type="paragraph" w:styleId="Textodebalo">
    <w:name w:val="Balloon Text"/>
    <w:basedOn w:val="Normal"/>
    <w:link w:val="TextodebaloChar"/>
    <w:unhideWhenUsed/>
    <w:rsid w:val="0060791A"/>
    <w:pPr>
      <w:spacing w:after="0" w:line="240" w:lineRule="auto"/>
    </w:pPr>
    <w:rPr>
      <w:rFonts w:ascii="Tahoma" w:hAnsi="Tahoma" w:cs="Tahoma"/>
      <w:sz w:val="16"/>
      <w:szCs w:val="16"/>
    </w:rPr>
  </w:style>
  <w:style w:type="character" w:customStyle="1" w:styleId="TextodebaloChar">
    <w:name w:val="Texto de balão Char"/>
    <w:basedOn w:val="Fontepargpadro"/>
    <w:link w:val="Textodebalo"/>
    <w:rsid w:val="0060791A"/>
    <w:rPr>
      <w:rFonts w:ascii="Tahoma" w:hAnsi="Tahoma" w:cs="Tahoma"/>
      <w:sz w:val="16"/>
      <w:szCs w:val="16"/>
    </w:rPr>
  </w:style>
  <w:style w:type="character" w:customStyle="1" w:styleId="Ttulo3Char">
    <w:name w:val="Título 3 Char"/>
    <w:basedOn w:val="Fontepargpadro"/>
    <w:link w:val="Ttulo3"/>
    <w:uiPriority w:val="9"/>
    <w:rsid w:val="0060791A"/>
    <w:rPr>
      <w:rFonts w:ascii="Times New Roman" w:eastAsia="Times New Roman" w:hAnsi="Times New Roman" w:cs="Times New Roman"/>
      <w:b/>
      <w:bCs/>
      <w:sz w:val="27"/>
      <w:szCs w:val="27"/>
      <w:lang w:eastAsia="pt-BR"/>
    </w:rPr>
  </w:style>
  <w:style w:type="paragraph" w:styleId="SemEspaamento">
    <w:name w:val="No Spacing"/>
    <w:uiPriority w:val="1"/>
    <w:qFormat/>
    <w:rsid w:val="001E54BF"/>
    <w:rPr>
      <w:sz w:val="22"/>
      <w:szCs w:val="22"/>
      <w:lang w:eastAsia="en-US"/>
    </w:rPr>
  </w:style>
  <w:style w:type="character" w:customStyle="1" w:styleId="Ttulo1Char">
    <w:name w:val="Título 1 Char"/>
    <w:basedOn w:val="Fontepargpadro"/>
    <w:link w:val="Ttulo1"/>
    <w:uiPriority w:val="9"/>
    <w:rsid w:val="00502949"/>
    <w:rPr>
      <w:rFonts w:ascii="Cambria" w:eastAsia="Times New Roman" w:hAnsi="Cambria" w:cs="Times New Roman"/>
      <w:b/>
      <w:bCs/>
      <w:kern w:val="32"/>
      <w:sz w:val="32"/>
      <w:szCs w:val="32"/>
      <w:lang w:eastAsia="en-US"/>
    </w:rPr>
  </w:style>
  <w:style w:type="paragraph" w:customStyle="1" w:styleId="P">
    <w:name w:val="P"/>
    <w:basedOn w:val="Normal"/>
    <w:rsid w:val="00502949"/>
    <w:pPr>
      <w:spacing w:after="0" w:line="240" w:lineRule="auto"/>
      <w:jc w:val="both"/>
    </w:pPr>
    <w:rPr>
      <w:rFonts w:ascii="Times New Roman" w:eastAsia="Times New Roman" w:hAnsi="Times New Roman"/>
      <w:b/>
      <w:sz w:val="24"/>
      <w:szCs w:val="20"/>
      <w:lang w:eastAsia="pt-BR"/>
    </w:rPr>
  </w:style>
  <w:style w:type="paragraph" w:styleId="Corpodetexto">
    <w:name w:val="Body Text"/>
    <w:basedOn w:val="Normal"/>
    <w:link w:val="CorpodetextoChar"/>
    <w:unhideWhenUsed/>
    <w:rsid w:val="00502949"/>
    <w:pPr>
      <w:widowControl w:val="0"/>
      <w:suppressAutoHyphens/>
      <w:spacing w:after="120" w:line="240" w:lineRule="auto"/>
    </w:pPr>
    <w:rPr>
      <w:rFonts w:ascii="Times New Roman" w:eastAsia="Times New Roman" w:hAnsi="Times New Roman"/>
      <w:sz w:val="20"/>
      <w:szCs w:val="20"/>
      <w:lang w:val="en-US" w:eastAsia="pt-BR"/>
    </w:rPr>
  </w:style>
  <w:style w:type="character" w:customStyle="1" w:styleId="CorpodetextoChar">
    <w:name w:val="Corpo de texto Char"/>
    <w:basedOn w:val="Fontepargpadro"/>
    <w:link w:val="Corpodetexto"/>
    <w:rsid w:val="00502949"/>
    <w:rPr>
      <w:rFonts w:ascii="Times New Roman" w:eastAsia="Times New Roman" w:hAnsi="Times New Roman"/>
      <w:lang w:val="en-US"/>
    </w:rPr>
  </w:style>
  <w:style w:type="character" w:customStyle="1" w:styleId="PargrafodaListaChar">
    <w:name w:val="Parágrafo da Lista Char"/>
    <w:aliases w:val="Segundo Char,DOCs_Paragrafo-1 Char,List I Paragraph Char"/>
    <w:link w:val="PargrafodaLista"/>
    <w:uiPriority w:val="34"/>
    <w:qFormat/>
    <w:locked/>
    <w:rsid w:val="00502949"/>
    <w:rPr>
      <w:lang w:val="en-US"/>
    </w:rPr>
  </w:style>
  <w:style w:type="paragraph" w:styleId="PargrafodaLista">
    <w:name w:val="List Paragraph"/>
    <w:aliases w:val="Segundo,DOCs_Paragrafo-1,List I Paragraph"/>
    <w:basedOn w:val="Normal"/>
    <w:link w:val="PargrafodaListaChar"/>
    <w:uiPriority w:val="34"/>
    <w:qFormat/>
    <w:rsid w:val="00502949"/>
    <w:pPr>
      <w:widowControl w:val="0"/>
      <w:suppressAutoHyphens/>
      <w:spacing w:after="0" w:line="240" w:lineRule="auto"/>
      <w:ind w:left="708"/>
    </w:pPr>
    <w:rPr>
      <w:sz w:val="20"/>
      <w:szCs w:val="20"/>
      <w:lang w:val="en-US"/>
    </w:rPr>
  </w:style>
  <w:style w:type="paragraph" w:customStyle="1" w:styleId="contrato">
    <w:name w:val="contrato"/>
    <w:basedOn w:val="Normal"/>
    <w:rsid w:val="00502949"/>
    <w:pPr>
      <w:spacing w:after="0" w:line="240" w:lineRule="auto"/>
      <w:jc w:val="both"/>
    </w:pPr>
    <w:rPr>
      <w:rFonts w:ascii="Arial" w:eastAsia="Times New Roman" w:hAnsi="Arial"/>
      <w:szCs w:val="20"/>
      <w:lang w:val="pt-PT" w:eastAsia="pt-BR"/>
    </w:rPr>
  </w:style>
  <w:style w:type="paragraph" w:customStyle="1" w:styleId="Corpodetexto21">
    <w:name w:val="Corpo de texto 21"/>
    <w:basedOn w:val="Normal"/>
    <w:rsid w:val="00502949"/>
    <w:pPr>
      <w:ind w:hanging="1134"/>
      <w:jc w:val="both"/>
    </w:pPr>
    <w:rPr>
      <w:rFonts w:ascii="Arial" w:hAnsi="Arial"/>
      <w:sz w:val="20"/>
      <w:szCs w:val="20"/>
    </w:rPr>
  </w:style>
  <w:style w:type="character" w:styleId="Hyperlink">
    <w:name w:val="Hyperlink"/>
    <w:uiPriority w:val="99"/>
    <w:rsid w:val="00523F08"/>
    <w:rPr>
      <w:color w:val="0000FF"/>
      <w:u w:val="single"/>
    </w:rPr>
  </w:style>
  <w:style w:type="table" w:styleId="Tabelacomgrade">
    <w:name w:val="Table Grid"/>
    <w:basedOn w:val="Tabelanormal"/>
    <w:uiPriority w:val="59"/>
    <w:rsid w:val="00036A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DefaultParagraphFont">
    <w:name w:val="WW-Default Paragraph Font"/>
    <w:rsid w:val="00FF7EE4"/>
  </w:style>
  <w:style w:type="character" w:customStyle="1" w:styleId="Ttulo2Char">
    <w:name w:val="Título 2 Char"/>
    <w:basedOn w:val="Fontepargpadro"/>
    <w:link w:val="Ttulo2"/>
    <w:uiPriority w:val="9"/>
    <w:rsid w:val="007E737D"/>
    <w:rPr>
      <w:rFonts w:ascii="Arial" w:eastAsia="Times New Roman" w:hAnsi="Arial"/>
      <w:b/>
      <w:color w:val="000000"/>
      <w:sz w:val="22"/>
    </w:rPr>
  </w:style>
  <w:style w:type="character" w:customStyle="1" w:styleId="Ttulo4Char">
    <w:name w:val="Título 4 Char"/>
    <w:basedOn w:val="Fontepargpadro"/>
    <w:link w:val="Ttulo4"/>
    <w:uiPriority w:val="9"/>
    <w:rsid w:val="007E737D"/>
    <w:rPr>
      <w:rFonts w:ascii="Arial" w:eastAsia="Times New Roman" w:hAnsi="Arial"/>
      <w:sz w:val="40"/>
      <w:lang w:val="en-US"/>
    </w:rPr>
  </w:style>
  <w:style w:type="character" w:customStyle="1" w:styleId="Ttulo5Char">
    <w:name w:val="Título 5 Char"/>
    <w:basedOn w:val="Fontepargpadro"/>
    <w:link w:val="Ttulo5"/>
    <w:rsid w:val="007E737D"/>
    <w:rPr>
      <w:rFonts w:ascii="Arial" w:eastAsia="Times New Roman" w:hAnsi="Arial"/>
      <w:b/>
      <w:sz w:val="22"/>
    </w:rPr>
  </w:style>
  <w:style w:type="character" w:customStyle="1" w:styleId="Ttulo6Char">
    <w:name w:val="Título 6 Char"/>
    <w:basedOn w:val="Fontepargpadro"/>
    <w:link w:val="Ttulo6"/>
    <w:rsid w:val="007E737D"/>
    <w:rPr>
      <w:rFonts w:ascii="Arial" w:eastAsia="Times New Roman" w:hAnsi="Arial"/>
      <w:b/>
      <w:sz w:val="22"/>
    </w:rPr>
  </w:style>
  <w:style w:type="character" w:customStyle="1" w:styleId="Ttulo7Char">
    <w:name w:val="Título 7 Char"/>
    <w:basedOn w:val="Fontepargpadro"/>
    <w:link w:val="Ttulo7"/>
    <w:rsid w:val="007E737D"/>
    <w:rPr>
      <w:rFonts w:ascii="Arial" w:eastAsia="Times New Roman" w:hAnsi="Arial"/>
      <w:b/>
      <w:sz w:val="22"/>
    </w:rPr>
  </w:style>
  <w:style w:type="character" w:customStyle="1" w:styleId="Ttulo8Char">
    <w:name w:val="Título 8 Char"/>
    <w:basedOn w:val="Fontepargpadro"/>
    <w:link w:val="Ttulo8"/>
    <w:rsid w:val="007E737D"/>
    <w:rPr>
      <w:rFonts w:ascii="Arial" w:eastAsia="Times New Roman" w:hAnsi="Arial"/>
      <w:b/>
      <w:sz w:val="22"/>
    </w:rPr>
  </w:style>
  <w:style w:type="character" w:customStyle="1" w:styleId="Ttulo9Char">
    <w:name w:val="Título 9 Char"/>
    <w:basedOn w:val="Fontepargpadro"/>
    <w:link w:val="Ttulo9"/>
    <w:rsid w:val="007E737D"/>
    <w:rPr>
      <w:rFonts w:ascii="Ottawa" w:eastAsia="Times New Roman" w:hAnsi="Ottawa"/>
      <w:b/>
      <w:sz w:val="22"/>
      <w:shd w:val="pct20" w:color="000000" w:fill="FFFFFF"/>
      <w:lang w:eastAsia="en-US"/>
    </w:rPr>
  </w:style>
  <w:style w:type="character" w:customStyle="1" w:styleId="WW-Absatz-Standardschriftart">
    <w:name w:val="WW-Absatz-Standardschriftart"/>
    <w:rsid w:val="007E737D"/>
  </w:style>
  <w:style w:type="character" w:customStyle="1" w:styleId="WW-Absatz-Standardschriftart1">
    <w:name w:val="WW-Absatz-Standardschriftart1"/>
    <w:rsid w:val="007E737D"/>
  </w:style>
  <w:style w:type="character" w:customStyle="1" w:styleId="WW-Absatz-Standardschriftart11">
    <w:name w:val="WW-Absatz-Standardschriftart11"/>
    <w:rsid w:val="007E737D"/>
  </w:style>
  <w:style w:type="character" w:customStyle="1" w:styleId="WW-Absatz-Standardschriftart111">
    <w:name w:val="WW-Absatz-Standardschriftart111"/>
    <w:rsid w:val="007E737D"/>
  </w:style>
  <w:style w:type="character" w:customStyle="1" w:styleId="WW-Absatz-Standardschriftart1111">
    <w:name w:val="WW-Absatz-Standardschriftart1111"/>
    <w:rsid w:val="007E737D"/>
  </w:style>
  <w:style w:type="character" w:customStyle="1" w:styleId="WW-Absatz-Standardschriftart11111">
    <w:name w:val="WW-Absatz-Standardschriftart11111"/>
    <w:rsid w:val="007E737D"/>
  </w:style>
  <w:style w:type="character" w:customStyle="1" w:styleId="WW-Absatz-Standardschriftart111111">
    <w:name w:val="WW-Absatz-Standardschriftart111111"/>
    <w:rsid w:val="007E737D"/>
  </w:style>
  <w:style w:type="character" w:customStyle="1" w:styleId="WW8Num1z0">
    <w:name w:val="WW8Num1z0"/>
    <w:rsid w:val="007E737D"/>
    <w:rPr>
      <w:rFonts w:ascii="StarSymbol" w:hAnsi="StarSymbol"/>
      <w:sz w:val="18"/>
    </w:rPr>
  </w:style>
  <w:style w:type="character" w:customStyle="1" w:styleId="WW8Num2z0">
    <w:name w:val="WW8Num2z0"/>
    <w:rsid w:val="007E737D"/>
    <w:rPr>
      <w:rFonts w:ascii="StarSymbol" w:hAnsi="StarSymbol"/>
      <w:sz w:val="18"/>
    </w:rPr>
  </w:style>
  <w:style w:type="character" w:customStyle="1" w:styleId="WW8Num3z0">
    <w:name w:val="WW8Num3z0"/>
    <w:rsid w:val="007E737D"/>
    <w:rPr>
      <w:rFonts w:ascii="StarSymbol" w:hAnsi="StarSymbol"/>
      <w:sz w:val="18"/>
    </w:rPr>
  </w:style>
  <w:style w:type="character" w:customStyle="1" w:styleId="WW8Num4z0">
    <w:name w:val="WW8Num4z0"/>
    <w:rsid w:val="007E737D"/>
    <w:rPr>
      <w:rFonts w:ascii="StarSymbol" w:hAnsi="StarSymbol"/>
      <w:sz w:val="18"/>
    </w:rPr>
  </w:style>
  <w:style w:type="character" w:customStyle="1" w:styleId="WW8Num5z0">
    <w:name w:val="WW8Num5z0"/>
    <w:rsid w:val="007E737D"/>
    <w:rPr>
      <w:rFonts w:ascii="StarSymbol" w:hAnsi="StarSymbol"/>
      <w:sz w:val="18"/>
    </w:rPr>
  </w:style>
  <w:style w:type="character" w:customStyle="1" w:styleId="WW8Num6z0">
    <w:name w:val="WW8Num6z0"/>
    <w:rsid w:val="007E737D"/>
    <w:rPr>
      <w:rFonts w:ascii="StarSymbol" w:hAnsi="StarSymbol"/>
      <w:sz w:val="18"/>
    </w:rPr>
  </w:style>
  <w:style w:type="character" w:customStyle="1" w:styleId="WW8Num7z0">
    <w:name w:val="WW8Num7z0"/>
    <w:rsid w:val="007E737D"/>
    <w:rPr>
      <w:rFonts w:ascii="StarSymbol" w:hAnsi="StarSymbol"/>
      <w:sz w:val="18"/>
    </w:rPr>
  </w:style>
  <w:style w:type="character" w:customStyle="1" w:styleId="WW8Num8z0">
    <w:name w:val="WW8Num8z0"/>
    <w:rsid w:val="007E737D"/>
    <w:rPr>
      <w:rFonts w:ascii="StarSymbol" w:hAnsi="StarSymbol"/>
      <w:sz w:val="18"/>
    </w:rPr>
  </w:style>
  <w:style w:type="character" w:customStyle="1" w:styleId="WW8Num9z0">
    <w:name w:val="WW8Num9z0"/>
    <w:rsid w:val="007E737D"/>
    <w:rPr>
      <w:rFonts w:ascii="StarSymbol" w:hAnsi="StarSymbol"/>
      <w:sz w:val="18"/>
    </w:rPr>
  </w:style>
  <w:style w:type="character" w:customStyle="1" w:styleId="WW8Num10z0">
    <w:name w:val="WW8Num10z0"/>
    <w:rsid w:val="007E737D"/>
    <w:rPr>
      <w:rFonts w:ascii="StarSymbol" w:hAnsi="StarSymbol"/>
      <w:sz w:val="18"/>
    </w:rPr>
  </w:style>
  <w:style w:type="character" w:customStyle="1" w:styleId="WW8Num11z0">
    <w:name w:val="WW8Num11z0"/>
    <w:rsid w:val="007E737D"/>
    <w:rPr>
      <w:rFonts w:ascii="StarSymbol" w:hAnsi="StarSymbol"/>
      <w:sz w:val="18"/>
    </w:rPr>
  </w:style>
  <w:style w:type="character" w:customStyle="1" w:styleId="WW8Num12z0">
    <w:name w:val="WW8Num12z0"/>
    <w:rsid w:val="007E737D"/>
    <w:rPr>
      <w:rFonts w:ascii="StarSymbol" w:hAnsi="StarSymbol"/>
      <w:sz w:val="18"/>
    </w:rPr>
  </w:style>
  <w:style w:type="character" w:customStyle="1" w:styleId="WW8Num13z0">
    <w:name w:val="WW8Num13z0"/>
    <w:rsid w:val="007E737D"/>
    <w:rPr>
      <w:rFonts w:ascii="StarSymbol" w:hAnsi="StarSymbol"/>
      <w:sz w:val="18"/>
    </w:rPr>
  </w:style>
  <w:style w:type="character" w:customStyle="1" w:styleId="WW8Num14z0">
    <w:name w:val="WW8Num14z0"/>
    <w:rsid w:val="007E737D"/>
    <w:rPr>
      <w:rFonts w:ascii="StarSymbol" w:hAnsi="StarSymbol"/>
      <w:sz w:val="18"/>
    </w:rPr>
  </w:style>
  <w:style w:type="character" w:customStyle="1" w:styleId="WW8Num15z0">
    <w:name w:val="WW8Num15z0"/>
    <w:rsid w:val="007E737D"/>
    <w:rPr>
      <w:rFonts w:ascii="StarSymbol" w:hAnsi="StarSymbol"/>
      <w:sz w:val="18"/>
    </w:rPr>
  </w:style>
  <w:style w:type="character" w:customStyle="1" w:styleId="WW8Num16z0">
    <w:name w:val="WW8Num16z0"/>
    <w:rsid w:val="007E737D"/>
    <w:rPr>
      <w:rFonts w:ascii="StarSymbol" w:hAnsi="StarSymbol"/>
      <w:sz w:val="18"/>
    </w:rPr>
  </w:style>
  <w:style w:type="character" w:customStyle="1" w:styleId="WW8Num17z0">
    <w:name w:val="WW8Num17z0"/>
    <w:rsid w:val="007E737D"/>
    <w:rPr>
      <w:rFonts w:ascii="StarSymbol" w:hAnsi="StarSymbol"/>
      <w:sz w:val="18"/>
    </w:rPr>
  </w:style>
  <w:style w:type="character" w:customStyle="1" w:styleId="Caracteresdenumerao">
    <w:name w:val="Caracteres de numeração"/>
    <w:rsid w:val="007E737D"/>
  </w:style>
  <w:style w:type="character" w:customStyle="1" w:styleId="WW-Caracteresdenumerao">
    <w:name w:val="WW-Caracteres de numeração"/>
    <w:rsid w:val="007E737D"/>
  </w:style>
  <w:style w:type="character" w:customStyle="1" w:styleId="WW-Caracteresdenumerao1">
    <w:name w:val="WW-Caracteres de numeração1"/>
    <w:rsid w:val="007E737D"/>
  </w:style>
  <w:style w:type="character" w:customStyle="1" w:styleId="WW-Caracteresdenumerao11">
    <w:name w:val="WW-Caracteres de numeração11"/>
    <w:rsid w:val="007E737D"/>
  </w:style>
  <w:style w:type="character" w:customStyle="1" w:styleId="WW-Caracteresdenumerao111">
    <w:name w:val="WW-Caracteres de numeração111"/>
    <w:rsid w:val="007E737D"/>
  </w:style>
  <w:style w:type="character" w:customStyle="1" w:styleId="WW-Caracteresdenumerao1111">
    <w:name w:val="WW-Caracteres de numeração1111"/>
    <w:rsid w:val="007E737D"/>
  </w:style>
  <w:style w:type="character" w:customStyle="1" w:styleId="WW-Caracteresdenumerao11111">
    <w:name w:val="WW-Caracteres de numeração11111"/>
    <w:rsid w:val="007E737D"/>
  </w:style>
  <w:style w:type="character" w:customStyle="1" w:styleId="WW-Caracteresdenumerao111111">
    <w:name w:val="WW-Caracteres de numeração111111"/>
    <w:rsid w:val="007E737D"/>
  </w:style>
  <w:style w:type="character" w:customStyle="1" w:styleId="WW-WW8Num1z0">
    <w:name w:val="WW-WW8Num1z0"/>
    <w:rsid w:val="007E737D"/>
    <w:rPr>
      <w:rFonts w:ascii="StarSymbol" w:hAnsi="StarSymbol"/>
      <w:sz w:val="18"/>
    </w:rPr>
  </w:style>
  <w:style w:type="character" w:customStyle="1" w:styleId="WW-WW8Num2z0">
    <w:name w:val="WW-WW8Num2z0"/>
    <w:rsid w:val="007E737D"/>
    <w:rPr>
      <w:rFonts w:ascii="StarSymbol" w:hAnsi="StarSymbol"/>
      <w:sz w:val="18"/>
    </w:rPr>
  </w:style>
  <w:style w:type="character" w:customStyle="1" w:styleId="WW-WW8Num3z0">
    <w:name w:val="WW-WW8Num3z0"/>
    <w:rsid w:val="007E737D"/>
    <w:rPr>
      <w:rFonts w:ascii="StarSymbol" w:hAnsi="StarSymbol"/>
      <w:sz w:val="18"/>
    </w:rPr>
  </w:style>
  <w:style w:type="character" w:customStyle="1" w:styleId="WW-WW8Num1z01">
    <w:name w:val="WW-WW8Num1z01"/>
    <w:rsid w:val="007E737D"/>
    <w:rPr>
      <w:rFonts w:ascii="StarSymbol" w:hAnsi="StarSymbol"/>
      <w:sz w:val="18"/>
    </w:rPr>
  </w:style>
  <w:style w:type="character" w:customStyle="1" w:styleId="WW-WW8Num2z01">
    <w:name w:val="WW-WW8Num2z01"/>
    <w:rsid w:val="007E737D"/>
    <w:rPr>
      <w:rFonts w:ascii="StarSymbol" w:hAnsi="StarSymbol"/>
      <w:sz w:val="18"/>
    </w:rPr>
  </w:style>
  <w:style w:type="character" w:customStyle="1" w:styleId="WW-WW8Num3z01">
    <w:name w:val="WW-WW8Num3z01"/>
    <w:rsid w:val="007E737D"/>
    <w:rPr>
      <w:rFonts w:ascii="StarSymbol" w:hAnsi="StarSymbol"/>
      <w:sz w:val="18"/>
    </w:rPr>
  </w:style>
  <w:style w:type="character" w:customStyle="1" w:styleId="WW-WW8Num1z02">
    <w:name w:val="WW-WW8Num1z02"/>
    <w:rsid w:val="007E737D"/>
    <w:rPr>
      <w:rFonts w:ascii="StarSymbol" w:hAnsi="StarSymbol"/>
      <w:sz w:val="18"/>
    </w:rPr>
  </w:style>
  <w:style w:type="character" w:customStyle="1" w:styleId="WW-WW8Num2z02">
    <w:name w:val="WW-WW8Num2z02"/>
    <w:rsid w:val="007E737D"/>
    <w:rPr>
      <w:rFonts w:ascii="StarSymbol" w:hAnsi="StarSymbol"/>
      <w:sz w:val="18"/>
    </w:rPr>
  </w:style>
  <w:style w:type="character" w:customStyle="1" w:styleId="WW-WW8Num3z02">
    <w:name w:val="WW-WW8Num3z02"/>
    <w:rsid w:val="007E737D"/>
    <w:rPr>
      <w:rFonts w:ascii="StarSymbol" w:hAnsi="StarSymbol"/>
      <w:sz w:val="18"/>
    </w:rPr>
  </w:style>
  <w:style w:type="character" w:customStyle="1" w:styleId="WW-WW8Num1z03">
    <w:name w:val="WW-WW8Num1z03"/>
    <w:rsid w:val="007E737D"/>
    <w:rPr>
      <w:rFonts w:ascii="StarSymbol" w:hAnsi="StarSymbol"/>
      <w:sz w:val="18"/>
    </w:rPr>
  </w:style>
  <w:style w:type="character" w:customStyle="1" w:styleId="WW-WW8Num2z03">
    <w:name w:val="WW-WW8Num2z03"/>
    <w:rsid w:val="007E737D"/>
    <w:rPr>
      <w:rFonts w:ascii="StarSymbol" w:hAnsi="StarSymbol"/>
      <w:sz w:val="18"/>
    </w:rPr>
  </w:style>
  <w:style w:type="character" w:customStyle="1" w:styleId="WW-WW8Num3z03">
    <w:name w:val="WW-WW8Num3z03"/>
    <w:rsid w:val="007E737D"/>
    <w:rPr>
      <w:rFonts w:ascii="StarSymbol" w:hAnsi="StarSymbol"/>
      <w:sz w:val="18"/>
    </w:rPr>
  </w:style>
  <w:style w:type="paragraph" w:customStyle="1" w:styleId="Contedodetabela">
    <w:name w:val="Conteúdo de tabela"/>
    <w:basedOn w:val="Corpodetexto"/>
    <w:rsid w:val="007E737D"/>
  </w:style>
  <w:style w:type="paragraph" w:customStyle="1" w:styleId="Ttulodetabela">
    <w:name w:val="Título de tabela"/>
    <w:basedOn w:val="Contedodetabela"/>
    <w:rsid w:val="007E737D"/>
    <w:pPr>
      <w:jc w:val="center"/>
    </w:pPr>
    <w:rPr>
      <w:b/>
      <w:i/>
    </w:rPr>
  </w:style>
  <w:style w:type="paragraph" w:customStyle="1" w:styleId="Contedodatabela">
    <w:name w:val="Conteúdo da tabela"/>
    <w:basedOn w:val="Corpodetexto"/>
    <w:rsid w:val="007E737D"/>
  </w:style>
  <w:style w:type="paragraph" w:customStyle="1" w:styleId="Ttulodatabela">
    <w:name w:val="Título da tabela"/>
    <w:basedOn w:val="Contedodatabela"/>
    <w:rsid w:val="007E737D"/>
    <w:pPr>
      <w:jc w:val="center"/>
    </w:pPr>
    <w:rPr>
      <w:b/>
      <w:i/>
    </w:rPr>
  </w:style>
  <w:style w:type="paragraph" w:styleId="Corpodetexto2">
    <w:name w:val="Body Text 2"/>
    <w:basedOn w:val="Normal"/>
    <w:link w:val="Corpodetexto2Char"/>
    <w:uiPriority w:val="99"/>
    <w:rsid w:val="007E737D"/>
    <w:pPr>
      <w:spacing w:after="0" w:line="240" w:lineRule="auto"/>
      <w:jc w:val="both"/>
    </w:pPr>
    <w:rPr>
      <w:rFonts w:ascii="Arial" w:eastAsia="Times New Roman" w:hAnsi="Arial"/>
      <w:color w:val="000000"/>
      <w:sz w:val="24"/>
      <w:szCs w:val="20"/>
      <w:lang w:eastAsia="pt-BR"/>
    </w:rPr>
  </w:style>
  <w:style w:type="character" w:customStyle="1" w:styleId="Corpodetexto2Char">
    <w:name w:val="Corpo de texto 2 Char"/>
    <w:basedOn w:val="Fontepargpadro"/>
    <w:link w:val="Corpodetexto2"/>
    <w:uiPriority w:val="99"/>
    <w:rsid w:val="007E737D"/>
    <w:rPr>
      <w:rFonts w:ascii="Arial" w:eastAsia="Times New Roman" w:hAnsi="Arial"/>
      <w:color w:val="000000"/>
      <w:sz w:val="24"/>
    </w:rPr>
  </w:style>
  <w:style w:type="paragraph" w:customStyle="1" w:styleId="BodyText21">
    <w:name w:val="Body Text 21"/>
    <w:basedOn w:val="Normal"/>
    <w:rsid w:val="007E737D"/>
    <w:pPr>
      <w:tabs>
        <w:tab w:val="left" w:pos="426"/>
        <w:tab w:val="left" w:pos="1134"/>
      </w:tabs>
      <w:spacing w:before="120" w:after="0" w:line="240" w:lineRule="auto"/>
      <w:jc w:val="both"/>
    </w:pPr>
    <w:rPr>
      <w:rFonts w:ascii="Arial" w:eastAsia="Times New Roman" w:hAnsi="Arial"/>
      <w:sz w:val="24"/>
      <w:szCs w:val="20"/>
      <w:lang w:eastAsia="pt-BR"/>
    </w:rPr>
  </w:style>
  <w:style w:type="paragraph" w:customStyle="1" w:styleId="P30">
    <w:name w:val="P30"/>
    <w:basedOn w:val="Normal"/>
    <w:rsid w:val="007E737D"/>
    <w:pPr>
      <w:snapToGrid w:val="0"/>
      <w:spacing w:after="0" w:line="240" w:lineRule="auto"/>
      <w:jc w:val="both"/>
    </w:pPr>
    <w:rPr>
      <w:rFonts w:ascii="Times New Roman" w:eastAsia="Times New Roman" w:hAnsi="Times New Roman"/>
      <w:b/>
      <w:sz w:val="24"/>
      <w:szCs w:val="20"/>
      <w:lang w:eastAsia="pt-BR"/>
    </w:rPr>
  </w:style>
  <w:style w:type="paragraph" w:styleId="Corpodetexto3">
    <w:name w:val="Body Text 3"/>
    <w:basedOn w:val="Normal"/>
    <w:link w:val="Corpodetexto3Char"/>
    <w:rsid w:val="007E737D"/>
    <w:pPr>
      <w:widowControl w:val="0"/>
      <w:suppressAutoHyphens/>
      <w:spacing w:after="0" w:line="240" w:lineRule="auto"/>
      <w:jc w:val="both"/>
    </w:pPr>
    <w:rPr>
      <w:rFonts w:ascii="Arial" w:eastAsia="Times New Roman" w:hAnsi="Arial"/>
      <w:bCs/>
      <w:szCs w:val="20"/>
    </w:rPr>
  </w:style>
  <w:style w:type="character" w:customStyle="1" w:styleId="Corpodetexto3Char">
    <w:name w:val="Corpo de texto 3 Char"/>
    <w:basedOn w:val="Fontepargpadro"/>
    <w:link w:val="Corpodetexto3"/>
    <w:rsid w:val="007E737D"/>
    <w:rPr>
      <w:rFonts w:ascii="Arial" w:eastAsia="Times New Roman" w:hAnsi="Arial"/>
      <w:bCs/>
      <w:sz w:val="22"/>
    </w:rPr>
  </w:style>
  <w:style w:type="paragraph" w:styleId="Recuodecorpodetexto">
    <w:name w:val="Body Text Indent"/>
    <w:basedOn w:val="Normal"/>
    <w:link w:val="RecuodecorpodetextoChar"/>
    <w:rsid w:val="007E737D"/>
    <w:pPr>
      <w:widowControl w:val="0"/>
      <w:tabs>
        <w:tab w:val="left" w:pos="709"/>
      </w:tabs>
      <w:suppressAutoHyphens/>
      <w:spacing w:after="0" w:line="240" w:lineRule="auto"/>
      <w:ind w:firstLine="284"/>
      <w:jc w:val="both"/>
    </w:pPr>
    <w:rPr>
      <w:rFonts w:ascii="Times New Roman" w:eastAsia="Times New Roman" w:hAnsi="Times New Roman"/>
      <w:snapToGrid w:val="0"/>
      <w:sz w:val="24"/>
      <w:szCs w:val="20"/>
    </w:rPr>
  </w:style>
  <w:style w:type="character" w:customStyle="1" w:styleId="RecuodecorpodetextoChar">
    <w:name w:val="Recuo de corpo de texto Char"/>
    <w:basedOn w:val="Fontepargpadro"/>
    <w:link w:val="Recuodecorpodetexto"/>
    <w:rsid w:val="007E737D"/>
    <w:rPr>
      <w:rFonts w:ascii="Times New Roman" w:eastAsia="Times New Roman" w:hAnsi="Times New Roman"/>
      <w:snapToGrid w:val="0"/>
      <w:sz w:val="24"/>
    </w:rPr>
  </w:style>
  <w:style w:type="paragraph" w:customStyle="1" w:styleId="reservado3">
    <w:name w:val="reservado3"/>
    <w:basedOn w:val="Normal"/>
    <w:rsid w:val="007E737D"/>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spacing w:after="0" w:line="240" w:lineRule="auto"/>
      <w:jc w:val="both"/>
    </w:pPr>
    <w:rPr>
      <w:rFonts w:ascii="Arial" w:eastAsia="Times New Roman" w:hAnsi="Arial"/>
      <w:spacing w:val="-3"/>
      <w:sz w:val="24"/>
      <w:szCs w:val="20"/>
      <w:lang w:val="en-US" w:eastAsia="pt-BR"/>
    </w:rPr>
  </w:style>
  <w:style w:type="paragraph" w:styleId="Recuodecorpodetexto2">
    <w:name w:val="Body Text Indent 2"/>
    <w:basedOn w:val="Normal"/>
    <w:link w:val="Recuodecorpodetexto2Char"/>
    <w:rsid w:val="007E737D"/>
    <w:pPr>
      <w:suppressAutoHyphens/>
      <w:overflowPunct w:val="0"/>
      <w:autoSpaceDE w:val="0"/>
      <w:autoSpaceDN w:val="0"/>
      <w:adjustRightInd w:val="0"/>
      <w:spacing w:after="0" w:line="240" w:lineRule="auto"/>
      <w:ind w:left="254"/>
      <w:jc w:val="both"/>
    </w:pPr>
    <w:rPr>
      <w:rFonts w:ascii="Arial" w:eastAsia="Times New Roman" w:hAnsi="Arial"/>
      <w:color w:val="000000"/>
      <w:sz w:val="24"/>
      <w:szCs w:val="20"/>
    </w:rPr>
  </w:style>
  <w:style w:type="character" w:customStyle="1" w:styleId="Recuodecorpodetexto2Char">
    <w:name w:val="Recuo de corpo de texto 2 Char"/>
    <w:basedOn w:val="Fontepargpadro"/>
    <w:link w:val="Recuodecorpodetexto2"/>
    <w:rsid w:val="007E737D"/>
    <w:rPr>
      <w:rFonts w:ascii="Arial" w:eastAsia="Times New Roman" w:hAnsi="Arial"/>
      <w:color w:val="000000"/>
      <w:sz w:val="24"/>
    </w:rPr>
  </w:style>
  <w:style w:type="paragraph" w:styleId="TextosemFormatao">
    <w:name w:val="Plain Text"/>
    <w:basedOn w:val="Normal"/>
    <w:link w:val="TextosemFormataoChar"/>
    <w:rsid w:val="007E737D"/>
    <w:pPr>
      <w:snapToGrid w:val="0"/>
      <w:spacing w:after="0" w:line="240" w:lineRule="auto"/>
    </w:pPr>
    <w:rPr>
      <w:rFonts w:ascii="Courier New" w:eastAsia="Times New Roman" w:hAnsi="Courier New"/>
      <w:sz w:val="20"/>
      <w:szCs w:val="24"/>
      <w:lang w:eastAsia="pt-BR"/>
    </w:rPr>
  </w:style>
  <w:style w:type="character" w:customStyle="1" w:styleId="TextosemFormataoChar">
    <w:name w:val="Texto sem Formatação Char"/>
    <w:basedOn w:val="Fontepargpadro"/>
    <w:link w:val="TextosemFormatao"/>
    <w:rsid w:val="007E737D"/>
    <w:rPr>
      <w:rFonts w:ascii="Courier New" w:eastAsia="Times New Roman" w:hAnsi="Courier New"/>
      <w:szCs w:val="24"/>
    </w:rPr>
  </w:style>
  <w:style w:type="paragraph" w:customStyle="1" w:styleId="Estilo1">
    <w:name w:val="Estilo1"/>
    <w:basedOn w:val="Normal"/>
    <w:rsid w:val="007E737D"/>
    <w:pPr>
      <w:tabs>
        <w:tab w:val="left" w:pos="2268"/>
      </w:tabs>
      <w:spacing w:after="0" w:line="240" w:lineRule="auto"/>
      <w:ind w:left="2410" w:hanging="992"/>
      <w:jc w:val="both"/>
    </w:pPr>
    <w:rPr>
      <w:rFonts w:ascii="Times New Roman" w:eastAsia="Times New Roman" w:hAnsi="Times New Roman"/>
      <w:sz w:val="24"/>
      <w:szCs w:val="20"/>
      <w:lang w:eastAsia="pt-BR"/>
    </w:rPr>
  </w:style>
  <w:style w:type="paragraph" w:customStyle="1" w:styleId="Estilo2">
    <w:name w:val="Estilo2"/>
    <w:basedOn w:val="Normal"/>
    <w:rsid w:val="007E737D"/>
    <w:pPr>
      <w:spacing w:after="0" w:line="240" w:lineRule="auto"/>
      <w:ind w:left="2694" w:hanging="284"/>
      <w:jc w:val="both"/>
    </w:pPr>
    <w:rPr>
      <w:rFonts w:ascii="Times New Roman" w:eastAsia="Times New Roman" w:hAnsi="Times New Roman"/>
      <w:snapToGrid w:val="0"/>
      <w:sz w:val="24"/>
      <w:szCs w:val="20"/>
      <w:lang w:eastAsia="pt-BR"/>
    </w:rPr>
  </w:style>
  <w:style w:type="paragraph" w:customStyle="1" w:styleId="N21">
    <w:name w:val="N21"/>
    <w:basedOn w:val="Normal"/>
    <w:rsid w:val="007E737D"/>
    <w:pPr>
      <w:spacing w:before="60" w:after="0" w:line="240" w:lineRule="auto"/>
      <w:ind w:left="2268" w:hanging="425"/>
      <w:jc w:val="both"/>
    </w:pPr>
    <w:rPr>
      <w:rFonts w:ascii="Arial" w:eastAsia="Times New Roman" w:hAnsi="Arial"/>
      <w:snapToGrid w:val="0"/>
      <w:sz w:val="20"/>
      <w:szCs w:val="20"/>
      <w:lang w:eastAsia="pt-BR"/>
    </w:rPr>
  </w:style>
  <w:style w:type="paragraph" w:styleId="Ttulo">
    <w:name w:val="Title"/>
    <w:basedOn w:val="Normal"/>
    <w:link w:val="TtuloChar"/>
    <w:uiPriority w:val="10"/>
    <w:qFormat/>
    <w:rsid w:val="007E737D"/>
    <w:pPr>
      <w:spacing w:after="120" w:line="360" w:lineRule="auto"/>
      <w:jc w:val="center"/>
    </w:pPr>
    <w:rPr>
      <w:rFonts w:ascii="Arial" w:eastAsia="Times New Roman" w:hAnsi="Arial"/>
      <w:b/>
      <w:sz w:val="32"/>
      <w:szCs w:val="20"/>
    </w:rPr>
  </w:style>
  <w:style w:type="character" w:customStyle="1" w:styleId="TtuloChar">
    <w:name w:val="Título Char"/>
    <w:basedOn w:val="Fontepargpadro"/>
    <w:link w:val="Ttulo"/>
    <w:uiPriority w:val="10"/>
    <w:rsid w:val="007E737D"/>
    <w:rPr>
      <w:rFonts w:ascii="Arial" w:eastAsia="Times New Roman" w:hAnsi="Arial"/>
      <w:b/>
      <w:sz w:val="32"/>
    </w:rPr>
  </w:style>
  <w:style w:type="paragraph" w:styleId="Lista">
    <w:name w:val="List"/>
    <w:basedOn w:val="Normal"/>
    <w:rsid w:val="007E737D"/>
    <w:pPr>
      <w:spacing w:after="0" w:line="240" w:lineRule="auto"/>
      <w:ind w:left="283" w:hanging="283"/>
    </w:pPr>
    <w:rPr>
      <w:rFonts w:ascii="Times New Roman" w:eastAsia="Times New Roman" w:hAnsi="Times New Roman"/>
      <w:sz w:val="20"/>
      <w:szCs w:val="20"/>
      <w:lang w:eastAsia="pt-BR"/>
    </w:rPr>
  </w:style>
  <w:style w:type="paragraph" w:styleId="Lista2">
    <w:name w:val="List 2"/>
    <w:basedOn w:val="Normal"/>
    <w:rsid w:val="007E737D"/>
    <w:pPr>
      <w:spacing w:after="0" w:line="240" w:lineRule="auto"/>
    </w:pPr>
    <w:rPr>
      <w:rFonts w:ascii="Times New Roman" w:eastAsia="Times New Roman" w:hAnsi="Times New Roman"/>
      <w:sz w:val="24"/>
      <w:szCs w:val="20"/>
      <w:lang w:eastAsia="pt-BR"/>
    </w:rPr>
  </w:style>
  <w:style w:type="paragraph" w:styleId="Lista3">
    <w:name w:val="List 3"/>
    <w:basedOn w:val="Normal"/>
    <w:rsid w:val="007E737D"/>
    <w:pPr>
      <w:spacing w:after="0" w:line="240" w:lineRule="auto"/>
      <w:ind w:left="849" w:hanging="283"/>
    </w:pPr>
    <w:rPr>
      <w:rFonts w:ascii="Times New Roman" w:eastAsia="Times New Roman" w:hAnsi="Times New Roman"/>
      <w:sz w:val="20"/>
      <w:szCs w:val="20"/>
      <w:lang w:eastAsia="pt-BR"/>
    </w:rPr>
  </w:style>
  <w:style w:type="paragraph" w:styleId="Lista4">
    <w:name w:val="List 4"/>
    <w:basedOn w:val="Normal"/>
    <w:rsid w:val="007E737D"/>
    <w:pPr>
      <w:spacing w:after="0" w:line="240" w:lineRule="auto"/>
      <w:ind w:left="1132" w:hanging="283"/>
    </w:pPr>
    <w:rPr>
      <w:rFonts w:ascii="Times New Roman" w:eastAsia="Times New Roman" w:hAnsi="Times New Roman"/>
      <w:sz w:val="20"/>
      <w:szCs w:val="20"/>
      <w:lang w:eastAsia="pt-BR"/>
    </w:rPr>
  </w:style>
  <w:style w:type="paragraph" w:styleId="Recuodecorpodetexto3">
    <w:name w:val="Body Text Indent 3"/>
    <w:basedOn w:val="Normal"/>
    <w:link w:val="Recuodecorpodetexto3Char"/>
    <w:rsid w:val="007E737D"/>
    <w:pPr>
      <w:widowControl w:val="0"/>
      <w:tabs>
        <w:tab w:val="num" w:pos="2552"/>
      </w:tabs>
      <w:suppressAutoHyphens/>
      <w:spacing w:after="0" w:line="240" w:lineRule="auto"/>
      <w:ind w:left="2552"/>
      <w:jc w:val="both"/>
    </w:pPr>
    <w:rPr>
      <w:rFonts w:ascii="Arial" w:eastAsia="Times New Roman" w:hAnsi="Arial"/>
      <w:szCs w:val="20"/>
    </w:rPr>
  </w:style>
  <w:style w:type="character" w:customStyle="1" w:styleId="Recuodecorpodetexto3Char">
    <w:name w:val="Recuo de corpo de texto 3 Char"/>
    <w:basedOn w:val="Fontepargpadro"/>
    <w:link w:val="Recuodecorpodetexto3"/>
    <w:rsid w:val="007E737D"/>
    <w:rPr>
      <w:rFonts w:ascii="Arial" w:eastAsia="Times New Roman" w:hAnsi="Arial"/>
      <w:sz w:val="22"/>
    </w:rPr>
  </w:style>
  <w:style w:type="character" w:styleId="HiperlinkVisitado">
    <w:name w:val="FollowedHyperlink"/>
    <w:basedOn w:val="Fontepargpadro"/>
    <w:uiPriority w:val="99"/>
    <w:rsid w:val="007E737D"/>
    <w:rPr>
      <w:color w:val="800080"/>
      <w:u w:val="single"/>
    </w:rPr>
  </w:style>
  <w:style w:type="paragraph" w:styleId="Textoembloco">
    <w:name w:val="Block Text"/>
    <w:basedOn w:val="Normal"/>
    <w:rsid w:val="007E737D"/>
    <w:pPr>
      <w:widowControl w:val="0"/>
      <w:suppressAutoHyphens/>
      <w:spacing w:after="0" w:line="360" w:lineRule="auto"/>
      <w:ind w:left="2835" w:right="-1" w:hanging="284"/>
    </w:pPr>
    <w:rPr>
      <w:rFonts w:ascii="Arial" w:eastAsia="Times New Roman" w:hAnsi="Arial" w:cs="Arial"/>
      <w:szCs w:val="20"/>
      <w:lang w:eastAsia="pt-BR"/>
    </w:rPr>
  </w:style>
  <w:style w:type="paragraph" w:customStyle="1" w:styleId="Blockquote">
    <w:name w:val="Blockquote"/>
    <w:basedOn w:val="Normal"/>
    <w:rsid w:val="007E737D"/>
    <w:pPr>
      <w:spacing w:before="100" w:after="100" w:line="240" w:lineRule="auto"/>
      <w:ind w:left="360" w:right="360"/>
    </w:pPr>
    <w:rPr>
      <w:rFonts w:ascii="Times New Roman" w:eastAsia="Times New Roman" w:hAnsi="Times New Roman"/>
      <w:snapToGrid w:val="0"/>
      <w:sz w:val="24"/>
      <w:szCs w:val="20"/>
      <w:lang w:eastAsia="pt-BR"/>
    </w:rPr>
  </w:style>
  <w:style w:type="character" w:styleId="Nmerodepgina">
    <w:name w:val="page number"/>
    <w:basedOn w:val="Fontepargpadro"/>
    <w:rsid w:val="007E737D"/>
  </w:style>
  <w:style w:type="paragraph" w:styleId="NormalWeb">
    <w:name w:val="Normal (Web)"/>
    <w:basedOn w:val="Normal"/>
    <w:uiPriority w:val="99"/>
    <w:rsid w:val="007E737D"/>
    <w:pPr>
      <w:spacing w:before="100" w:beforeAutospacing="1" w:after="100" w:afterAutospacing="1" w:line="240" w:lineRule="auto"/>
    </w:pPr>
    <w:rPr>
      <w:rFonts w:ascii="Times New Roman" w:eastAsia="Times New Roman" w:hAnsi="Times New Roman"/>
      <w:sz w:val="24"/>
      <w:szCs w:val="24"/>
      <w:lang w:eastAsia="pt-BR"/>
    </w:rPr>
  </w:style>
  <w:style w:type="paragraph" w:customStyle="1" w:styleId="Textopadro">
    <w:name w:val="Texto padrão"/>
    <w:basedOn w:val="Normal"/>
    <w:rsid w:val="007E737D"/>
    <w:pPr>
      <w:overflowPunct w:val="0"/>
      <w:autoSpaceDE w:val="0"/>
      <w:autoSpaceDN w:val="0"/>
      <w:adjustRightInd w:val="0"/>
      <w:spacing w:after="0" w:line="240" w:lineRule="auto"/>
      <w:textAlignment w:val="baseline"/>
    </w:pPr>
    <w:rPr>
      <w:rFonts w:ascii="Times New Roman" w:eastAsia="Times New Roman" w:hAnsi="Times New Roman"/>
      <w:color w:val="000000"/>
      <w:sz w:val="24"/>
      <w:szCs w:val="20"/>
      <w:lang w:val="en-US" w:eastAsia="pt-BR"/>
    </w:rPr>
  </w:style>
  <w:style w:type="paragraph" w:customStyle="1" w:styleId="xl22">
    <w:name w:val="xl22"/>
    <w:basedOn w:val="Normal"/>
    <w:rsid w:val="007E737D"/>
    <w:pPr>
      <w:spacing w:before="100" w:beforeAutospacing="1" w:after="100" w:afterAutospacing="1" w:line="240" w:lineRule="auto"/>
    </w:pPr>
    <w:rPr>
      <w:rFonts w:ascii="Arial" w:eastAsia="Arial Unicode MS" w:hAnsi="Arial" w:cs="Arial"/>
      <w:sz w:val="24"/>
      <w:szCs w:val="24"/>
      <w:lang w:eastAsia="pt-BR"/>
    </w:rPr>
  </w:style>
  <w:style w:type="paragraph" w:customStyle="1" w:styleId="Recuodecorpodetexto31">
    <w:name w:val="Recuo de corpo de texto 31"/>
    <w:basedOn w:val="Normal"/>
    <w:rsid w:val="007E737D"/>
    <w:pPr>
      <w:spacing w:after="0" w:line="240" w:lineRule="auto"/>
      <w:ind w:left="1134" w:hanging="1134"/>
      <w:jc w:val="both"/>
    </w:pPr>
    <w:rPr>
      <w:rFonts w:ascii="Arial" w:eastAsia="Times New Roman" w:hAnsi="Arial"/>
      <w:szCs w:val="20"/>
      <w:lang w:eastAsia="pt-BR"/>
    </w:rPr>
  </w:style>
  <w:style w:type="paragraph" w:customStyle="1" w:styleId="Default">
    <w:name w:val="Default"/>
    <w:rsid w:val="007E737D"/>
    <w:pPr>
      <w:autoSpaceDE w:val="0"/>
      <w:autoSpaceDN w:val="0"/>
      <w:adjustRightInd w:val="0"/>
    </w:pPr>
    <w:rPr>
      <w:rFonts w:ascii="Times New Roman" w:eastAsia="Times New Roman" w:hAnsi="Times New Roman"/>
      <w:color w:val="000000"/>
      <w:sz w:val="24"/>
      <w:szCs w:val="24"/>
    </w:rPr>
  </w:style>
  <w:style w:type="character" w:customStyle="1" w:styleId="paginarotulo1">
    <w:name w:val="paginarotulo1"/>
    <w:basedOn w:val="Fontepargpadro"/>
    <w:rsid w:val="007E737D"/>
    <w:rPr>
      <w:rFonts w:ascii="Verdana" w:hAnsi="Verdana" w:hint="default"/>
      <w:b w:val="0"/>
      <w:bCs w:val="0"/>
      <w:color w:val="666666"/>
      <w:sz w:val="15"/>
      <w:szCs w:val="15"/>
    </w:rPr>
  </w:style>
  <w:style w:type="character" w:styleId="Forte">
    <w:name w:val="Strong"/>
    <w:basedOn w:val="Fontepargpadro"/>
    <w:qFormat/>
    <w:rsid w:val="007E737D"/>
    <w:rPr>
      <w:b/>
      <w:bCs/>
    </w:rPr>
  </w:style>
  <w:style w:type="paragraph" w:customStyle="1" w:styleId="Nornal">
    <w:name w:val="Nornal"/>
    <w:rsid w:val="007E737D"/>
    <w:rPr>
      <w:rFonts w:ascii="Times New Roman" w:eastAsia="Times New Roman" w:hAnsi="Times New Roman"/>
    </w:rPr>
  </w:style>
  <w:style w:type="paragraph" w:customStyle="1" w:styleId="estilo20">
    <w:name w:val="estilo2"/>
    <w:basedOn w:val="Normal"/>
    <w:rsid w:val="007E737D"/>
    <w:pPr>
      <w:spacing w:before="100" w:beforeAutospacing="1" w:after="100" w:afterAutospacing="1" w:line="240" w:lineRule="auto"/>
    </w:pPr>
    <w:rPr>
      <w:rFonts w:ascii="Times New Roman" w:eastAsia="Times New Roman" w:hAnsi="Times New Roman"/>
      <w:sz w:val="24"/>
      <w:szCs w:val="24"/>
      <w:lang w:eastAsia="pt-BR"/>
    </w:rPr>
  </w:style>
  <w:style w:type="paragraph" w:styleId="Textodecomentrio">
    <w:name w:val="annotation text"/>
    <w:basedOn w:val="Normal"/>
    <w:link w:val="TextodecomentrioChar"/>
    <w:rsid w:val="007E737D"/>
    <w:pPr>
      <w:widowControl w:val="0"/>
      <w:suppressAutoHyphens/>
      <w:spacing w:after="0" w:line="240" w:lineRule="auto"/>
    </w:pPr>
    <w:rPr>
      <w:rFonts w:ascii="Times New Roman" w:eastAsia="Times New Roman" w:hAnsi="Times New Roman"/>
      <w:sz w:val="20"/>
      <w:szCs w:val="20"/>
      <w:lang w:val="en-US"/>
    </w:rPr>
  </w:style>
  <w:style w:type="character" w:customStyle="1" w:styleId="TextodecomentrioChar">
    <w:name w:val="Texto de comentário Char"/>
    <w:basedOn w:val="Fontepargpadro"/>
    <w:link w:val="Textodecomentrio"/>
    <w:rsid w:val="007E737D"/>
    <w:rPr>
      <w:rFonts w:ascii="Times New Roman" w:eastAsia="Times New Roman" w:hAnsi="Times New Roman"/>
      <w:lang w:val="en-US"/>
    </w:rPr>
  </w:style>
  <w:style w:type="paragraph" w:customStyle="1" w:styleId="Corpodetexto31">
    <w:name w:val="Corpo de texto 31"/>
    <w:basedOn w:val="Normal"/>
    <w:rsid w:val="007E737D"/>
    <w:pPr>
      <w:suppressAutoHyphens/>
      <w:spacing w:after="0" w:line="240" w:lineRule="auto"/>
      <w:jc w:val="both"/>
    </w:pPr>
    <w:rPr>
      <w:rFonts w:ascii="Times New Roman" w:eastAsia="Times New Roman" w:hAnsi="Times New Roman"/>
      <w:sz w:val="25"/>
      <w:szCs w:val="20"/>
      <w:lang w:eastAsia="ar-SA"/>
    </w:rPr>
  </w:style>
  <w:style w:type="character" w:styleId="Refdecomentrio">
    <w:name w:val="annotation reference"/>
    <w:rsid w:val="007E737D"/>
    <w:rPr>
      <w:sz w:val="16"/>
      <w:szCs w:val="16"/>
    </w:rPr>
  </w:style>
  <w:style w:type="paragraph" w:styleId="Assuntodocomentrio">
    <w:name w:val="annotation subject"/>
    <w:basedOn w:val="Textodecomentrio"/>
    <w:next w:val="Textodecomentrio"/>
    <w:link w:val="AssuntodocomentrioChar"/>
    <w:rsid w:val="007E737D"/>
    <w:rPr>
      <w:b/>
      <w:bCs/>
    </w:rPr>
  </w:style>
  <w:style w:type="character" w:customStyle="1" w:styleId="AssuntodocomentrioChar">
    <w:name w:val="Assunto do comentário Char"/>
    <w:basedOn w:val="TextodecomentrioChar"/>
    <w:link w:val="Assuntodocomentrio"/>
    <w:rsid w:val="007E737D"/>
    <w:rPr>
      <w:rFonts w:ascii="Times New Roman" w:eastAsia="Times New Roman" w:hAnsi="Times New Roman"/>
      <w:b/>
      <w:bCs/>
      <w:lang w:val="en-US"/>
    </w:rPr>
  </w:style>
  <w:style w:type="paragraph" w:customStyle="1" w:styleId="Sumariocapitulo">
    <w:name w:val="Sumario capitulo"/>
    <w:basedOn w:val="Corpodetexto"/>
    <w:rsid w:val="007E737D"/>
    <w:pPr>
      <w:widowControl/>
      <w:tabs>
        <w:tab w:val="left" w:leader="dot" w:pos="6804"/>
        <w:tab w:val="right" w:leader="dot" w:pos="8505"/>
      </w:tabs>
      <w:suppressAutoHyphens w:val="0"/>
      <w:spacing w:line="360" w:lineRule="auto"/>
      <w:ind w:left="454" w:hanging="454"/>
      <w:jc w:val="both"/>
    </w:pPr>
    <w:rPr>
      <w:rFonts w:ascii="Arial Narrow" w:hAnsi="Arial Narrow"/>
      <w:smallCaps/>
      <w:sz w:val="24"/>
      <w:lang w:val="pt-BR"/>
    </w:rPr>
  </w:style>
  <w:style w:type="character" w:styleId="nfase">
    <w:name w:val="Emphasis"/>
    <w:uiPriority w:val="20"/>
    <w:qFormat/>
    <w:rsid w:val="007E737D"/>
    <w:rPr>
      <w:rFonts w:cs="Times New Roman"/>
      <w:b/>
      <w:bCs/>
    </w:rPr>
  </w:style>
  <w:style w:type="character" w:customStyle="1" w:styleId="apple-converted-space">
    <w:name w:val="apple-converted-space"/>
    <w:basedOn w:val="Fontepargpadro"/>
    <w:rsid w:val="007E737D"/>
  </w:style>
  <w:style w:type="paragraph" w:customStyle="1" w:styleId="Nvel2">
    <w:name w:val="Nível 2"/>
    <w:basedOn w:val="Normal"/>
    <w:next w:val="Normal"/>
    <w:rsid w:val="007E737D"/>
    <w:pPr>
      <w:spacing w:after="120" w:line="240" w:lineRule="auto"/>
      <w:jc w:val="both"/>
    </w:pPr>
    <w:rPr>
      <w:rFonts w:ascii="Arial" w:eastAsia="Times New Roman" w:hAnsi="Arial"/>
      <w:b/>
      <w:sz w:val="24"/>
      <w:szCs w:val="20"/>
      <w:lang w:eastAsia="pt-BR"/>
    </w:rPr>
  </w:style>
  <w:style w:type="paragraph" w:customStyle="1" w:styleId="WW-Corpodetexto3">
    <w:name w:val="WW-Corpo de texto 3"/>
    <w:basedOn w:val="Normal"/>
    <w:rsid w:val="007E737D"/>
    <w:pPr>
      <w:widowControl w:val="0"/>
      <w:suppressAutoHyphens/>
      <w:spacing w:after="0" w:line="240" w:lineRule="auto"/>
      <w:jc w:val="both"/>
    </w:pPr>
    <w:rPr>
      <w:rFonts w:ascii="Times New Roman" w:eastAsia="Times New Roman" w:hAnsi="Times New Roman"/>
      <w:b/>
      <w:color w:val="0000FF"/>
      <w:sz w:val="24"/>
      <w:szCs w:val="20"/>
      <w:lang w:eastAsia="pt-BR"/>
    </w:rPr>
  </w:style>
  <w:style w:type="paragraph" w:customStyle="1" w:styleId="TextoPargrafo">
    <w:name w:val="Texto Parágrafo"/>
    <w:basedOn w:val="Normal"/>
    <w:rsid w:val="007E737D"/>
    <w:pPr>
      <w:keepLines/>
      <w:suppressAutoHyphens/>
      <w:spacing w:before="120" w:after="120" w:line="260" w:lineRule="exact"/>
      <w:ind w:firstLine="284"/>
      <w:jc w:val="both"/>
      <w:outlineLvl w:val="0"/>
    </w:pPr>
    <w:rPr>
      <w:rFonts w:ascii="Book Antiqua" w:eastAsia="Times New Roman" w:hAnsi="Book Antiqua"/>
      <w:snapToGrid w:val="0"/>
      <w:kern w:val="20"/>
      <w:szCs w:val="20"/>
      <w:lang w:eastAsia="pt-BR"/>
    </w:rPr>
  </w:style>
  <w:style w:type="paragraph" w:styleId="Textodenotaderodap">
    <w:name w:val="footnote text"/>
    <w:basedOn w:val="Normal"/>
    <w:link w:val="TextodenotaderodapChar"/>
    <w:rsid w:val="007E737D"/>
    <w:pPr>
      <w:spacing w:after="0" w:line="240" w:lineRule="auto"/>
    </w:pPr>
    <w:rPr>
      <w:rFonts w:ascii="Times New Roman" w:eastAsia="Times New Roman" w:hAnsi="Times New Roman"/>
      <w:sz w:val="20"/>
      <w:szCs w:val="20"/>
      <w:lang w:eastAsia="pt-BR"/>
    </w:rPr>
  </w:style>
  <w:style w:type="character" w:customStyle="1" w:styleId="TextodenotaderodapChar">
    <w:name w:val="Texto de nota de rodapé Char"/>
    <w:basedOn w:val="Fontepargpadro"/>
    <w:link w:val="Textodenotaderodap"/>
    <w:rsid w:val="007E737D"/>
    <w:rPr>
      <w:rFonts w:ascii="Times New Roman" w:eastAsia="Times New Roman" w:hAnsi="Times New Roman"/>
    </w:rPr>
  </w:style>
  <w:style w:type="paragraph" w:customStyle="1" w:styleId="PargrafodaLista1">
    <w:name w:val="Parágrafo da Lista1"/>
    <w:basedOn w:val="Normal"/>
    <w:uiPriority w:val="34"/>
    <w:qFormat/>
    <w:rsid w:val="007E737D"/>
    <w:pPr>
      <w:ind w:left="720"/>
      <w:contextualSpacing/>
    </w:pPr>
    <w:rPr>
      <w:rFonts w:eastAsia="Times New Roman"/>
    </w:rPr>
  </w:style>
  <w:style w:type="character" w:customStyle="1" w:styleId="paginarotulo">
    <w:name w:val="paginarotulo"/>
    <w:rsid w:val="007E737D"/>
  </w:style>
  <w:style w:type="paragraph" w:customStyle="1" w:styleId="Corpodetexto211">
    <w:name w:val="Corpo de texto 211"/>
    <w:basedOn w:val="Normal"/>
    <w:rsid w:val="003977A0"/>
    <w:pPr>
      <w:spacing w:after="0" w:line="240" w:lineRule="auto"/>
      <w:ind w:hanging="1134"/>
      <w:jc w:val="both"/>
    </w:pPr>
    <w:rPr>
      <w:rFonts w:ascii="Arial" w:eastAsia="Times New Roman" w:hAnsi="Arial"/>
      <w:sz w:val="20"/>
      <w:szCs w:val="20"/>
      <w:lang w:eastAsia="pt-BR"/>
    </w:rPr>
  </w:style>
  <w:style w:type="paragraph" w:customStyle="1" w:styleId="m394357461800129029gmail-msolistparagraph">
    <w:name w:val="m_394357461800129029gmail-msolistparagraph"/>
    <w:basedOn w:val="Normal"/>
    <w:rsid w:val="003977A0"/>
    <w:pPr>
      <w:spacing w:before="100" w:beforeAutospacing="1" w:after="100" w:afterAutospacing="1" w:line="240" w:lineRule="auto"/>
    </w:pPr>
    <w:rPr>
      <w:rFonts w:ascii="Times New Roman" w:eastAsia="Times New Roman" w:hAnsi="Times New Roman"/>
      <w:sz w:val="24"/>
      <w:szCs w:val="24"/>
      <w:lang w:eastAsia="pt-BR"/>
    </w:rPr>
  </w:style>
  <w:style w:type="paragraph" w:styleId="CabealhodoSumrio">
    <w:name w:val="TOC Heading"/>
    <w:basedOn w:val="Ttulo1"/>
    <w:next w:val="Normal"/>
    <w:uiPriority w:val="39"/>
    <w:unhideWhenUsed/>
    <w:qFormat/>
    <w:rsid w:val="003977A0"/>
    <w:pPr>
      <w:keepLines/>
      <w:spacing w:after="0" w:line="259" w:lineRule="auto"/>
      <w:outlineLvl w:val="9"/>
    </w:pPr>
    <w:rPr>
      <w:rFonts w:ascii="Calibri Light" w:hAnsi="Calibri Light"/>
      <w:b w:val="0"/>
      <w:bCs w:val="0"/>
      <w:color w:val="2E74B5"/>
      <w:kern w:val="0"/>
      <w:lang w:eastAsia="pt-BR"/>
    </w:rPr>
  </w:style>
  <w:style w:type="paragraph" w:styleId="Sumrio3">
    <w:name w:val="toc 3"/>
    <w:basedOn w:val="Normal"/>
    <w:next w:val="Normal"/>
    <w:autoRedefine/>
    <w:uiPriority w:val="39"/>
    <w:rsid w:val="003977A0"/>
    <w:pPr>
      <w:widowControl w:val="0"/>
      <w:suppressAutoHyphens/>
      <w:spacing w:after="0" w:line="240" w:lineRule="auto"/>
      <w:ind w:left="400"/>
    </w:pPr>
    <w:rPr>
      <w:rFonts w:ascii="Times New Roman" w:eastAsia="Times New Roman" w:hAnsi="Times New Roman"/>
      <w:sz w:val="20"/>
      <w:szCs w:val="20"/>
      <w:lang w:val="en-US" w:eastAsia="pt-BR"/>
    </w:rPr>
  </w:style>
  <w:style w:type="paragraph" w:styleId="Sumrio1">
    <w:name w:val="toc 1"/>
    <w:basedOn w:val="Normal"/>
    <w:next w:val="Normal"/>
    <w:autoRedefine/>
    <w:uiPriority w:val="39"/>
    <w:rsid w:val="003977A0"/>
    <w:pPr>
      <w:widowControl w:val="0"/>
      <w:tabs>
        <w:tab w:val="right" w:leader="dot" w:pos="9627"/>
      </w:tabs>
      <w:suppressAutoHyphens/>
      <w:spacing w:after="0" w:line="240" w:lineRule="atLeast"/>
    </w:pPr>
    <w:rPr>
      <w:rFonts w:ascii="Arial" w:eastAsia="Times New Roman" w:hAnsi="Arial"/>
      <w:sz w:val="18"/>
      <w:szCs w:val="20"/>
      <w:lang w:val="en-US" w:eastAsia="pt-BR"/>
    </w:rPr>
  </w:style>
  <w:style w:type="paragraph" w:styleId="Sumrio2">
    <w:name w:val="toc 2"/>
    <w:basedOn w:val="Normal"/>
    <w:next w:val="Normal"/>
    <w:autoRedefine/>
    <w:uiPriority w:val="39"/>
    <w:rsid w:val="003977A0"/>
    <w:pPr>
      <w:widowControl w:val="0"/>
      <w:suppressAutoHyphens/>
      <w:spacing w:after="0" w:line="240" w:lineRule="auto"/>
      <w:ind w:left="200"/>
    </w:pPr>
    <w:rPr>
      <w:rFonts w:ascii="Times New Roman" w:eastAsia="Times New Roman" w:hAnsi="Times New Roman"/>
      <w:sz w:val="20"/>
      <w:szCs w:val="20"/>
      <w:lang w:val="en-US" w:eastAsia="pt-BR"/>
    </w:rPr>
  </w:style>
  <w:style w:type="paragraph" w:customStyle="1" w:styleId="western">
    <w:name w:val="western"/>
    <w:basedOn w:val="Normal"/>
    <w:rsid w:val="003977A0"/>
    <w:pPr>
      <w:spacing w:before="280" w:after="119" w:line="240" w:lineRule="auto"/>
    </w:pPr>
    <w:rPr>
      <w:rFonts w:ascii="Times New Roman" w:eastAsia="Times New Roman" w:hAnsi="Times New Roman"/>
      <w:sz w:val="24"/>
      <w:szCs w:val="24"/>
      <w:lang w:eastAsia="ar-SA"/>
    </w:rPr>
  </w:style>
  <w:style w:type="character" w:customStyle="1" w:styleId="MenoPendente1">
    <w:name w:val="Menção Pendente1"/>
    <w:uiPriority w:val="99"/>
    <w:semiHidden/>
    <w:unhideWhenUsed/>
    <w:rsid w:val="003977A0"/>
    <w:rPr>
      <w:color w:val="605E5C"/>
      <w:shd w:val="clear" w:color="auto" w:fill="E1DFDD"/>
    </w:rPr>
  </w:style>
  <w:style w:type="paragraph" w:styleId="Subttulo">
    <w:name w:val="Subtitle"/>
    <w:basedOn w:val="Normal"/>
    <w:next w:val="Normal"/>
    <w:link w:val="SubttuloChar"/>
    <w:uiPriority w:val="11"/>
    <w:qFormat/>
    <w:rsid w:val="003977A0"/>
    <w:pPr>
      <w:widowControl w:val="0"/>
      <w:suppressAutoHyphens/>
      <w:spacing w:after="60" w:line="240" w:lineRule="auto"/>
      <w:jc w:val="center"/>
      <w:outlineLvl w:val="1"/>
    </w:pPr>
    <w:rPr>
      <w:rFonts w:ascii="Calibri Light" w:eastAsia="Times New Roman" w:hAnsi="Calibri Light"/>
      <w:sz w:val="24"/>
      <w:szCs w:val="24"/>
      <w:lang w:val="en-US" w:eastAsia="pt-BR"/>
    </w:rPr>
  </w:style>
  <w:style w:type="character" w:customStyle="1" w:styleId="SubttuloChar">
    <w:name w:val="Subtítulo Char"/>
    <w:basedOn w:val="Fontepargpadro"/>
    <w:link w:val="Subttulo"/>
    <w:uiPriority w:val="11"/>
    <w:rsid w:val="003977A0"/>
    <w:rPr>
      <w:rFonts w:ascii="Calibri Light" w:eastAsia="Times New Roman" w:hAnsi="Calibri Light"/>
      <w:sz w:val="24"/>
      <w:szCs w:val="24"/>
      <w:lang w:val="en-US"/>
    </w:rPr>
  </w:style>
  <w:style w:type="paragraph" w:styleId="Recuonormal">
    <w:name w:val="Normal Indent"/>
    <w:basedOn w:val="Normal"/>
    <w:uiPriority w:val="99"/>
    <w:unhideWhenUsed/>
    <w:rsid w:val="003977A0"/>
    <w:pPr>
      <w:ind w:left="720"/>
    </w:pPr>
    <w:rPr>
      <w:rFonts w:asciiTheme="minorHAnsi" w:eastAsiaTheme="minorHAnsi" w:hAnsiTheme="minorHAnsi" w:cstheme="minorBidi"/>
      <w:lang w:val="en-US"/>
    </w:rPr>
  </w:style>
  <w:style w:type="paragraph" w:styleId="Legenda">
    <w:name w:val="caption"/>
    <w:basedOn w:val="Normal"/>
    <w:next w:val="Normal"/>
    <w:uiPriority w:val="35"/>
    <w:semiHidden/>
    <w:unhideWhenUsed/>
    <w:qFormat/>
    <w:rsid w:val="003977A0"/>
    <w:pPr>
      <w:spacing w:line="240" w:lineRule="auto"/>
    </w:pPr>
    <w:rPr>
      <w:rFonts w:asciiTheme="minorHAnsi" w:eastAsiaTheme="minorHAnsi" w:hAnsiTheme="minorHAnsi" w:cstheme="minorBidi"/>
      <w:b/>
      <w:bCs/>
      <w:color w:val="4F81BD" w:themeColor="accent1"/>
      <w:sz w:val="18"/>
      <w:szCs w:val="18"/>
      <w:lang w:val="en-US"/>
    </w:rPr>
  </w:style>
  <w:style w:type="paragraph" w:customStyle="1" w:styleId="msonormal0">
    <w:name w:val="msonormal"/>
    <w:basedOn w:val="Normal"/>
    <w:rsid w:val="003977A0"/>
    <w:pPr>
      <w:spacing w:before="100" w:beforeAutospacing="1" w:after="100" w:afterAutospacing="1" w:line="240" w:lineRule="auto"/>
    </w:pPr>
    <w:rPr>
      <w:rFonts w:ascii="Times New Roman" w:eastAsia="Times New Roman" w:hAnsi="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73998">
      <w:bodyDiv w:val="1"/>
      <w:marLeft w:val="0"/>
      <w:marRight w:val="0"/>
      <w:marTop w:val="0"/>
      <w:marBottom w:val="0"/>
      <w:divBdr>
        <w:top w:val="none" w:sz="0" w:space="0" w:color="auto"/>
        <w:left w:val="none" w:sz="0" w:space="0" w:color="auto"/>
        <w:bottom w:val="none" w:sz="0" w:space="0" w:color="auto"/>
        <w:right w:val="none" w:sz="0" w:space="0" w:color="auto"/>
      </w:divBdr>
    </w:div>
    <w:div w:id="68506923">
      <w:bodyDiv w:val="1"/>
      <w:marLeft w:val="0"/>
      <w:marRight w:val="0"/>
      <w:marTop w:val="0"/>
      <w:marBottom w:val="0"/>
      <w:divBdr>
        <w:top w:val="none" w:sz="0" w:space="0" w:color="auto"/>
        <w:left w:val="none" w:sz="0" w:space="0" w:color="auto"/>
        <w:bottom w:val="none" w:sz="0" w:space="0" w:color="auto"/>
        <w:right w:val="none" w:sz="0" w:space="0" w:color="auto"/>
      </w:divBdr>
    </w:div>
    <w:div w:id="77334047">
      <w:bodyDiv w:val="1"/>
      <w:marLeft w:val="0"/>
      <w:marRight w:val="0"/>
      <w:marTop w:val="0"/>
      <w:marBottom w:val="0"/>
      <w:divBdr>
        <w:top w:val="none" w:sz="0" w:space="0" w:color="auto"/>
        <w:left w:val="none" w:sz="0" w:space="0" w:color="auto"/>
        <w:bottom w:val="none" w:sz="0" w:space="0" w:color="auto"/>
        <w:right w:val="none" w:sz="0" w:space="0" w:color="auto"/>
      </w:divBdr>
    </w:div>
    <w:div w:id="94788667">
      <w:bodyDiv w:val="1"/>
      <w:marLeft w:val="0"/>
      <w:marRight w:val="0"/>
      <w:marTop w:val="0"/>
      <w:marBottom w:val="0"/>
      <w:divBdr>
        <w:top w:val="none" w:sz="0" w:space="0" w:color="auto"/>
        <w:left w:val="none" w:sz="0" w:space="0" w:color="auto"/>
        <w:bottom w:val="none" w:sz="0" w:space="0" w:color="auto"/>
        <w:right w:val="none" w:sz="0" w:space="0" w:color="auto"/>
      </w:divBdr>
    </w:div>
    <w:div w:id="142351330">
      <w:bodyDiv w:val="1"/>
      <w:marLeft w:val="0"/>
      <w:marRight w:val="0"/>
      <w:marTop w:val="0"/>
      <w:marBottom w:val="0"/>
      <w:divBdr>
        <w:top w:val="none" w:sz="0" w:space="0" w:color="auto"/>
        <w:left w:val="none" w:sz="0" w:space="0" w:color="auto"/>
        <w:bottom w:val="none" w:sz="0" w:space="0" w:color="auto"/>
        <w:right w:val="none" w:sz="0" w:space="0" w:color="auto"/>
      </w:divBdr>
    </w:div>
    <w:div w:id="164592452">
      <w:bodyDiv w:val="1"/>
      <w:marLeft w:val="0"/>
      <w:marRight w:val="0"/>
      <w:marTop w:val="0"/>
      <w:marBottom w:val="0"/>
      <w:divBdr>
        <w:top w:val="none" w:sz="0" w:space="0" w:color="auto"/>
        <w:left w:val="none" w:sz="0" w:space="0" w:color="auto"/>
        <w:bottom w:val="none" w:sz="0" w:space="0" w:color="auto"/>
        <w:right w:val="none" w:sz="0" w:space="0" w:color="auto"/>
      </w:divBdr>
    </w:div>
    <w:div w:id="209609148">
      <w:bodyDiv w:val="1"/>
      <w:marLeft w:val="0"/>
      <w:marRight w:val="0"/>
      <w:marTop w:val="0"/>
      <w:marBottom w:val="0"/>
      <w:divBdr>
        <w:top w:val="none" w:sz="0" w:space="0" w:color="auto"/>
        <w:left w:val="none" w:sz="0" w:space="0" w:color="auto"/>
        <w:bottom w:val="none" w:sz="0" w:space="0" w:color="auto"/>
        <w:right w:val="none" w:sz="0" w:space="0" w:color="auto"/>
      </w:divBdr>
    </w:div>
    <w:div w:id="246354290">
      <w:bodyDiv w:val="1"/>
      <w:marLeft w:val="0"/>
      <w:marRight w:val="0"/>
      <w:marTop w:val="0"/>
      <w:marBottom w:val="0"/>
      <w:divBdr>
        <w:top w:val="none" w:sz="0" w:space="0" w:color="auto"/>
        <w:left w:val="none" w:sz="0" w:space="0" w:color="auto"/>
        <w:bottom w:val="none" w:sz="0" w:space="0" w:color="auto"/>
        <w:right w:val="none" w:sz="0" w:space="0" w:color="auto"/>
      </w:divBdr>
    </w:div>
    <w:div w:id="355926566">
      <w:bodyDiv w:val="1"/>
      <w:marLeft w:val="0"/>
      <w:marRight w:val="0"/>
      <w:marTop w:val="0"/>
      <w:marBottom w:val="0"/>
      <w:divBdr>
        <w:top w:val="none" w:sz="0" w:space="0" w:color="auto"/>
        <w:left w:val="none" w:sz="0" w:space="0" w:color="auto"/>
        <w:bottom w:val="none" w:sz="0" w:space="0" w:color="auto"/>
        <w:right w:val="none" w:sz="0" w:space="0" w:color="auto"/>
      </w:divBdr>
    </w:div>
    <w:div w:id="467280035">
      <w:bodyDiv w:val="1"/>
      <w:marLeft w:val="0"/>
      <w:marRight w:val="0"/>
      <w:marTop w:val="0"/>
      <w:marBottom w:val="0"/>
      <w:divBdr>
        <w:top w:val="none" w:sz="0" w:space="0" w:color="auto"/>
        <w:left w:val="none" w:sz="0" w:space="0" w:color="auto"/>
        <w:bottom w:val="none" w:sz="0" w:space="0" w:color="auto"/>
        <w:right w:val="none" w:sz="0" w:space="0" w:color="auto"/>
      </w:divBdr>
    </w:div>
    <w:div w:id="487406827">
      <w:bodyDiv w:val="1"/>
      <w:marLeft w:val="0"/>
      <w:marRight w:val="0"/>
      <w:marTop w:val="0"/>
      <w:marBottom w:val="0"/>
      <w:divBdr>
        <w:top w:val="none" w:sz="0" w:space="0" w:color="auto"/>
        <w:left w:val="none" w:sz="0" w:space="0" w:color="auto"/>
        <w:bottom w:val="none" w:sz="0" w:space="0" w:color="auto"/>
        <w:right w:val="none" w:sz="0" w:space="0" w:color="auto"/>
      </w:divBdr>
    </w:div>
    <w:div w:id="493256116">
      <w:bodyDiv w:val="1"/>
      <w:marLeft w:val="0"/>
      <w:marRight w:val="0"/>
      <w:marTop w:val="0"/>
      <w:marBottom w:val="0"/>
      <w:divBdr>
        <w:top w:val="none" w:sz="0" w:space="0" w:color="auto"/>
        <w:left w:val="none" w:sz="0" w:space="0" w:color="auto"/>
        <w:bottom w:val="none" w:sz="0" w:space="0" w:color="auto"/>
        <w:right w:val="none" w:sz="0" w:space="0" w:color="auto"/>
      </w:divBdr>
    </w:div>
    <w:div w:id="511528091">
      <w:bodyDiv w:val="1"/>
      <w:marLeft w:val="0"/>
      <w:marRight w:val="0"/>
      <w:marTop w:val="0"/>
      <w:marBottom w:val="0"/>
      <w:divBdr>
        <w:top w:val="none" w:sz="0" w:space="0" w:color="auto"/>
        <w:left w:val="none" w:sz="0" w:space="0" w:color="auto"/>
        <w:bottom w:val="none" w:sz="0" w:space="0" w:color="auto"/>
        <w:right w:val="none" w:sz="0" w:space="0" w:color="auto"/>
      </w:divBdr>
    </w:div>
    <w:div w:id="540361463">
      <w:bodyDiv w:val="1"/>
      <w:marLeft w:val="0"/>
      <w:marRight w:val="0"/>
      <w:marTop w:val="0"/>
      <w:marBottom w:val="0"/>
      <w:divBdr>
        <w:top w:val="none" w:sz="0" w:space="0" w:color="auto"/>
        <w:left w:val="none" w:sz="0" w:space="0" w:color="auto"/>
        <w:bottom w:val="none" w:sz="0" w:space="0" w:color="auto"/>
        <w:right w:val="none" w:sz="0" w:space="0" w:color="auto"/>
      </w:divBdr>
    </w:div>
    <w:div w:id="579950509">
      <w:bodyDiv w:val="1"/>
      <w:marLeft w:val="0"/>
      <w:marRight w:val="0"/>
      <w:marTop w:val="0"/>
      <w:marBottom w:val="0"/>
      <w:divBdr>
        <w:top w:val="none" w:sz="0" w:space="0" w:color="auto"/>
        <w:left w:val="none" w:sz="0" w:space="0" w:color="auto"/>
        <w:bottom w:val="none" w:sz="0" w:space="0" w:color="auto"/>
        <w:right w:val="none" w:sz="0" w:space="0" w:color="auto"/>
      </w:divBdr>
    </w:div>
    <w:div w:id="608009806">
      <w:bodyDiv w:val="1"/>
      <w:marLeft w:val="0"/>
      <w:marRight w:val="0"/>
      <w:marTop w:val="0"/>
      <w:marBottom w:val="0"/>
      <w:divBdr>
        <w:top w:val="none" w:sz="0" w:space="0" w:color="auto"/>
        <w:left w:val="none" w:sz="0" w:space="0" w:color="auto"/>
        <w:bottom w:val="none" w:sz="0" w:space="0" w:color="auto"/>
        <w:right w:val="none" w:sz="0" w:space="0" w:color="auto"/>
      </w:divBdr>
    </w:div>
    <w:div w:id="637994953">
      <w:bodyDiv w:val="1"/>
      <w:marLeft w:val="0"/>
      <w:marRight w:val="0"/>
      <w:marTop w:val="0"/>
      <w:marBottom w:val="0"/>
      <w:divBdr>
        <w:top w:val="none" w:sz="0" w:space="0" w:color="auto"/>
        <w:left w:val="none" w:sz="0" w:space="0" w:color="auto"/>
        <w:bottom w:val="none" w:sz="0" w:space="0" w:color="auto"/>
        <w:right w:val="none" w:sz="0" w:space="0" w:color="auto"/>
      </w:divBdr>
    </w:div>
    <w:div w:id="771780501">
      <w:bodyDiv w:val="1"/>
      <w:marLeft w:val="0"/>
      <w:marRight w:val="0"/>
      <w:marTop w:val="0"/>
      <w:marBottom w:val="0"/>
      <w:divBdr>
        <w:top w:val="none" w:sz="0" w:space="0" w:color="auto"/>
        <w:left w:val="none" w:sz="0" w:space="0" w:color="auto"/>
        <w:bottom w:val="none" w:sz="0" w:space="0" w:color="auto"/>
        <w:right w:val="none" w:sz="0" w:space="0" w:color="auto"/>
      </w:divBdr>
    </w:div>
    <w:div w:id="830027554">
      <w:bodyDiv w:val="1"/>
      <w:marLeft w:val="0"/>
      <w:marRight w:val="0"/>
      <w:marTop w:val="0"/>
      <w:marBottom w:val="0"/>
      <w:divBdr>
        <w:top w:val="none" w:sz="0" w:space="0" w:color="auto"/>
        <w:left w:val="none" w:sz="0" w:space="0" w:color="auto"/>
        <w:bottom w:val="none" w:sz="0" w:space="0" w:color="auto"/>
        <w:right w:val="none" w:sz="0" w:space="0" w:color="auto"/>
      </w:divBdr>
    </w:div>
    <w:div w:id="902135059">
      <w:bodyDiv w:val="1"/>
      <w:marLeft w:val="0"/>
      <w:marRight w:val="0"/>
      <w:marTop w:val="0"/>
      <w:marBottom w:val="0"/>
      <w:divBdr>
        <w:top w:val="none" w:sz="0" w:space="0" w:color="auto"/>
        <w:left w:val="none" w:sz="0" w:space="0" w:color="auto"/>
        <w:bottom w:val="none" w:sz="0" w:space="0" w:color="auto"/>
        <w:right w:val="none" w:sz="0" w:space="0" w:color="auto"/>
      </w:divBdr>
    </w:div>
    <w:div w:id="996374663">
      <w:bodyDiv w:val="1"/>
      <w:marLeft w:val="0"/>
      <w:marRight w:val="0"/>
      <w:marTop w:val="0"/>
      <w:marBottom w:val="0"/>
      <w:divBdr>
        <w:top w:val="none" w:sz="0" w:space="0" w:color="auto"/>
        <w:left w:val="none" w:sz="0" w:space="0" w:color="auto"/>
        <w:bottom w:val="none" w:sz="0" w:space="0" w:color="auto"/>
        <w:right w:val="none" w:sz="0" w:space="0" w:color="auto"/>
      </w:divBdr>
    </w:div>
    <w:div w:id="1006398876">
      <w:bodyDiv w:val="1"/>
      <w:marLeft w:val="0"/>
      <w:marRight w:val="0"/>
      <w:marTop w:val="0"/>
      <w:marBottom w:val="0"/>
      <w:divBdr>
        <w:top w:val="none" w:sz="0" w:space="0" w:color="auto"/>
        <w:left w:val="none" w:sz="0" w:space="0" w:color="auto"/>
        <w:bottom w:val="none" w:sz="0" w:space="0" w:color="auto"/>
        <w:right w:val="none" w:sz="0" w:space="0" w:color="auto"/>
      </w:divBdr>
    </w:div>
    <w:div w:id="1011419835">
      <w:bodyDiv w:val="1"/>
      <w:marLeft w:val="0"/>
      <w:marRight w:val="0"/>
      <w:marTop w:val="0"/>
      <w:marBottom w:val="0"/>
      <w:divBdr>
        <w:top w:val="none" w:sz="0" w:space="0" w:color="auto"/>
        <w:left w:val="none" w:sz="0" w:space="0" w:color="auto"/>
        <w:bottom w:val="none" w:sz="0" w:space="0" w:color="auto"/>
        <w:right w:val="none" w:sz="0" w:space="0" w:color="auto"/>
      </w:divBdr>
    </w:div>
    <w:div w:id="1027104413">
      <w:bodyDiv w:val="1"/>
      <w:marLeft w:val="0"/>
      <w:marRight w:val="0"/>
      <w:marTop w:val="0"/>
      <w:marBottom w:val="0"/>
      <w:divBdr>
        <w:top w:val="none" w:sz="0" w:space="0" w:color="auto"/>
        <w:left w:val="none" w:sz="0" w:space="0" w:color="auto"/>
        <w:bottom w:val="none" w:sz="0" w:space="0" w:color="auto"/>
        <w:right w:val="none" w:sz="0" w:space="0" w:color="auto"/>
      </w:divBdr>
    </w:div>
    <w:div w:id="1028487155">
      <w:bodyDiv w:val="1"/>
      <w:marLeft w:val="0"/>
      <w:marRight w:val="0"/>
      <w:marTop w:val="0"/>
      <w:marBottom w:val="0"/>
      <w:divBdr>
        <w:top w:val="none" w:sz="0" w:space="0" w:color="auto"/>
        <w:left w:val="none" w:sz="0" w:space="0" w:color="auto"/>
        <w:bottom w:val="none" w:sz="0" w:space="0" w:color="auto"/>
        <w:right w:val="none" w:sz="0" w:space="0" w:color="auto"/>
      </w:divBdr>
    </w:div>
    <w:div w:id="1067219568">
      <w:bodyDiv w:val="1"/>
      <w:marLeft w:val="0"/>
      <w:marRight w:val="0"/>
      <w:marTop w:val="0"/>
      <w:marBottom w:val="0"/>
      <w:divBdr>
        <w:top w:val="none" w:sz="0" w:space="0" w:color="auto"/>
        <w:left w:val="none" w:sz="0" w:space="0" w:color="auto"/>
        <w:bottom w:val="none" w:sz="0" w:space="0" w:color="auto"/>
        <w:right w:val="none" w:sz="0" w:space="0" w:color="auto"/>
      </w:divBdr>
    </w:div>
    <w:div w:id="1067335365">
      <w:bodyDiv w:val="1"/>
      <w:marLeft w:val="0"/>
      <w:marRight w:val="0"/>
      <w:marTop w:val="0"/>
      <w:marBottom w:val="0"/>
      <w:divBdr>
        <w:top w:val="none" w:sz="0" w:space="0" w:color="auto"/>
        <w:left w:val="none" w:sz="0" w:space="0" w:color="auto"/>
        <w:bottom w:val="none" w:sz="0" w:space="0" w:color="auto"/>
        <w:right w:val="none" w:sz="0" w:space="0" w:color="auto"/>
      </w:divBdr>
    </w:div>
    <w:div w:id="1073553281">
      <w:bodyDiv w:val="1"/>
      <w:marLeft w:val="0"/>
      <w:marRight w:val="0"/>
      <w:marTop w:val="0"/>
      <w:marBottom w:val="0"/>
      <w:divBdr>
        <w:top w:val="none" w:sz="0" w:space="0" w:color="auto"/>
        <w:left w:val="none" w:sz="0" w:space="0" w:color="auto"/>
        <w:bottom w:val="none" w:sz="0" w:space="0" w:color="auto"/>
        <w:right w:val="none" w:sz="0" w:space="0" w:color="auto"/>
      </w:divBdr>
    </w:div>
    <w:div w:id="1095052812">
      <w:bodyDiv w:val="1"/>
      <w:marLeft w:val="0"/>
      <w:marRight w:val="0"/>
      <w:marTop w:val="0"/>
      <w:marBottom w:val="0"/>
      <w:divBdr>
        <w:top w:val="none" w:sz="0" w:space="0" w:color="auto"/>
        <w:left w:val="none" w:sz="0" w:space="0" w:color="auto"/>
        <w:bottom w:val="none" w:sz="0" w:space="0" w:color="auto"/>
        <w:right w:val="none" w:sz="0" w:space="0" w:color="auto"/>
      </w:divBdr>
    </w:div>
    <w:div w:id="1183402015">
      <w:bodyDiv w:val="1"/>
      <w:marLeft w:val="0"/>
      <w:marRight w:val="0"/>
      <w:marTop w:val="0"/>
      <w:marBottom w:val="0"/>
      <w:divBdr>
        <w:top w:val="none" w:sz="0" w:space="0" w:color="auto"/>
        <w:left w:val="none" w:sz="0" w:space="0" w:color="auto"/>
        <w:bottom w:val="none" w:sz="0" w:space="0" w:color="auto"/>
        <w:right w:val="none" w:sz="0" w:space="0" w:color="auto"/>
      </w:divBdr>
    </w:div>
    <w:div w:id="1220902729">
      <w:bodyDiv w:val="1"/>
      <w:marLeft w:val="0"/>
      <w:marRight w:val="0"/>
      <w:marTop w:val="0"/>
      <w:marBottom w:val="0"/>
      <w:divBdr>
        <w:top w:val="none" w:sz="0" w:space="0" w:color="auto"/>
        <w:left w:val="none" w:sz="0" w:space="0" w:color="auto"/>
        <w:bottom w:val="none" w:sz="0" w:space="0" w:color="auto"/>
        <w:right w:val="none" w:sz="0" w:space="0" w:color="auto"/>
      </w:divBdr>
    </w:div>
    <w:div w:id="1259220622">
      <w:bodyDiv w:val="1"/>
      <w:marLeft w:val="0"/>
      <w:marRight w:val="0"/>
      <w:marTop w:val="0"/>
      <w:marBottom w:val="0"/>
      <w:divBdr>
        <w:top w:val="none" w:sz="0" w:space="0" w:color="auto"/>
        <w:left w:val="none" w:sz="0" w:space="0" w:color="auto"/>
        <w:bottom w:val="none" w:sz="0" w:space="0" w:color="auto"/>
        <w:right w:val="none" w:sz="0" w:space="0" w:color="auto"/>
      </w:divBdr>
    </w:div>
    <w:div w:id="1291665097">
      <w:bodyDiv w:val="1"/>
      <w:marLeft w:val="0"/>
      <w:marRight w:val="0"/>
      <w:marTop w:val="0"/>
      <w:marBottom w:val="0"/>
      <w:divBdr>
        <w:top w:val="none" w:sz="0" w:space="0" w:color="auto"/>
        <w:left w:val="none" w:sz="0" w:space="0" w:color="auto"/>
        <w:bottom w:val="none" w:sz="0" w:space="0" w:color="auto"/>
        <w:right w:val="none" w:sz="0" w:space="0" w:color="auto"/>
      </w:divBdr>
    </w:div>
    <w:div w:id="1321150619">
      <w:bodyDiv w:val="1"/>
      <w:marLeft w:val="0"/>
      <w:marRight w:val="0"/>
      <w:marTop w:val="0"/>
      <w:marBottom w:val="0"/>
      <w:divBdr>
        <w:top w:val="none" w:sz="0" w:space="0" w:color="auto"/>
        <w:left w:val="none" w:sz="0" w:space="0" w:color="auto"/>
        <w:bottom w:val="none" w:sz="0" w:space="0" w:color="auto"/>
        <w:right w:val="none" w:sz="0" w:space="0" w:color="auto"/>
      </w:divBdr>
    </w:div>
    <w:div w:id="1396273040">
      <w:bodyDiv w:val="1"/>
      <w:marLeft w:val="0"/>
      <w:marRight w:val="0"/>
      <w:marTop w:val="0"/>
      <w:marBottom w:val="0"/>
      <w:divBdr>
        <w:top w:val="none" w:sz="0" w:space="0" w:color="auto"/>
        <w:left w:val="none" w:sz="0" w:space="0" w:color="auto"/>
        <w:bottom w:val="none" w:sz="0" w:space="0" w:color="auto"/>
        <w:right w:val="none" w:sz="0" w:space="0" w:color="auto"/>
      </w:divBdr>
    </w:div>
    <w:div w:id="1445269572">
      <w:bodyDiv w:val="1"/>
      <w:marLeft w:val="0"/>
      <w:marRight w:val="0"/>
      <w:marTop w:val="0"/>
      <w:marBottom w:val="0"/>
      <w:divBdr>
        <w:top w:val="none" w:sz="0" w:space="0" w:color="auto"/>
        <w:left w:val="none" w:sz="0" w:space="0" w:color="auto"/>
        <w:bottom w:val="none" w:sz="0" w:space="0" w:color="auto"/>
        <w:right w:val="none" w:sz="0" w:space="0" w:color="auto"/>
      </w:divBdr>
    </w:div>
    <w:div w:id="1482235393">
      <w:bodyDiv w:val="1"/>
      <w:marLeft w:val="0"/>
      <w:marRight w:val="0"/>
      <w:marTop w:val="0"/>
      <w:marBottom w:val="0"/>
      <w:divBdr>
        <w:top w:val="none" w:sz="0" w:space="0" w:color="auto"/>
        <w:left w:val="none" w:sz="0" w:space="0" w:color="auto"/>
        <w:bottom w:val="none" w:sz="0" w:space="0" w:color="auto"/>
        <w:right w:val="none" w:sz="0" w:space="0" w:color="auto"/>
      </w:divBdr>
    </w:div>
    <w:div w:id="1494029925">
      <w:bodyDiv w:val="1"/>
      <w:marLeft w:val="0"/>
      <w:marRight w:val="0"/>
      <w:marTop w:val="0"/>
      <w:marBottom w:val="0"/>
      <w:divBdr>
        <w:top w:val="none" w:sz="0" w:space="0" w:color="auto"/>
        <w:left w:val="none" w:sz="0" w:space="0" w:color="auto"/>
        <w:bottom w:val="none" w:sz="0" w:space="0" w:color="auto"/>
        <w:right w:val="none" w:sz="0" w:space="0" w:color="auto"/>
      </w:divBdr>
    </w:div>
    <w:div w:id="1497646461">
      <w:bodyDiv w:val="1"/>
      <w:marLeft w:val="0"/>
      <w:marRight w:val="0"/>
      <w:marTop w:val="0"/>
      <w:marBottom w:val="0"/>
      <w:divBdr>
        <w:top w:val="none" w:sz="0" w:space="0" w:color="auto"/>
        <w:left w:val="none" w:sz="0" w:space="0" w:color="auto"/>
        <w:bottom w:val="none" w:sz="0" w:space="0" w:color="auto"/>
        <w:right w:val="none" w:sz="0" w:space="0" w:color="auto"/>
      </w:divBdr>
    </w:div>
    <w:div w:id="1515418100">
      <w:bodyDiv w:val="1"/>
      <w:marLeft w:val="0"/>
      <w:marRight w:val="0"/>
      <w:marTop w:val="0"/>
      <w:marBottom w:val="0"/>
      <w:divBdr>
        <w:top w:val="none" w:sz="0" w:space="0" w:color="auto"/>
        <w:left w:val="none" w:sz="0" w:space="0" w:color="auto"/>
        <w:bottom w:val="none" w:sz="0" w:space="0" w:color="auto"/>
        <w:right w:val="none" w:sz="0" w:space="0" w:color="auto"/>
      </w:divBdr>
    </w:div>
    <w:div w:id="1539662363">
      <w:bodyDiv w:val="1"/>
      <w:marLeft w:val="0"/>
      <w:marRight w:val="0"/>
      <w:marTop w:val="0"/>
      <w:marBottom w:val="0"/>
      <w:divBdr>
        <w:top w:val="none" w:sz="0" w:space="0" w:color="auto"/>
        <w:left w:val="none" w:sz="0" w:space="0" w:color="auto"/>
        <w:bottom w:val="none" w:sz="0" w:space="0" w:color="auto"/>
        <w:right w:val="none" w:sz="0" w:space="0" w:color="auto"/>
      </w:divBdr>
    </w:div>
    <w:div w:id="1689017967">
      <w:bodyDiv w:val="1"/>
      <w:marLeft w:val="0"/>
      <w:marRight w:val="0"/>
      <w:marTop w:val="0"/>
      <w:marBottom w:val="0"/>
      <w:divBdr>
        <w:top w:val="none" w:sz="0" w:space="0" w:color="auto"/>
        <w:left w:val="none" w:sz="0" w:space="0" w:color="auto"/>
        <w:bottom w:val="none" w:sz="0" w:space="0" w:color="auto"/>
        <w:right w:val="none" w:sz="0" w:space="0" w:color="auto"/>
      </w:divBdr>
    </w:div>
    <w:div w:id="1690445774">
      <w:bodyDiv w:val="1"/>
      <w:marLeft w:val="0"/>
      <w:marRight w:val="0"/>
      <w:marTop w:val="0"/>
      <w:marBottom w:val="0"/>
      <w:divBdr>
        <w:top w:val="none" w:sz="0" w:space="0" w:color="auto"/>
        <w:left w:val="none" w:sz="0" w:space="0" w:color="auto"/>
        <w:bottom w:val="none" w:sz="0" w:space="0" w:color="auto"/>
        <w:right w:val="none" w:sz="0" w:space="0" w:color="auto"/>
      </w:divBdr>
    </w:div>
    <w:div w:id="1737126900">
      <w:bodyDiv w:val="1"/>
      <w:marLeft w:val="0"/>
      <w:marRight w:val="0"/>
      <w:marTop w:val="0"/>
      <w:marBottom w:val="0"/>
      <w:divBdr>
        <w:top w:val="none" w:sz="0" w:space="0" w:color="auto"/>
        <w:left w:val="none" w:sz="0" w:space="0" w:color="auto"/>
        <w:bottom w:val="none" w:sz="0" w:space="0" w:color="auto"/>
        <w:right w:val="none" w:sz="0" w:space="0" w:color="auto"/>
      </w:divBdr>
    </w:div>
    <w:div w:id="1790273820">
      <w:bodyDiv w:val="1"/>
      <w:marLeft w:val="0"/>
      <w:marRight w:val="0"/>
      <w:marTop w:val="0"/>
      <w:marBottom w:val="0"/>
      <w:divBdr>
        <w:top w:val="none" w:sz="0" w:space="0" w:color="auto"/>
        <w:left w:val="none" w:sz="0" w:space="0" w:color="auto"/>
        <w:bottom w:val="none" w:sz="0" w:space="0" w:color="auto"/>
        <w:right w:val="none" w:sz="0" w:space="0" w:color="auto"/>
      </w:divBdr>
    </w:div>
    <w:div w:id="1820919828">
      <w:bodyDiv w:val="1"/>
      <w:marLeft w:val="0"/>
      <w:marRight w:val="0"/>
      <w:marTop w:val="0"/>
      <w:marBottom w:val="0"/>
      <w:divBdr>
        <w:top w:val="none" w:sz="0" w:space="0" w:color="auto"/>
        <w:left w:val="none" w:sz="0" w:space="0" w:color="auto"/>
        <w:bottom w:val="none" w:sz="0" w:space="0" w:color="auto"/>
        <w:right w:val="none" w:sz="0" w:space="0" w:color="auto"/>
      </w:divBdr>
    </w:div>
    <w:div w:id="1844123348">
      <w:bodyDiv w:val="1"/>
      <w:marLeft w:val="0"/>
      <w:marRight w:val="0"/>
      <w:marTop w:val="0"/>
      <w:marBottom w:val="0"/>
      <w:divBdr>
        <w:top w:val="none" w:sz="0" w:space="0" w:color="auto"/>
        <w:left w:val="none" w:sz="0" w:space="0" w:color="auto"/>
        <w:bottom w:val="none" w:sz="0" w:space="0" w:color="auto"/>
        <w:right w:val="none" w:sz="0" w:space="0" w:color="auto"/>
      </w:divBdr>
    </w:div>
    <w:div w:id="1853295628">
      <w:bodyDiv w:val="1"/>
      <w:marLeft w:val="0"/>
      <w:marRight w:val="0"/>
      <w:marTop w:val="0"/>
      <w:marBottom w:val="0"/>
      <w:divBdr>
        <w:top w:val="none" w:sz="0" w:space="0" w:color="auto"/>
        <w:left w:val="none" w:sz="0" w:space="0" w:color="auto"/>
        <w:bottom w:val="none" w:sz="0" w:space="0" w:color="auto"/>
        <w:right w:val="none" w:sz="0" w:space="0" w:color="auto"/>
      </w:divBdr>
    </w:div>
    <w:div w:id="1868711304">
      <w:bodyDiv w:val="1"/>
      <w:marLeft w:val="0"/>
      <w:marRight w:val="0"/>
      <w:marTop w:val="0"/>
      <w:marBottom w:val="0"/>
      <w:divBdr>
        <w:top w:val="none" w:sz="0" w:space="0" w:color="auto"/>
        <w:left w:val="none" w:sz="0" w:space="0" w:color="auto"/>
        <w:bottom w:val="none" w:sz="0" w:space="0" w:color="auto"/>
        <w:right w:val="none" w:sz="0" w:space="0" w:color="auto"/>
      </w:divBdr>
    </w:div>
    <w:div w:id="1994288783">
      <w:bodyDiv w:val="1"/>
      <w:marLeft w:val="0"/>
      <w:marRight w:val="0"/>
      <w:marTop w:val="0"/>
      <w:marBottom w:val="0"/>
      <w:divBdr>
        <w:top w:val="none" w:sz="0" w:space="0" w:color="auto"/>
        <w:left w:val="none" w:sz="0" w:space="0" w:color="auto"/>
        <w:bottom w:val="none" w:sz="0" w:space="0" w:color="auto"/>
        <w:right w:val="none" w:sz="0" w:space="0" w:color="auto"/>
      </w:divBdr>
    </w:div>
    <w:div w:id="1996490146">
      <w:bodyDiv w:val="1"/>
      <w:marLeft w:val="0"/>
      <w:marRight w:val="0"/>
      <w:marTop w:val="0"/>
      <w:marBottom w:val="0"/>
      <w:divBdr>
        <w:top w:val="none" w:sz="0" w:space="0" w:color="auto"/>
        <w:left w:val="none" w:sz="0" w:space="0" w:color="auto"/>
        <w:bottom w:val="none" w:sz="0" w:space="0" w:color="auto"/>
        <w:right w:val="none" w:sz="0" w:space="0" w:color="auto"/>
      </w:divBdr>
    </w:div>
    <w:div w:id="2094736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citacao@jhcorrea.com.br"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illeniumpapelaria1@hotmai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E1E469-D841-426B-BBFC-C7FDD9B52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1716</TotalTime>
  <Pages>29</Pages>
  <Words>10909</Words>
  <Characters>58913</Characters>
  <Application>Microsoft Office Word</Application>
  <DocSecurity>0</DocSecurity>
  <Lines>490</Lines>
  <Paragraphs>139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69683</CharactersWithSpaces>
  <SharedDoc>false</SharedDoc>
  <HLinks>
    <vt:vector size="12" baseType="variant">
      <vt:variant>
        <vt:i4>3932255</vt:i4>
      </vt:variant>
      <vt:variant>
        <vt:i4>3</vt:i4>
      </vt:variant>
      <vt:variant>
        <vt:i4>0</vt:i4>
      </vt:variant>
      <vt:variant>
        <vt:i4>5</vt:i4>
      </vt:variant>
      <vt:variant>
        <vt:lpwstr>https://www.planalto.gov.br/ccivil_03/LEIS/2002/L10520.htm</vt:lpwstr>
      </vt:variant>
      <vt:variant>
        <vt:lpwstr>art7</vt:lpwstr>
      </vt:variant>
      <vt:variant>
        <vt:i4>5898350</vt:i4>
      </vt:variant>
      <vt:variant>
        <vt:i4>0</vt:i4>
      </vt:variant>
      <vt:variant>
        <vt:i4>0</vt:i4>
      </vt:variant>
      <vt:variant>
        <vt:i4>5</vt:i4>
      </vt:variant>
      <vt:variant>
        <vt:lpwstr>https://www.planalto.gov.br/ccivil_03/LEIS/L8666cons.htm</vt:lpwstr>
      </vt:variant>
      <vt:variant>
        <vt:lpwstr>art87iii</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02398396762</dc:creator>
  <cp:lastModifiedBy>Reila Rosa Medeiros Gomes</cp:lastModifiedBy>
  <cp:revision>250</cp:revision>
  <cp:lastPrinted>2015-12-14T21:25:00Z</cp:lastPrinted>
  <dcterms:created xsi:type="dcterms:W3CDTF">2016-07-15T19:05:00Z</dcterms:created>
  <dcterms:modified xsi:type="dcterms:W3CDTF">2023-04-26T13:27:00Z</dcterms:modified>
</cp:coreProperties>
</file>